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13E578" w14:textId="29C5BA1B" w:rsidR="00477A17" w:rsidRDefault="00671C7F" w:rsidP="2A548116">
      <w:pPr>
        <w:spacing w:line="300" w:lineRule="atLeast"/>
        <w:jc w:val="both"/>
        <w:rPr>
          <w:rFonts w:ascii="Lato Black" w:eastAsia="Yu Gothic Light" w:hAnsi="Lato Black" w:cs="Calibri"/>
          <w:b/>
          <w:bCs/>
          <w:noProof/>
          <w:color w:val="0070C0"/>
          <w:sz w:val="36"/>
          <w:szCs w:val="36"/>
        </w:rPr>
      </w:pPr>
      <w:r w:rsidRPr="48BC5EA0">
        <w:rPr>
          <w:rFonts w:ascii="Lato Black" w:eastAsia="Yu Gothic Light" w:hAnsi="Lato Black" w:cs="Calibri"/>
          <w:b/>
          <w:bCs/>
          <w:noProof/>
          <w:color w:val="0070C0"/>
          <w:sz w:val="36"/>
          <w:szCs w:val="36"/>
        </w:rPr>
        <w:t>Digitalizace mění řízení dopravních staveb. Inspirací je výstavba tramvajové trat</w:t>
      </w:r>
      <w:r w:rsidR="5DF16143" w:rsidRPr="48BC5EA0">
        <w:rPr>
          <w:rFonts w:ascii="Lato Black" w:eastAsia="Yu Gothic Light" w:hAnsi="Lato Black" w:cs="Calibri"/>
          <w:b/>
          <w:bCs/>
          <w:noProof/>
          <w:color w:val="0070C0"/>
          <w:sz w:val="36"/>
          <w:szCs w:val="36"/>
        </w:rPr>
        <w:t>i</w:t>
      </w:r>
      <w:r w:rsidRPr="48BC5EA0">
        <w:rPr>
          <w:rFonts w:ascii="Lato Black" w:eastAsia="Yu Gothic Light" w:hAnsi="Lato Black" w:cs="Calibri"/>
          <w:b/>
          <w:bCs/>
          <w:noProof/>
          <w:color w:val="0070C0"/>
          <w:sz w:val="36"/>
          <w:szCs w:val="36"/>
        </w:rPr>
        <w:t xml:space="preserve"> ve Florencii</w:t>
      </w:r>
    </w:p>
    <w:p w14:paraId="1757289A" w14:textId="77777777" w:rsidR="00700F7A" w:rsidRPr="00700F7A" w:rsidRDefault="00700F7A" w:rsidP="00700F7A">
      <w:pPr>
        <w:spacing w:line="300" w:lineRule="atLeast"/>
        <w:jc w:val="both"/>
        <w:rPr>
          <w:rFonts w:ascii="Lato-light" w:hAnsi="Lato-light" w:cs="Lato-light"/>
          <w:noProof/>
          <w:lang w:val="cs-CZ"/>
        </w:rPr>
      </w:pPr>
    </w:p>
    <w:p w14:paraId="05BD671A" w14:textId="3BCA1898" w:rsidR="001C3287" w:rsidRPr="00536251" w:rsidRDefault="60FDA0B9" w:rsidP="5AB57B58">
      <w:pPr>
        <w:spacing w:line="300" w:lineRule="atLeast"/>
        <w:jc w:val="both"/>
        <w:rPr>
          <w:rFonts w:ascii="Lato-light" w:hAnsi="Lato-light" w:cs="Lato-light"/>
          <w:noProof/>
          <w:lang w:val="cs-CZ"/>
        </w:rPr>
      </w:pPr>
      <w:r w:rsidRPr="308DF5AF">
        <w:rPr>
          <w:rFonts w:ascii="Lato-light" w:hAnsi="Lato-light" w:cs="Lato-light"/>
          <w:noProof/>
          <w:lang w:val="cs-CZ"/>
        </w:rPr>
        <w:t>Praha</w:t>
      </w:r>
      <w:r w:rsidRPr="00681B7B">
        <w:rPr>
          <w:rFonts w:ascii="Lato-light" w:hAnsi="Lato-light" w:cs="Lato-light"/>
          <w:noProof/>
          <w:lang w:val="cs-CZ"/>
        </w:rPr>
        <w:t xml:space="preserve">, </w:t>
      </w:r>
      <w:r w:rsidR="00681B7B" w:rsidRPr="00681B7B">
        <w:rPr>
          <w:rFonts w:ascii="Lato-light" w:hAnsi="Lato-light" w:cs="Lato-light"/>
          <w:noProof/>
          <w:lang w:val="cs-CZ"/>
        </w:rPr>
        <w:t>8</w:t>
      </w:r>
      <w:r w:rsidRPr="00681B7B">
        <w:rPr>
          <w:rFonts w:ascii="Lato-light" w:hAnsi="Lato-light" w:cs="Lato-light"/>
          <w:noProof/>
          <w:lang w:val="cs-CZ"/>
        </w:rPr>
        <w:t>.</w:t>
      </w:r>
      <w:r w:rsidR="405706AD" w:rsidRPr="308DF5AF">
        <w:rPr>
          <w:rFonts w:ascii="Lato-light" w:hAnsi="Lato-light" w:cs="Lato-light"/>
          <w:noProof/>
          <w:lang w:val="cs-CZ"/>
        </w:rPr>
        <w:t xml:space="preserve"> </w:t>
      </w:r>
      <w:r w:rsidR="10DE926A" w:rsidRPr="308DF5AF">
        <w:rPr>
          <w:rFonts w:ascii="Lato-light" w:hAnsi="Lato-light" w:cs="Lato-light"/>
          <w:noProof/>
          <w:lang w:val="cs-CZ"/>
        </w:rPr>
        <w:t xml:space="preserve">září </w:t>
      </w:r>
      <w:r w:rsidRPr="308DF5AF">
        <w:rPr>
          <w:rFonts w:ascii="Lato-light" w:hAnsi="Lato-light" w:cs="Lato-light"/>
          <w:noProof/>
          <w:lang w:val="cs-CZ"/>
        </w:rPr>
        <w:t>2026 –</w:t>
      </w:r>
      <w:r w:rsidR="4E4CB93C" w:rsidRPr="308DF5AF">
        <w:rPr>
          <w:lang w:val="cs-CZ"/>
        </w:rPr>
        <w:t xml:space="preserve"> </w:t>
      </w:r>
      <w:r w:rsidR="4E4CB93C" w:rsidRPr="308DF5AF">
        <w:rPr>
          <w:rFonts w:ascii="Lato-light" w:hAnsi="Lato-light" w:cs="Lato-light"/>
          <w:noProof/>
          <w:lang w:val="cs-CZ"/>
        </w:rPr>
        <w:t xml:space="preserve">Řízení dopravních staveb dnes znamená koordinaci desítek dodavatelů, tisíců úkolů a neustálých změn přímo na stavbě. Zkušenosti ze zahraničí ukazují, že digitální </w:t>
      </w:r>
      <w:r w:rsidR="6E2E57D2" w:rsidRPr="308DF5AF">
        <w:rPr>
          <w:rFonts w:ascii="Lato-light" w:hAnsi="Lato-light" w:cs="Lato-light"/>
          <w:noProof/>
          <w:lang w:val="cs-CZ"/>
        </w:rPr>
        <w:t xml:space="preserve">nástroje </w:t>
      </w:r>
      <w:r w:rsidR="4E4CB93C" w:rsidRPr="308DF5AF">
        <w:rPr>
          <w:rFonts w:ascii="Lato-light" w:hAnsi="Lato-light" w:cs="Lato-light"/>
          <w:noProof/>
          <w:lang w:val="cs-CZ"/>
        </w:rPr>
        <w:t xml:space="preserve">mohou celý proces výrazně zpřehlednit. </w:t>
      </w:r>
      <w:r w:rsidR="638ED207" w:rsidRPr="308DF5AF">
        <w:rPr>
          <w:rFonts w:ascii="Lato-light" w:hAnsi="Lato-light" w:cs="Lato-light"/>
          <w:noProof/>
          <w:lang w:val="cs-CZ"/>
        </w:rPr>
        <w:t xml:space="preserve">Potvrzuje to spolupráce společnosti Architecna Engineering a </w:t>
      </w:r>
      <w:r w:rsidR="1AACDD7D" w:rsidRPr="308DF5AF">
        <w:rPr>
          <w:rFonts w:ascii="Lato-light" w:hAnsi="Lato-light" w:cs="Lato-light"/>
          <w:noProof/>
          <w:lang w:val="cs-CZ"/>
        </w:rPr>
        <w:t xml:space="preserve">digitální </w:t>
      </w:r>
      <w:r w:rsidR="638ED207" w:rsidRPr="308DF5AF">
        <w:rPr>
          <w:rFonts w:ascii="Lato-light" w:hAnsi="Lato-light" w:cs="Lato-light"/>
          <w:noProof/>
          <w:lang w:val="cs-CZ"/>
        </w:rPr>
        <w:t xml:space="preserve">platformy </w:t>
      </w:r>
      <w:hyperlink r:id="rId11">
        <w:r w:rsidR="638ED207" w:rsidRPr="308DF5AF">
          <w:rPr>
            <w:rStyle w:val="Hypertextovodkaz"/>
            <w:rFonts w:ascii="Lato-light" w:hAnsi="Lato-light" w:cs="Lato-light"/>
            <w:noProof/>
            <w:lang w:val="cs-CZ"/>
          </w:rPr>
          <w:t>PlanRadar</w:t>
        </w:r>
      </w:hyperlink>
      <w:r w:rsidR="638ED207" w:rsidRPr="308DF5AF">
        <w:rPr>
          <w:rFonts w:ascii="Lato-light" w:hAnsi="Lato-light" w:cs="Lato-light"/>
          <w:noProof/>
          <w:lang w:val="cs-CZ"/>
        </w:rPr>
        <w:t xml:space="preserve"> při výstavbě nové tramvajové trat</w:t>
      </w:r>
      <w:r w:rsidR="76854EC2" w:rsidRPr="308DF5AF">
        <w:rPr>
          <w:rFonts w:ascii="Lato-light" w:hAnsi="Lato-light" w:cs="Lato-light"/>
          <w:noProof/>
          <w:lang w:val="cs-CZ"/>
        </w:rPr>
        <w:t>i</w:t>
      </w:r>
      <w:r w:rsidR="638ED207" w:rsidRPr="308DF5AF">
        <w:rPr>
          <w:rFonts w:ascii="Lato-light" w:hAnsi="Lato-light" w:cs="Lato-light"/>
          <w:noProof/>
          <w:lang w:val="cs-CZ"/>
        </w:rPr>
        <w:t xml:space="preserve"> ve Florencii. </w:t>
      </w:r>
      <w:r w:rsidR="1633521B" w:rsidRPr="308DF5AF">
        <w:rPr>
          <w:rFonts w:ascii="Lato-light" w:hAnsi="Lato-light" w:cs="Lato-light"/>
          <w:noProof/>
          <w:lang w:val="cs-CZ"/>
        </w:rPr>
        <w:t>Její výsledky nastiňují možnou budo</w:t>
      </w:r>
      <w:r w:rsidR="063D6DF8" w:rsidRPr="308DF5AF">
        <w:rPr>
          <w:rFonts w:ascii="Lato-light" w:hAnsi="Lato-light" w:cs="Lato-light"/>
          <w:noProof/>
          <w:lang w:val="cs-CZ"/>
        </w:rPr>
        <w:t>u</w:t>
      </w:r>
      <w:r w:rsidR="1633521B" w:rsidRPr="308DF5AF">
        <w:rPr>
          <w:rFonts w:ascii="Lato-light" w:hAnsi="Lato-light" w:cs="Lato-light"/>
          <w:noProof/>
          <w:lang w:val="cs-CZ"/>
        </w:rPr>
        <w:t xml:space="preserve">cnost tohoto </w:t>
      </w:r>
      <w:r w:rsidR="50DC6F39" w:rsidRPr="308DF5AF">
        <w:rPr>
          <w:rFonts w:ascii="Lato-light" w:hAnsi="Lato-light" w:cs="Lato-light"/>
          <w:noProof/>
          <w:lang w:val="cs-CZ"/>
        </w:rPr>
        <w:t xml:space="preserve">sektoru a </w:t>
      </w:r>
      <w:r w:rsidR="1633521B" w:rsidRPr="308DF5AF">
        <w:rPr>
          <w:rFonts w:ascii="Lato-light" w:hAnsi="Lato-light" w:cs="Lato-light"/>
          <w:noProof/>
          <w:lang w:val="cs-CZ"/>
        </w:rPr>
        <w:t>přináš</w:t>
      </w:r>
      <w:r w:rsidR="54DCF12F" w:rsidRPr="308DF5AF">
        <w:rPr>
          <w:rFonts w:ascii="Lato-light" w:hAnsi="Lato-light" w:cs="Lato-light"/>
          <w:noProof/>
          <w:lang w:val="cs-CZ"/>
        </w:rPr>
        <w:t>ej</w:t>
      </w:r>
      <w:r w:rsidR="1633521B" w:rsidRPr="308DF5AF">
        <w:rPr>
          <w:rFonts w:ascii="Lato-light" w:hAnsi="Lato-light" w:cs="Lato-light"/>
          <w:noProof/>
          <w:lang w:val="cs-CZ"/>
        </w:rPr>
        <w:t xml:space="preserve">í </w:t>
      </w:r>
      <w:r w:rsidR="50DC6F39" w:rsidRPr="308DF5AF">
        <w:rPr>
          <w:rFonts w:ascii="Lato-light" w:hAnsi="Lato-light" w:cs="Lato-light"/>
          <w:noProof/>
          <w:lang w:val="cs-CZ"/>
        </w:rPr>
        <w:t xml:space="preserve">také </w:t>
      </w:r>
      <w:r w:rsidR="1633521B" w:rsidRPr="308DF5AF">
        <w:rPr>
          <w:rFonts w:ascii="Lato-light" w:hAnsi="Lato-light" w:cs="Lato-light"/>
          <w:noProof/>
          <w:lang w:val="cs-CZ"/>
        </w:rPr>
        <w:t>inspiraci pro český trh</w:t>
      </w:r>
      <w:r w:rsidR="50DC6F39" w:rsidRPr="308DF5AF">
        <w:rPr>
          <w:rFonts w:ascii="Lato-light" w:hAnsi="Lato-light" w:cs="Lato-light"/>
          <w:noProof/>
          <w:lang w:val="cs-CZ"/>
        </w:rPr>
        <w:t>.</w:t>
      </w:r>
    </w:p>
    <w:p w14:paraId="4E290B0A" w14:textId="77777777" w:rsidR="001C3287" w:rsidRPr="00536251" w:rsidRDefault="001C3287" w:rsidP="00DC2B03">
      <w:pPr>
        <w:spacing w:line="300" w:lineRule="atLeast"/>
        <w:jc w:val="both"/>
        <w:rPr>
          <w:rFonts w:ascii="Lato-light" w:hAnsi="Lato-light" w:cs="Lato-light"/>
          <w:noProof/>
          <w:lang w:val="cs-CZ"/>
        </w:rPr>
      </w:pPr>
    </w:p>
    <w:p w14:paraId="17995A20" w14:textId="5EF981CD" w:rsidR="003B3A20" w:rsidRDefault="1BC8EB59" w:rsidP="008F6C00">
      <w:pPr>
        <w:spacing w:line="300" w:lineRule="atLeast"/>
        <w:jc w:val="both"/>
        <w:rPr>
          <w:rFonts w:ascii="Lato-light" w:hAnsi="Lato-light" w:cs="Lato-light"/>
          <w:noProof/>
          <w:lang w:val="cs-CZ"/>
        </w:rPr>
      </w:pPr>
      <w:r w:rsidRPr="00536251">
        <w:rPr>
          <w:rFonts w:ascii="Lato-light" w:hAnsi="Lato-light" w:cs="Lato-light"/>
          <w:noProof/>
          <w:lang w:val="cs-CZ"/>
        </w:rPr>
        <w:t>Statisíce lidí každodenně závis</w:t>
      </w:r>
      <w:r w:rsidR="00B3734E" w:rsidRPr="00536251">
        <w:rPr>
          <w:rFonts w:ascii="Lato-light" w:hAnsi="Lato-light" w:cs="Lato-light"/>
          <w:noProof/>
          <w:lang w:val="cs-CZ"/>
        </w:rPr>
        <w:t>ej</w:t>
      </w:r>
      <w:r w:rsidRPr="00536251">
        <w:rPr>
          <w:rFonts w:ascii="Lato-light" w:hAnsi="Lato-light" w:cs="Lato-light"/>
          <w:noProof/>
          <w:lang w:val="cs-CZ"/>
        </w:rPr>
        <w:t>í na funkční dopravě, aby se mohl</w:t>
      </w:r>
      <w:r w:rsidR="00B3734E" w:rsidRPr="00536251">
        <w:rPr>
          <w:rFonts w:ascii="Lato-light" w:hAnsi="Lato-light" w:cs="Lato-light"/>
          <w:noProof/>
          <w:lang w:val="cs-CZ"/>
        </w:rPr>
        <w:t xml:space="preserve">y </w:t>
      </w:r>
      <w:r w:rsidR="009E1909" w:rsidRPr="00536251">
        <w:rPr>
          <w:rFonts w:ascii="Lato-light" w:hAnsi="Lato-light" w:cs="Lato-light"/>
          <w:noProof/>
          <w:lang w:val="cs-CZ"/>
        </w:rPr>
        <w:t xml:space="preserve">rychle a </w:t>
      </w:r>
      <w:r w:rsidRPr="00536251">
        <w:rPr>
          <w:rFonts w:ascii="Lato-light" w:hAnsi="Lato-light" w:cs="Lato-light"/>
          <w:noProof/>
          <w:lang w:val="cs-CZ"/>
        </w:rPr>
        <w:t>bezpečně</w:t>
      </w:r>
      <w:r w:rsidR="009E1909" w:rsidRPr="00536251">
        <w:rPr>
          <w:rFonts w:ascii="Lato-light" w:hAnsi="Lato-light" w:cs="Lato-light"/>
          <w:noProof/>
          <w:lang w:val="cs-CZ"/>
        </w:rPr>
        <w:t xml:space="preserve"> </w:t>
      </w:r>
      <w:r w:rsidRPr="00536251">
        <w:rPr>
          <w:rFonts w:ascii="Lato-light" w:hAnsi="Lato-light" w:cs="Lato-light"/>
          <w:noProof/>
          <w:lang w:val="cs-CZ"/>
        </w:rPr>
        <w:t xml:space="preserve">pohybovat po městě. </w:t>
      </w:r>
      <w:r w:rsidR="00355FF4" w:rsidRPr="00536251">
        <w:rPr>
          <w:rFonts w:ascii="Lato-light" w:hAnsi="Lato-light" w:cs="Lato-light"/>
          <w:noProof/>
          <w:lang w:val="cs-CZ"/>
        </w:rPr>
        <w:t xml:space="preserve">Na infrastrukturních </w:t>
      </w:r>
      <w:r w:rsidR="008F6C00" w:rsidRPr="00536251">
        <w:rPr>
          <w:rFonts w:ascii="Lato-light" w:hAnsi="Lato-light" w:cs="Lato-light"/>
          <w:noProof/>
          <w:lang w:val="cs-CZ"/>
        </w:rPr>
        <w:t xml:space="preserve">stavbách jako jsou </w:t>
      </w:r>
      <w:r w:rsidR="008F6C00" w:rsidRPr="5AB57B58">
        <w:rPr>
          <w:rFonts w:ascii="Lato-light" w:hAnsi="Lato-light" w:cs="Lato-light"/>
          <w:noProof/>
          <w:lang w:val="cs-CZ"/>
        </w:rPr>
        <w:t>mosty, silniční obchvaty, železniční koridory</w:t>
      </w:r>
      <w:r w:rsidR="0052375C" w:rsidRPr="5AB57B58">
        <w:rPr>
          <w:rFonts w:ascii="Lato-light" w:hAnsi="Lato-light" w:cs="Lato-light"/>
          <w:noProof/>
          <w:lang w:val="cs-CZ"/>
        </w:rPr>
        <w:t>,</w:t>
      </w:r>
      <w:r w:rsidR="008F6C00" w:rsidRPr="5AB57B58">
        <w:rPr>
          <w:rFonts w:ascii="Lato-light" w:hAnsi="Lato-light" w:cs="Lato-light"/>
          <w:noProof/>
          <w:lang w:val="cs-CZ"/>
        </w:rPr>
        <w:t xml:space="preserve"> tramvajové tratě nebo městské dopravní uzly se potkávají dodavatel</w:t>
      </w:r>
      <w:r w:rsidR="00F95426" w:rsidRPr="5AB57B58">
        <w:rPr>
          <w:rFonts w:ascii="Lato-light" w:hAnsi="Lato-light" w:cs="Lato-light"/>
          <w:noProof/>
          <w:lang w:val="cs-CZ"/>
        </w:rPr>
        <w:t>é</w:t>
      </w:r>
      <w:r w:rsidR="008F6C00" w:rsidRPr="5AB57B58">
        <w:rPr>
          <w:rFonts w:ascii="Lato-light" w:hAnsi="Lato-light" w:cs="Lato-light"/>
          <w:noProof/>
          <w:lang w:val="cs-CZ"/>
        </w:rPr>
        <w:t>, projektant</w:t>
      </w:r>
      <w:r w:rsidR="00F95426" w:rsidRPr="5AB57B58">
        <w:rPr>
          <w:rFonts w:ascii="Lato-light" w:hAnsi="Lato-light" w:cs="Lato-light"/>
          <w:noProof/>
          <w:lang w:val="cs-CZ"/>
        </w:rPr>
        <w:t>i</w:t>
      </w:r>
      <w:r w:rsidR="008F6C00" w:rsidRPr="5AB57B58">
        <w:rPr>
          <w:rFonts w:ascii="Lato-light" w:hAnsi="Lato-light" w:cs="Lato-light"/>
          <w:noProof/>
          <w:lang w:val="cs-CZ"/>
        </w:rPr>
        <w:t>, technick</w:t>
      </w:r>
      <w:r w:rsidR="00F95426" w:rsidRPr="5AB57B58">
        <w:rPr>
          <w:rFonts w:ascii="Lato-light" w:hAnsi="Lato-light" w:cs="Lato-light"/>
          <w:noProof/>
          <w:lang w:val="cs-CZ"/>
        </w:rPr>
        <w:t>é</w:t>
      </w:r>
      <w:r w:rsidR="008F6C00" w:rsidRPr="5AB57B58">
        <w:rPr>
          <w:rFonts w:ascii="Lato-light" w:hAnsi="Lato-light" w:cs="Lato-light"/>
          <w:noProof/>
          <w:lang w:val="cs-CZ"/>
        </w:rPr>
        <w:t xml:space="preserve"> dozor</w:t>
      </w:r>
      <w:r w:rsidR="00F95426" w:rsidRPr="5AB57B58">
        <w:rPr>
          <w:rFonts w:ascii="Lato-light" w:hAnsi="Lato-light" w:cs="Lato-light"/>
          <w:noProof/>
          <w:lang w:val="cs-CZ"/>
        </w:rPr>
        <w:t>y</w:t>
      </w:r>
      <w:r w:rsidR="008F6C00" w:rsidRPr="5AB57B58">
        <w:rPr>
          <w:rFonts w:ascii="Lato-light" w:hAnsi="Lato-light" w:cs="Lato-light"/>
          <w:noProof/>
          <w:lang w:val="cs-CZ"/>
        </w:rPr>
        <w:t xml:space="preserve"> i veřejn</w:t>
      </w:r>
      <w:r w:rsidR="00F95426" w:rsidRPr="5AB57B58">
        <w:rPr>
          <w:rFonts w:ascii="Lato-light" w:hAnsi="Lato-light" w:cs="Lato-light"/>
          <w:noProof/>
          <w:lang w:val="cs-CZ"/>
        </w:rPr>
        <w:t>í</w:t>
      </w:r>
      <w:r w:rsidR="008F6C00" w:rsidRPr="5AB57B58">
        <w:rPr>
          <w:rFonts w:ascii="Lato-light" w:hAnsi="Lato-light" w:cs="Lato-light"/>
          <w:noProof/>
          <w:lang w:val="cs-CZ"/>
        </w:rPr>
        <w:t xml:space="preserve"> investo</w:t>
      </w:r>
      <w:r w:rsidR="00F95426" w:rsidRPr="5AB57B58">
        <w:rPr>
          <w:rFonts w:ascii="Lato-light" w:hAnsi="Lato-light" w:cs="Lato-light"/>
          <w:noProof/>
          <w:lang w:val="cs-CZ"/>
        </w:rPr>
        <w:t>ři</w:t>
      </w:r>
      <w:r w:rsidR="008F6C00" w:rsidRPr="5AB57B58">
        <w:rPr>
          <w:rFonts w:ascii="Lato-light" w:hAnsi="Lato-light" w:cs="Lato-light"/>
          <w:noProof/>
          <w:lang w:val="cs-CZ"/>
        </w:rPr>
        <w:t xml:space="preserve">. </w:t>
      </w:r>
      <w:r w:rsidR="00F95426" w:rsidRPr="5AB57B58">
        <w:rPr>
          <w:rFonts w:ascii="Lato-light" w:hAnsi="Lato-light" w:cs="Lato-light"/>
          <w:noProof/>
          <w:lang w:val="cs-CZ"/>
        </w:rPr>
        <w:t>Komunikace musí být rychlá a přesná, aby nedocházelo k vícepracím a bylo možné dodržet nastavené termíny. Realizované projekty jsou navíc stále rozsáhlejší.</w:t>
      </w:r>
    </w:p>
    <w:p w14:paraId="712328C8" w14:textId="77777777" w:rsidR="00BC5492" w:rsidRDefault="00BC5492" w:rsidP="008F6C00">
      <w:pPr>
        <w:spacing w:line="300" w:lineRule="atLeast"/>
        <w:jc w:val="both"/>
        <w:rPr>
          <w:rFonts w:ascii="Lato-light" w:hAnsi="Lato-light" w:cs="Lato-light"/>
          <w:noProof/>
          <w:lang w:val="cs-CZ"/>
        </w:rPr>
      </w:pPr>
    </w:p>
    <w:p w14:paraId="49C3306E" w14:textId="44252907" w:rsidR="00BC5492" w:rsidRPr="00536251" w:rsidRDefault="00BC5492" w:rsidP="5AB57B58">
      <w:pPr>
        <w:spacing w:line="300" w:lineRule="atLeast"/>
        <w:jc w:val="both"/>
        <w:rPr>
          <w:lang w:val="cs-CZ"/>
        </w:rPr>
      </w:pPr>
      <w:r w:rsidRPr="00536251">
        <w:rPr>
          <w:rFonts w:ascii="Lato-light" w:hAnsi="Lato-light" w:cs="Lato-light"/>
          <w:i/>
          <w:iCs/>
          <w:noProof/>
          <w:lang w:val="cs-CZ"/>
        </w:rPr>
        <w:t>„Současné dopravní stavby jsou výrazně komplexnější než před deseti lety. Zapojení většího počtu profesí, přísnější požadavky investorů i důraz na udržitelnost znamenají, že bez kvalitního sdílení informací je jejich řízení stále obtížnější. Metody řízení se tomu budou muset brzy přizpůsobit.</w:t>
      </w:r>
      <w:r w:rsidRPr="00536251">
        <w:rPr>
          <w:lang w:val="cs-CZ"/>
        </w:rPr>
        <w:t xml:space="preserve"> </w:t>
      </w:r>
      <w:r w:rsidRPr="00536251">
        <w:rPr>
          <w:rFonts w:ascii="Lato-light" w:hAnsi="Lato-light" w:cs="Lato-light"/>
          <w:i/>
          <w:iCs/>
          <w:noProof/>
          <w:lang w:val="cs-CZ"/>
        </w:rPr>
        <w:t>Právě schopnost rychle sdílet aktuální data a reagovat na změny v</w:t>
      </w:r>
      <w:r w:rsidR="00A56093" w:rsidRPr="00536251">
        <w:rPr>
          <w:rFonts w:ascii="Lato-light" w:hAnsi="Lato-light" w:cs="Lato-light"/>
          <w:i/>
          <w:iCs/>
          <w:noProof/>
          <w:lang w:val="cs-CZ"/>
        </w:rPr>
        <w:t> </w:t>
      </w:r>
      <w:r w:rsidRPr="00536251">
        <w:rPr>
          <w:rFonts w:ascii="Lato-light" w:hAnsi="Lato-light" w:cs="Lato-light"/>
          <w:i/>
          <w:iCs/>
          <w:noProof/>
          <w:lang w:val="cs-CZ"/>
        </w:rPr>
        <w:t xml:space="preserve">reálném čase bude jedním z klíčových faktorů úspěšné realizace velkých infrastrukturních projektů,“ </w:t>
      </w:r>
      <w:r w:rsidRPr="00536251">
        <w:rPr>
          <w:rFonts w:ascii="Lato-light" w:hAnsi="Lato-light" w:cs="Lato-light"/>
          <w:noProof/>
          <w:lang w:val="cs-CZ"/>
        </w:rPr>
        <w:t xml:space="preserve">říká </w:t>
      </w:r>
      <w:r w:rsidRPr="00536251">
        <w:rPr>
          <w:rFonts w:ascii="Lato-light" w:hAnsi="Lato-light" w:cs="Lato-light"/>
          <w:b/>
          <w:bCs/>
          <w:noProof/>
          <w:lang w:val="cs-CZ"/>
        </w:rPr>
        <w:t xml:space="preserve">Adam Heres Vostarek, regionální manažer </w:t>
      </w:r>
      <w:r w:rsidR="6B0A474A" w:rsidRPr="00536251">
        <w:rPr>
          <w:rFonts w:ascii="Lato-light" w:hAnsi="Lato-light" w:cs="Lato-light"/>
          <w:b/>
          <w:bCs/>
          <w:noProof/>
          <w:lang w:val="cs-CZ"/>
        </w:rPr>
        <w:t>PlanRadar</w:t>
      </w:r>
      <w:r w:rsidR="659BD3FD" w:rsidRPr="00536251">
        <w:rPr>
          <w:rFonts w:ascii="Lato-light" w:hAnsi="Lato-light" w:cs="Lato-light"/>
          <w:b/>
          <w:bCs/>
          <w:noProof/>
          <w:lang w:val="cs-CZ"/>
        </w:rPr>
        <w:t>u</w:t>
      </w:r>
      <w:r w:rsidR="6B0A474A" w:rsidRPr="00536251">
        <w:rPr>
          <w:rFonts w:ascii="Lato-light" w:hAnsi="Lato-light" w:cs="Lato-light"/>
          <w:noProof/>
          <w:lang w:val="cs-CZ"/>
        </w:rPr>
        <w:t>,</w:t>
      </w:r>
      <w:r w:rsidR="44972693" w:rsidRPr="00536251">
        <w:rPr>
          <w:rFonts w:ascii="Lato-light" w:hAnsi="Lato-light" w:cs="Lato-light"/>
          <w:noProof/>
          <w:lang w:val="cs-CZ"/>
        </w:rPr>
        <w:t xml:space="preserve"> přední platformy pro 360° digitální dokumentaci, komunikaci a reporting během výstavby a správy nemovitostí</w:t>
      </w:r>
      <w:r w:rsidR="3AB51494" w:rsidRPr="00536251">
        <w:rPr>
          <w:rFonts w:ascii="Lato-light" w:hAnsi="Lato-light" w:cs="Lato-light"/>
          <w:noProof/>
          <w:lang w:val="cs-CZ"/>
        </w:rPr>
        <w:t>.</w:t>
      </w:r>
    </w:p>
    <w:p w14:paraId="559CC2CD" w14:textId="77777777" w:rsidR="003B3A20" w:rsidRDefault="003B3A20" w:rsidP="008F6C00">
      <w:pPr>
        <w:spacing w:line="300" w:lineRule="atLeast"/>
        <w:jc w:val="both"/>
        <w:rPr>
          <w:rFonts w:ascii="Lato-light" w:hAnsi="Lato-light" w:cs="Lato-light"/>
          <w:noProof/>
          <w:lang w:val="cs-CZ"/>
        </w:rPr>
      </w:pPr>
    </w:p>
    <w:p w14:paraId="79EA196C" w14:textId="7C5B96C7" w:rsidR="008E1533" w:rsidRPr="008E1533" w:rsidRDefault="008E1533" w:rsidP="008F6C00">
      <w:pPr>
        <w:spacing w:line="300" w:lineRule="atLeast"/>
        <w:jc w:val="both"/>
        <w:rPr>
          <w:rFonts w:ascii="Lato-light" w:hAnsi="Lato-light" w:cs="Lato-light"/>
          <w:b/>
          <w:bCs/>
          <w:noProof/>
          <w:lang w:val="cs-CZ"/>
        </w:rPr>
      </w:pPr>
      <w:r w:rsidRPr="00536251">
        <w:rPr>
          <w:rFonts w:ascii="Lato-light" w:hAnsi="Lato-light" w:cs="Lato-light"/>
          <w:b/>
          <w:bCs/>
          <w:noProof/>
          <w:lang w:val="cs-CZ"/>
        </w:rPr>
        <w:t xml:space="preserve">Největší infrastrukturní projekt </w:t>
      </w:r>
      <w:r w:rsidR="009E6607" w:rsidRPr="00536251">
        <w:rPr>
          <w:rFonts w:ascii="Lato-light" w:hAnsi="Lato-light" w:cs="Lato-light"/>
          <w:b/>
          <w:bCs/>
          <w:noProof/>
          <w:lang w:val="cs-CZ"/>
        </w:rPr>
        <w:t>italské metropole</w:t>
      </w:r>
      <w:r w:rsidR="00CA60AF" w:rsidRPr="00536251">
        <w:rPr>
          <w:rFonts w:ascii="Lato-light" w:hAnsi="Lato-light" w:cs="Lato-light"/>
          <w:b/>
          <w:bCs/>
          <w:noProof/>
          <w:lang w:val="cs-CZ"/>
        </w:rPr>
        <w:t xml:space="preserve"> </w:t>
      </w:r>
      <w:r w:rsidRPr="00536251">
        <w:rPr>
          <w:rFonts w:ascii="Lato-light" w:hAnsi="Lato-light" w:cs="Lato-light"/>
          <w:b/>
          <w:bCs/>
          <w:noProof/>
          <w:lang w:val="cs-CZ"/>
        </w:rPr>
        <w:t>pod digitální kontrolou</w:t>
      </w:r>
    </w:p>
    <w:p w14:paraId="7FC526D7" w14:textId="6047F978" w:rsidR="00264AA3" w:rsidRPr="00536251" w:rsidRDefault="7F0424DC" w:rsidP="00DC2B03">
      <w:pPr>
        <w:spacing w:line="300" w:lineRule="atLeast"/>
        <w:jc w:val="both"/>
        <w:rPr>
          <w:lang w:val="cs-CZ"/>
        </w:rPr>
      </w:pPr>
      <w:r w:rsidRPr="308DF5AF">
        <w:rPr>
          <w:rFonts w:ascii="Lato-light" w:hAnsi="Lato-light" w:cs="Lato-light"/>
          <w:noProof/>
          <w:lang w:val="cs-CZ"/>
        </w:rPr>
        <w:t>Florencie aktuálně buduje novou tramvajovou linku</w:t>
      </w:r>
      <w:r w:rsidR="2F329F2D" w:rsidRPr="308DF5AF">
        <w:rPr>
          <w:rFonts w:ascii="Lato-light" w:hAnsi="Lato-light" w:cs="Lato-light"/>
          <w:noProof/>
          <w:lang w:val="cs-CZ"/>
        </w:rPr>
        <w:t xml:space="preserve"> – a přístup k její výstavbě </w:t>
      </w:r>
      <w:r w:rsidR="14F2C12E" w:rsidRPr="308DF5AF">
        <w:rPr>
          <w:rFonts w:ascii="Lato-light" w:hAnsi="Lato-light" w:cs="Lato-light"/>
          <w:noProof/>
          <w:lang w:val="cs-CZ"/>
        </w:rPr>
        <w:t xml:space="preserve">může </w:t>
      </w:r>
      <w:r w:rsidRPr="308DF5AF">
        <w:rPr>
          <w:rFonts w:ascii="Lato-light" w:hAnsi="Lato-light" w:cs="Lato-light"/>
          <w:noProof/>
          <w:lang w:val="cs-CZ"/>
        </w:rPr>
        <w:t>slouž</w:t>
      </w:r>
      <w:r w:rsidR="14F2C12E" w:rsidRPr="308DF5AF">
        <w:rPr>
          <w:rFonts w:ascii="Lato-light" w:hAnsi="Lato-light" w:cs="Lato-light"/>
          <w:noProof/>
          <w:lang w:val="cs-CZ"/>
        </w:rPr>
        <w:t>it</w:t>
      </w:r>
      <w:r w:rsidRPr="308DF5AF">
        <w:rPr>
          <w:rFonts w:ascii="Lato-light" w:hAnsi="Lato-light" w:cs="Lato-light"/>
          <w:noProof/>
          <w:lang w:val="cs-CZ"/>
        </w:rPr>
        <w:t xml:space="preserve"> jako inspirace i pro tuzemské infrastrukturní stavby. Nová trasa o délce 7,2 k</w:t>
      </w:r>
      <w:r w:rsidR="15084089" w:rsidRPr="308DF5AF">
        <w:rPr>
          <w:rFonts w:ascii="Lato-light" w:hAnsi="Lato-light" w:cs="Lato-light"/>
          <w:noProof/>
          <w:lang w:val="cs-CZ"/>
        </w:rPr>
        <w:t>ilom</w:t>
      </w:r>
      <w:r w:rsidR="4321AC31" w:rsidRPr="308DF5AF">
        <w:rPr>
          <w:rFonts w:ascii="Lato-light" w:hAnsi="Lato-light" w:cs="Lato-light"/>
          <w:noProof/>
          <w:lang w:val="cs-CZ"/>
        </w:rPr>
        <w:t>e</w:t>
      </w:r>
      <w:r w:rsidR="15084089" w:rsidRPr="308DF5AF">
        <w:rPr>
          <w:rFonts w:ascii="Lato-light" w:hAnsi="Lato-light" w:cs="Lato-light"/>
          <w:noProof/>
          <w:lang w:val="cs-CZ"/>
        </w:rPr>
        <w:t>trů</w:t>
      </w:r>
      <w:r w:rsidRPr="308DF5AF">
        <w:rPr>
          <w:rFonts w:ascii="Lato-light" w:hAnsi="Lato-light" w:cs="Lato-light"/>
          <w:noProof/>
          <w:lang w:val="cs-CZ"/>
        </w:rPr>
        <w:t xml:space="preserve"> se 17 zastávkami propojí dvě strategické části toskánské</w:t>
      </w:r>
      <w:r w:rsidR="15084089" w:rsidRPr="308DF5AF">
        <w:rPr>
          <w:rFonts w:ascii="Lato-light" w:hAnsi="Lato-light" w:cs="Lato-light"/>
          <w:noProof/>
          <w:lang w:val="cs-CZ"/>
        </w:rPr>
        <w:t>ho města</w:t>
      </w:r>
      <w:r w:rsidRPr="308DF5AF">
        <w:rPr>
          <w:rFonts w:ascii="Lato-light" w:hAnsi="Lato-light" w:cs="Lato-light"/>
          <w:noProof/>
          <w:lang w:val="cs-CZ"/>
        </w:rPr>
        <w:t xml:space="preserve"> a zásadně promění tamní dopravu. Očekává se, že ji bude využívat více než 11 milionů cestujících ročně. Díky předpokládanému snížení přibližně o</w:t>
      </w:r>
      <w:r w:rsidR="4321AC31" w:rsidRPr="308DF5AF">
        <w:rPr>
          <w:rFonts w:ascii="Lato-light" w:hAnsi="Lato-light" w:cs="Lato-light"/>
          <w:noProof/>
          <w:lang w:val="cs-CZ"/>
        </w:rPr>
        <w:t> </w:t>
      </w:r>
      <w:r w:rsidRPr="308DF5AF">
        <w:rPr>
          <w:rFonts w:ascii="Lato-light" w:hAnsi="Lato-light" w:cs="Lato-light"/>
          <w:noProof/>
          <w:lang w:val="cs-CZ"/>
        </w:rPr>
        <w:t>9</w:t>
      </w:r>
      <w:r w:rsidR="4321AC31" w:rsidRPr="308DF5AF">
        <w:rPr>
          <w:rFonts w:ascii="Lato-light" w:hAnsi="Lato-light" w:cs="Lato-light"/>
          <w:noProof/>
          <w:lang w:val="cs-CZ"/>
        </w:rPr>
        <w:t> </w:t>
      </w:r>
      <w:r w:rsidRPr="308DF5AF">
        <w:rPr>
          <w:rFonts w:ascii="Lato-light" w:hAnsi="Lato-light" w:cs="Lato-light"/>
          <w:noProof/>
          <w:lang w:val="cs-CZ"/>
        </w:rPr>
        <w:t>000</w:t>
      </w:r>
      <w:r w:rsidR="4321AC31" w:rsidRPr="308DF5AF">
        <w:rPr>
          <w:rFonts w:ascii="Lato-light" w:hAnsi="Lato-light" w:cs="Lato-light"/>
          <w:noProof/>
          <w:lang w:val="cs-CZ"/>
        </w:rPr>
        <w:t> </w:t>
      </w:r>
      <w:r w:rsidRPr="308DF5AF">
        <w:rPr>
          <w:rFonts w:ascii="Lato-light" w:hAnsi="Lato-light" w:cs="Lato-light"/>
          <w:noProof/>
          <w:lang w:val="cs-CZ"/>
        </w:rPr>
        <w:t>automobilových cest denně by zároveň mělo dojít ke snížení emisí CO₂ o</w:t>
      </w:r>
      <w:r w:rsidR="4321AC31" w:rsidRPr="308DF5AF">
        <w:rPr>
          <w:rFonts w:ascii="Lato-light" w:hAnsi="Lato-light" w:cs="Lato-light"/>
          <w:noProof/>
          <w:lang w:val="cs-CZ"/>
        </w:rPr>
        <w:t> </w:t>
      </w:r>
      <w:r w:rsidRPr="308DF5AF">
        <w:rPr>
          <w:rFonts w:ascii="Lato-light" w:hAnsi="Lato-light" w:cs="Lato-light"/>
          <w:noProof/>
          <w:lang w:val="cs-CZ"/>
        </w:rPr>
        <w:t>4,4</w:t>
      </w:r>
      <w:r w:rsidR="4321AC31" w:rsidRPr="308DF5AF">
        <w:rPr>
          <w:rFonts w:ascii="Lato-light" w:hAnsi="Lato-light" w:cs="Lato-light"/>
          <w:noProof/>
          <w:lang w:val="cs-CZ"/>
        </w:rPr>
        <w:t> </w:t>
      </w:r>
      <w:r w:rsidRPr="308DF5AF">
        <w:rPr>
          <w:rFonts w:ascii="Lato-light" w:hAnsi="Lato-light" w:cs="Lato-light"/>
          <w:noProof/>
          <w:lang w:val="cs-CZ"/>
        </w:rPr>
        <w:t>milionu kilogramů ročně. Jedná se tak v současnosti o největší a nejsložitější infrastrukturní projekt v</w:t>
      </w:r>
      <w:r w:rsidR="4321AC31" w:rsidRPr="308DF5AF">
        <w:rPr>
          <w:rFonts w:ascii="Lato-light" w:hAnsi="Lato-light" w:cs="Lato-light"/>
          <w:noProof/>
          <w:lang w:val="cs-CZ"/>
        </w:rPr>
        <w:t xml:space="preserve"> metropoli</w:t>
      </w:r>
      <w:r w:rsidRPr="308DF5AF">
        <w:rPr>
          <w:rFonts w:ascii="Lato-light" w:hAnsi="Lato-light" w:cs="Lato-light"/>
          <w:noProof/>
          <w:lang w:val="cs-CZ"/>
        </w:rPr>
        <w:t>.</w:t>
      </w:r>
    </w:p>
    <w:p w14:paraId="7B81AAA0" w14:textId="397F0C71" w:rsidR="00264AA3" w:rsidRDefault="00264AA3" w:rsidP="5AB57B58">
      <w:pPr>
        <w:spacing w:line="300" w:lineRule="atLeast"/>
        <w:jc w:val="both"/>
        <w:rPr>
          <w:rFonts w:ascii="Lato-light" w:hAnsi="Lato-light" w:cs="Lato-light"/>
          <w:noProof/>
          <w:lang w:val="cs-CZ"/>
        </w:rPr>
      </w:pPr>
    </w:p>
    <w:p w14:paraId="29C076A3" w14:textId="0E79525F" w:rsidR="0091179C" w:rsidRPr="00536251" w:rsidRDefault="1AACDD7D" w:rsidP="5AB57B58">
      <w:pPr>
        <w:spacing w:line="300" w:lineRule="atLeast"/>
        <w:jc w:val="both"/>
        <w:rPr>
          <w:lang w:val="cs-CZ"/>
        </w:rPr>
      </w:pPr>
      <w:r w:rsidRPr="308DF5AF">
        <w:rPr>
          <w:rFonts w:ascii="Lato-light" w:hAnsi="Lato-light" w:cs="Lato-light"/>
          <w:noProof/>
          <w:lang w:val="cs-CZ"/>
        </w:rPr>
        <w:t xml:space="preserve">Architecna Engineering se na </w:t>
      </w:r>
      <w:r w:rsidR="4163F78C" w:rsidRPr="308DF5AF">
        <w:rPr>
          <w:rFonts w:ascii="Lato-light" w:hAnsi="Lato-light" w:cs="Lato-light"/>
          <w:noProof/>
          <w:lang w:val="cs-CZ"/>
        </w:rPr>
        <w:t>ř</w:t>
      </w:r>
      <w:r w:rsidRPr="308DF5AF">
        <w:rPr>
          <w:rFonts w:ascii="Lato-light" w:hAnsi="Lato-light" w:cs="Lato-light"/>
          <w:noProof/>
          <w:lang w:val="cs-CZ"/>
        </w:rPr>
        <w:t>ízení podobných projektů specializuje</w:t>
      </w:r>
      <w:r w:rsidR="4E4CB93C" w:rsidRPr="308DF5AF">
        <w:rPr>
          <w:rFonts w:ascii="Lato-light" w:hAnsi="Lato-light" w:cs="Lato-light"/>
          <w:noProof/>
          <w:lang w:val="cs-CZ"/>
        </w:rPr>
        <w:t xml:space="preserve">. I díky tomu si uvědomuje možné </w:t>
      </w:r>
      <w:r w:rsidR="11A269CB" w:rsidRPr="308DF5AF">
        <w:rPr>
          <w:rFonts w:ascii="Lato-light" w:hAnsi="Lato-light" w:cs="Lato-light"/>
          <w:noProof/>
          <w:lang w:val="cs-CZ"/>
        </w:rPr>
        <w:t>problémy a překážky a snaží se hledat efektivní způsoby</w:t>
      </w:r>
      <w:r w:rsidR="063D6DF8" w:rsidRPr="308DF5AF">
        <w:rPr>
          <w:rFonts w:ascii="Lato-light" w:hAnsi="Lato-light" w:cs="Lato-light"/>
          <w:noProof/>
          <w:lang w:val="cs-CZ"/>
        </w:rPr>
        <w:t>,</w:t>
      </w:r>
      <w:r w:rsidR="11A269CB" w:rsidRPr="308DF5AF">
        <w:rPr>
          <w:rFonts w:ascii="Lato-light" w:hAnsi="Lato-light" w:cs="Lato-light"/>
          <w:noProof/>
          <w:lang w:val="cs-CZ"/>
        </w:rPr>
        <w:t xml:space="preserve"> jak jim pře</w:t>
      </w:r>
      <w:r w:rsidR="24C4E702" w:rsidRPr="308DF5AF">
        <w:rPr>
          <w:rFonts w:ascii="Lato-light" w:hAnsi="Lato-light" w:cs="Lato-light"/>
          <w:noProof/>
          <w:lang w:val="cs-CZ"/>
        </w:rPr>
        <w:t>dcházet</w:t>
      </w:r>
      <w:r w:rsidR="11A269CB" w:rsidRPr="308DF5AF">
        <w:rPr>
          <w:rFonts w:ascii="Lato-light" w:hAnsi="Lato-light" w:cs="Lato-light"/>
          <w:noProof/>
          <w:lang w:val="cs-CZ"/>
        </w:rPr>
        <w:t>, či alespoň zmírnit jejich dopady.</w:t>
      </w:r>
      <w:r w:rsidR="6C3009A6" w:rsidRPr="308DF5AF">
        <w:rPr>
          <w:rFonts w:ascii="Lato-light" w:hAnsi="Lato-light" w:cs="Lato-light"/>
          <w:noProof/>
          <w:lang w:val="cs-CZ"/>
        </w:rPr>
        <w:t xml:space="preserve"> </w:t>
      </w:r>
      <w:r w:rsidR="6C3009A6" w:rsidRPr="308DF5AF">
        <w:rPr>
          <w:rFonts w:ascii="Lato-light" w:eastAsia="Lato-light" w:hAnsi="Lato-light" w:cs="Lato-light"/>
          <w:noProof/>
          <w:lang w:val="cs-CZ"/>
        </w:rPr>
        <w:t xml:space="preserve">Navázáním spolupráce se společností PlanRadar získala pro realizaci projektů platformu, která jí pomáhá digitalizovat veškeré procesy. </w:t>
      </w:r>
      <w:r w:rsidR="35D50085" w:rsidRPr="308DF5AF">
        <w:rPr>
          <w:rFonts w:ascii="Lato-light" w:eastAsia="Lato-light" w:hAnsi="Lato-light" w:cs="Lato-light"/>
          <w:noProof/>
          <w:lang w:val="cs-CZ"/>
        </w:rPr>
        <w:t xml:space="preserve">Informace jsou </w:t>
      </w:r>
      <w:r w:rsidR="37BE2827" w:rsidRPr="308DF5AF">
        <w:rPr>
          <w:rFonts w:ascii="Lato-light" w:eastAsia="Lato-light" w:hAnsi="Lato-light" w:cs="Lato-light"/>
          <w:noProof/>
          <w:lang w:val="cs-CZ"/>
        </w:rPr>
        <w:t>v reálném čase</w:t>
      </w:r>
      <w:r w:rsidR="79BFCC86" w:rsidRPr="308DF5AF">
        <w:rPr>
          <w:rFonts w:ascii="Lato-light" w:eastAsia="Lato-light" w:hAnsi="Lato-light" w:cs="Lato-light"/>
          <w:noProof/>
          <w:lang w:val="cs-CZ"/>
        </w:rPr>
        <w:t xml:space="preserve"> předávány</w:t>
      </w:r>
      <w:r w:rsidR="37BE2827" w:rsidRPr="308DF5AF">
        <w:rPr>
          <w:rFonts w:ascii="Lato-light" w:eastAsia="Lato-light" w:hAnsi="Lato-light" w:cs="Lato-light"/>
          <w:noProof/>
          <w:lang w:val="cs-CZ"/>
        </w:rPr>
        <w:t xml:space="preserve"> všem zapojeným stranám</w:t>
      </w:r>
      <w:r w:rsidR="6C3009A6" w:rsidRPr="308DF5AF">
        <w:rPr>
          <w:rFonts w:ascii="Lato-light" w:eastAsia="Lato-light" w:hAnsi="Lato-light" w:cs="Lato-light"/>
          <w:noProof/>
          <w:lang w:val="cs-CZ"/>
        </w:rPr>
        <w:t xml:space="preserve"> a zpracování stavební dokumentace</w:t>
      </w:r>
      <w:r w:rsidR="79BFCC86" w:rsidRPr="308DF5AF">
        <w:rPr>
          <w:rFonts w:ascii="Lato-light" w:eastAsia="Lato-light" w:hAnsi="Lato-light" w:cs="Lato-light"/>
          <w:noProof/>
          <w:lang w:val="cs-CZ"/>
        </w:rPr>
        <w:t xml:space="preserve"> se tak významně zjednodušuje</w:t>
      </w:r>
      <w:r w:rsidR="6C3009A6" w:rsidRPr="308DF5AF">
        <w:rPr>
          <w:rFonts w:ascii="Lato-light" w:eastAsia="Lato-light" w:hAnsi="Lato-light" w:cs="Lato-light"/>
          <w:noProof/>
          <w:lang w:val="cs-CZ"/>
        </w:rPr>
        <w:t>.</w:t>
      </w:r>
    </w:p>
    <w:p w14:paraId="0D0F6E9C" w14:textId="77777777" w:rsidR="003B3A20" w:rsidRPr="003B3A20" w:rsidRDefault="003B3A20" w:rsidP="00AB1DC1">
      <w:pPr>
        <w:spacing w:line="300" w:lineRule="atLeast"/>
        <w:jc w:val="both"/>
        <w:rPr>
          <w:rFonts w:ascii="Lato-light" w:hAnsi="Lato-light" w:cs="Lato-light"/>
          <w:b/>
          <w:bCs/>
          <w:noProof/>
          <w:lang w:val="cs-CZ"/>
        </w:rPr>
      </w:pPr>
    </w:p>
    <w:p w14:paraId="24131829" w14:textId="4DB4F0AC" w:rsidR="00C12898" w:rsidRPr="00E607DA" w:rsidRDefault="00B97ED3" w:rsidP="5AB57B58">
      <w:pPr>
        <w:spacing w:line="300" w:lineRule="atLeast"/>
        <w:jc w:val="both"/>
        <w:rPr>
          <w:rFonts w:ascii="Lato-light" w:hAnsi="Lato-light" w:cs="Lato-light"/>
          <w:b/>
          <w:bCs/>
          <w:noProof/>
          <w:lang w:val="cs-CZ"/>
        </w:rPr>
      </w:pPr>
      <w:r w:rsidRPr="48BC5EA0">
        <w:rPr>
          <w:rFonts w:ascii="Lato-light" w:hAnsi="Lato-light" w:cs="Lato-light"/>
          <w:noProof/>
          <w:lang w:val="cs-CZ"/>
        </w:rPr>
        <w:t xml:space="preserve">Pro </w:t>
      </w:r>
      <w:r w:rsidR="001403CA" w:rsidRPr="48BC5EA0">
        <w:rPr>
          <w:rFonts w:ascii="Lato-light" w:hAnsi="Lato-light" w:cs="Lato-light"/>
          <w:noProof/>
          <w:lang w:val="cs-CZ"/>
        </w:rPr>
        <w:t>Architecna Engineering</w:t>
      </w:r>
      <w:r w:rsidRPr="48BC5EA0">
        <w:rPr>
          <w:rFonts w:ascii="Lato-light" w:hAnsi="Lato-light" w:cs="Lato-light"/>
          <w:noProof/>
          <w:lang w:val="cs-CZ"/>
        </w:rPr>
        <w:t xml:space="preserve"> </w:t>
      </w:r>
      <w:r w:rsidR="00330369" w:rsidRPr="48BC5EA0">
        <w:rPr>
          <w:rFonts w:ascii="Lato-light" w:hAnsi="Lato-light" w:cs="Lato-light"/>
          <w:noProof/>
          <w:lang w:val="cs-CZ"/>
        </w:rPr>
        <w:t xml:space="preserve">má </w:t>
      </w:r>
      <w:r w:rsidR="001403CA" w:rsidRPr="48BC5EA0">
        <w:rPr>
          <w:rFonts w:ascii="Lato-light" w:hAnsi="Lato-light" w:cs="Lato-light"/>
          <w:noProof/>
          <w:lang w:val="cs-CZ"/>
        </w:rPr>
        <w:t>p</w:t>
      </w:r>
      <w:r w:rsidR="00C12898" w:rsidRPr="48BC5EA0">
        <w:rPr>
          <w:rFonts w:ascii="Lato-light" w:hAnsi="Lato-light" w:cs="Lato-light"/>
          <w:noProof/>
          <w:lang w:val="cs-CZ"/>
        </w:rPr>
        <w:t>artnerství se společností PlanRadar strategický přínos. Řízení tak rozsáhlého a dynamického staveniště</w:t>
      </w:r>
      <w:r w:rsidR="003F5C3B" w:rsidRPr="48BC5EA0">
        <w:rPr>
          <w:rFonts w:ascii="Lato-light" w:hAnsi="Lato-light" w:cs="Lato-light"/>
          <w:noProof/>
          <w:lang w:val="cs-CZ"/>
        </w:rPr>
        <w:t>, jako je projekt tramvajové tratě,</w:t>
      </w:r>
      <w:r w:rsidR="00C12898" w:rsidRPr="48BC5EA0">
        <w:rPr>
          <w:rFonts w:ascii="Lato-light" w:hAnsi="Lato-light" w:cs="Lato-light"/>
          <w:noProof/>
          <w:lang w:val="cs-CZ"/>
        </w:rPr>
        <w:t xml:space="preserve"> je ze </w:t>
      </w:r>
      <w:r w:rsidR="00C12898" w:rsidRPr="48BC5EA0">
        <w:rPr>
          <w:rFonts w:ascii="Lato-light" w:hAnsi="Lato-light" w:cs="Lato-light"/>
          <w:noProof/>
          <w:lang w:val="cs-CZ"/>
        </w:rPr>
        <w:lastRenderedPageBreak/>
        <w:t>své podstaty spojeno s velkým množstvím</w:t>
      </w:r>
      <w:r w:rsidR="52828D0F" w:rsidRPr="48BC5EA0">
        <w:rPr>
          <w:rFonts w:ascii="Lato-light" w:hAnsi="Lato-light" w:cs="Lato-light"/>
          <w:noProof/>
          <w:lang w:val="cs-CZ"/>
        </w:rPr>
        <w:t xml:space="preserve"> možných </w:t>
      </w:r>
      <w:r w:rsidR="00C12898" w:rsidRPr="48BC5EA0">
        <w:rPr>
          <w:rFonts w:ascii="Lato-light" w:hAnsi="Lato-light" w:cs="Lato-light"/>
          <w:noProof/>
          <w:lang w:val="cs-CZ"/>
        </w:rPr>
        <w:t xml:space="preserve">kolizí a nepředvídaných situací. Jejich řešení často znamená ztrátu času při dohledávání důležitých informací rozptýlených v různých dokumentech a mezi jednotlivými týmy. Digitalizace pracovních procesů umožňuje mít vše přehledně pod kontrolou a během několika minut dohledat </w:t>
      </w:r>
      <w:r w:rsidR="613E1D2E" w:rsidRPr="48BC5EA0">
        <w:rPr>
          <w:rFonts w:ascii="Lato-light" w:hAnsi="Lato-light" w:cs="Lato-light"/>
          <w:noProof/>
          <w:lang w:val="cs-CZ"/>
        </w:rPr>
        <w:t xml:space="preserve">jednotlivé </w:t>
      </w:r>
      <w:r w:rsidR="00C12898" w:rsidRPr="48BC5EA0">
        <w:rPr>
          <w:rFonts w:ascii="Lato-light" w:hAnsi="Lato-light" w:cs="Lato-light"/>
          <w:noProof/>
          <w:lang w:val="cs-CZ"/>
        </w:rPr>
        <w:t xml:space="preserve">úkoly, </w:t>
      </w:r>
      <w:r w:rsidR="71E1AE24" w:rsidRPr="48BC5EA0">
        <w:rPr>
          <w:rFonts w:ascii="Lato-light" w:hAnsi="Lato-light" w:cs="Lato-light"/>
          <w:noProof/>
          <w:lang w:val="cs-CZ"/>
        </w:rPr>
        <w:t xml:space="preserve">hrozící </w:t>
      </w:r>
      <w:r w:rsidR="00C12898" w:rsidRPr="48BC5EA0">
        <w:rPr>
          <w:rFonts w:ascii="Lato-light" w:hAnsi="Lato-light" w:cs="Lato-light"/>
          <w:noProof/>
          <w:lang w:val="cs-CZ"/>
        </w:rPr>
        <w:t>problémy i postup prací</w:t>
      </w:r>
      <w:r w:rsidR="003F5C3B" w:rsidRPr="48BC5EA0">
        <w:rPr>
          <w:rFonts w:ascii="Lato-light" w:hAnsi="Lato-light" w:cs="Lato-light"/>
          <w:noProof/>
          <w:lang w:val="cs-CZ"/>
        </w:rPr>
        <w:t>.</w:t>
      </w:r>
    </w:p>
    <w:p w14:paraId="0B92AD4C" w14:textId="77777777" w:rsidR="00264AA3" w:rsidRDefault="00264AA3" w:rsidP="00C12898">
      <w:pPr>
        <w:spacing w:line="300" w:lineRule="atLeast"/>
        <w:jc w:val="both"/>
        <w:rPr>
          <w:rFonts w:ascii="Lato-light" w:hAnsi="Lato-light" w:cs="Lato-light"/>
          <w:b/>
          <w:bCs/>
          <w:noProof/>
          <w:lang w:val="cs-CZ"/>
        </w:rPr>
      </w:pPr>
    </w:p>
    <w:p w14:paraId="150EEC44" w14:textId="77777777" w:rsidR="00F95426" w:rsidRDefault="00F95426" w:rsidP="00C12898">
      <w:pPr>
        <w:spacing w:line="300" w:lineRule="atLeast"/>
        <w:jc w:val="both"/>
        <w:rPr>
          <w:rFonts w:ascii="Lato-light" w:hAnsi="Lato-light" w:cs="Lato-light"/>
          <w:b/>
          <w:bCs/>
          <w:noProof/>
          <w:lang w:val="cs-CZ"/>
        </w:rPr>
      </w:pPr>
      <w:r w:rsidRPr="00536251">
        <w:rPr>
          <w:rFonts w:ascii="Lato-light" w:hAnsi="Lato-light" w:cs="Lato-light"/>
          <w:b/>
          <w:bCs/>
          <w:noProof/>
          <w:lang w:val="cs-CZ"/>
        </w:rPr>
        <w:t>Od složité koordinace k řízení v reálném čase</w:t>
      </w:r>
    </w:p>
    <w:p w14:paraId="7B44AE82" w14:textId="7D201111" w:rsidR="3D271BDC" w:rsidRPr="00536251" w:rsidRDefault="3D271BDC" w:rsidP="5AB57B58">
      <w:pPr>
        <w:spacing w:line="300" w:lineRule="atLeast"/>
        <w:jc w:val="both"/>
        <w:rPr>
          <w:lang w:val="cs-CZ"/>
        </w:rPr>
      </w:pPr>
      <w:r w:rsidRPr="5AB57B58">
        <w:rPr>
          <w:rFonts w:ascii="Lato-light" w:hAnsi="Lato-light" w:cs="Lato-light"/>
          <w:noProof/>
          <w:lang w:val="cs-CZ"/>
        </w:rPr>
        <w:t>Harmonogram projektu je velmi náročný, přičemž ho značně ovlivňují i průběžné změny dopravního režimu. Stavba navíc probíhá simultánně až na dvaceti různých úsecích. Nalezení jednotného systému, který pomáhá udržet vše pod kontrolou, bylo proto pro město nezbytné.</w:t>
      </w:r>
      <w:r w:rsidR="00BA018D">
        <w:rPr>
          <w:rFonts w:ascii="Lato-light" w:hAnsi="Lato-light" w:cs="Lato-light"/>
          <w:noProof/>
          <w:lang w:val="cs-CZ"/>
        </w:rPr>
        <w:t xml:space="preserve"> </w:t>
      </w:r>
    </w:p>
    <w:p w14:paraId="10851CD1" w14:textId="67503335" w:rsidR="00BC5492" w:rsidRDefault="00BC5492" w:rsidP="0001735D">
      <w:pPr>
        <w:spacing w:line="300" w:lineRule="atLeast"/>
        <w:jc w:val="both"/>
        <w:rPr>
          <w:rFonts w:ascii="Lato-light" w:hAnsi="Lato-light" w:cs="Lato-light"/>
          <w:noProof/>
          <w:lang w:val="cs-CZ"/>
        </w:rPr>
      </w:pPr>
    </w:p>
    <w:p w14:paraId="4E17AFF7" w14:textId="27D3AE6F" w:rsidR="06598367" w:rsidRPr="00536251" w:rsidRDefault="06598367" w:rsidP="5AB57B58">
      <w:pPr>
        <w:spacing w:line="300" w:lineRule="atLeast"/>
        <w:jc w:val="both"/>
        <w:rPr>
          <w:lang w:val="cs-CZ"/>
        </w:rPr>
      </w:pPr>
      <w:r w:rsidRPr="48BC5EA0">
        <w:rPr>
          <w:rFonts w:ascii="Lato-light" w:hAnsi="Lato-light" w:cs="Lato-light"/>
          <w:noProof/>
          <w:lang w:val="cs-CZ"/>
        </w:rPr>
        <w:t xml:space="preserve">S nasazením platformy PlanRadar se pracovním týmům daří rychleji identifikovat kolize, neuzavřené úkoly i potenciální rizika. Průběžná digitalizace navíc umožňuje </w:t>
      </w:r>
      <w:r w:rsidR="00DA5367" w:rsidRPr="48BC5EA0">
        <w:rPr>
          <w:rFonts w:ascii="Lato-light" w:hAnsi="Lato-light" w:cs="Lato-light"/>
          <w:noProof/>
          <w:lang w:val="cs-CZ"/>
        </w:rPr>
        <w:t xml:space="preserve">rychleji i efektivněji </w:t>
      </w:r>
      <w:r w:rsidRPr="48BC5EA0">
        <w:rPr>
          <w:rFonts w:ascii="Lato-light" w:hAnsi="Lato-light" w:cs="Lato-light"/>
          <w:noProof/>
          <w:lang w:val="cs-CZ"/>
        </w:rPr>
        <w:t xml:space="preserve">zpětně rekonstruovat průběh dění na stavbě. </w:t>
      </w:r>
      <w:r w:rsidR="61FE0DAF" w:rsidRPr="48BC5EA0">
        <w:rPr>
          <w:rFonts w:ascii="Lato-light" w:hAnsi="Lato-light" w:cs="Lato-light"/>
          <w:noProof/>
          <w:lang w:val="cs-CZ"/>
        </w:rPr>
        <w:t>A mimo jiné s</w:t>
      </w:r>
      <w:r w:rsidR="00CB4790" w:rsidRPr="48BC5EA0">
        <w:rPr>
          <w:rFonts w:ascii="Lato-light" w:hAnsi="Lato-light" w:cs="Lato-light"/>
          <w:noProof/>
          <w:lang w:val="cs-CZ"/>
        </w:rPr>
        <w:t> </w:t>
      </w:r>
      <w:r w:rsidR="61FE0DAF" w:rsidRPr="48BC5EA0">
        <w:rPr>
          <w:rFonts w:ascii="Lato-light" w:hAnsi="Lato-light" w:cs="Lato-light"/>
          <w:noProof/>
          <w:lang w:val="cs-CZ"/>
        </w:rPr>
        <w:t>využitím</w:t>
      </w:r>
      <w:r w:rsidRPr="48BC5EA0">
        <w:rPr>
          <w:rFonts w:ascii="Lato-light" w:hAnsi="Lato-light" w:cs="Lato-light"/>
          <w:noProof/>
          <w:lang w:val="cs-CZ"/>
        </w:rPr>
        <w:t xml:space="preserve"> integrované umělé inteligenc</w:t>
      </w:r>
      <w:r w:rsidR="041A64C0" w:rsidRPr="48BC5EA0">
        <w:rPr>
          <w:rFonts w:ascii="Lato-light" w:hAnsi="Lato-light" w:cs="Lato-light"/>
          <w:noProof/>
          <w:lang w:val="cs-CZ"/>
        </w:rPr>
        <w:t>e</w:t>
      </w:r>
      <w:r w:rsidRPr="48BC5EA0">
        <w:rPr>
          <w:rFonts w:ascii="Lato-light" w:hAnsi="Lato-light" w:cs="Lato-light"/>
          <w:noProof/>
          <w:lang w:val="cs-CZ"/>
        </w:rPr>
        <w:t xml:space="preserve"> je také snadné okamžitě dohledat potřebné </w:t>
      </w:r>
      <w:r w:rsidR="1E8F2C4F" w:rsidRPr="48BC5EA0">
        <w:rPr>
          <w:rFonts w:ascii="Lato-light" w:hAnsi="Lato-light" w:cs="Lato-light"/>
          <w:noProof/>
          <w:lang w:val="cs-CZ"/>
        </w:rPr>
        <w:t>detaily</w:t>
      </w:r>
      <w:r w:rsidRPr="48BC5EA0">
        <w:rPr>
          <w:rFonts w:ascii="Lato-light" w:hAnsi="Lato-light" w:cs="Lato-light"/>
          <w:noProof/>
          <w:lang w:val="cs-CZ"/>
        </w:rPr>
        <w:t>.</w:t>
      </w:r>
    </w:p>
    <w:p w14:paraId="36B2048C" w14:textId="77777777" w:rsidR="00CA60AF" w:rsidRDefault="00CA60AF" w:rsidP="0001735D">
      <w:pPr>
        <w:spacing w:line="300" w:lineRule="atLeast"/>
        <w:jc w:val="both"/>
        <w:rPr>
          <w:rFonts w:ascii="Lato-light" w:hAnsi="Lato-light" w:cs="Lato-light"/>
          <w:noProof/>
          <w:lang w:val="cs-CZ"/>
        </w:rPr>
      </w:pPr>
    </w:p>
    <w:p w14:paraId="66654DDE" w14:textId="2D30FA12" w:rsidR="00DA7AD6" w:rsidRPr="00536251" w:rsidRDefault="00CA60AF" w:rsidP="0001735D">
      <w:pPr>
        <w:spacing w:line="300" w:lineRule="atLeast"/>
        <w:jc w:val="both"/>
        <w:rPr>
          <w:rFonts w:ascii="Lato-light" w:hAnsi="Lato-light" w:cs="Lato-light"/>
          <w:noProof/>
          <w:lang w:val="cs-CZ"/>
        </w:rPr>
      </w:pPr>
      <w:r w:rsidRPr="5AB57B58">
        <w:rPr>
          <w:rFonts w:ascii="Lato-light" w:hAnsi="Lato-light" w:cs="Lato-light"/>
          <w:noProof/>
          <w:lang w:val="cs-CZ"/>
        </w:rPr>
        <w:t xml:space="preserve">Digitalizací stavebního procesu </w:t>
      </w:r>
      <w:r w:rsidR="00DA7AD6" w:rsidRPr="00536251">
        <w:rPr>
          <w:rFonts w:ascii="Lato-light" w:hAnsi="Lato-light" w:cs="Lato-light"/>
          <w:noProof/>
          <w:lang w:val="cs-CZ"/>
        </w:rPr>
        <w:t xml:space="preserve">nedošlo k žádným </w:t>
      </w:r>
      <w:r w:rsidRPr="00536251">
        <w:rPr>
          <w:rFonts w:ascii="Lato-light" w:hAnsi="Lato-light" w:cs="Lato-light"/>
          <w:noProof/>
          <w:lang w:val="cs-CZ"/>
        </w:rPr>
        <w:t xml:space="preserve">významným </w:t>
      </w:r>
      <w:r w:rsidR="00DA7AD6" w:rsidRPr="00536251">
        <w:rPr>
          <w:rFonts w:ascii="Lato-light" w:hAnsi="Lato-light" w:cs="Lato-light"/>
          <w:noProof/>
          <w:lang w:val="cs-CZ"/>
        </w:rPr>
        <w:t>změnám v zavedených pracovních postupech</w:t>
      </w:r>
      <w:r w:rsidRPr="00536251">
        <w:rPr>
          <w:rFonts w:ascii="Lato-light" w:hAnsi="Lato-light" w:cs="Lato-light"/>
          <w:noProof/>
          <w:lang w:val="cs-CZ"/>
        </w:rPr>
        <w:t>. Projev</w:t>
      </w:r>
      <w:r w:rsidR="7F618A2F" w:rsidRPr="00536251">
        <w:rPr>
          <w:rFonts w:ascii="Lato-light" w:hAnsi="Lato-light" w:cs="Lato-light"/>
          <w:noProof/>
          <w:lang w:val="cs-CZ"/>
        </w:rPr>
        <w:t xml:space="preserve">uje se ovšem </w:t>
      </w:r>
      <w:r w:rsidR="00DA7AD6" w:rsidRPr="00536251">
        <w:rPr>
          <w:rFonts w:ascii="Lato-light" w:hAnsi="Lato-light" w:cs="Lato-light"/>
          <w:noProof/>
          <w:lang w:val="cs-CZ"/>
        </w:rPr>
        <w:t>posílen</w:t>
      </w:r>
      <w:r w:rsidRPr="00536251">
        <w:rPr>
          <w:rFonts w:ascii="Lato-light" w:hAnsi="Lato-light" w:cs="Lato-light"/>
          <w:noProof/>
          <w:lang w:val="cs-CZ"/>
        </w:rPr>
        <w:t>í</w:t>
      </w:r>
      <w:r w:rsidR="00DA7AD6" w:rsidRPr="00536251">
        <w:rPr>
          <w:rFonts w:ascii="Lato-light" w:hAnsi="Lato-light" w:cs="Lato-light"/>
          <w:noProof/>
          <w:lang w:val="cs-CZ"/>
        </w:rPr>
        <w:t xml:space="preserve"> efektivit</w:t>
      </w:r>
      <w:r w:rsidRPr="00536251">
        <w:rPr>
          <w:rFonts w:ascii="Lato-light" w:hAnsi="Lato-light" w:cs="Lato-light"/>
          <w:noProof/>
          <w:lang w:val="cs-CZ"/>
        </w:rPr>
        <w:t>y</w:t>
      </w:r>
      <w:r w:rsidR="00DA7AD6" w:rsidRPr="00536251">
        <w:rPr>
          <w:rFonts w:ascii="Lato-light" w:hAnsi="Lato-light" w:cs="Lato-light"/>
          <w:noProof/>
          <w:lang w:val="cs-CZ"/>
        </w:rPr>
        <w:t xml:space="preserve"> a </w:t>
      </w:r>
      <w:r w:rsidRPr="00536251">
        <w:rPr>
          <w:rFonts w:ascii="Lato-light" w:hAnsi="Lato-light" w:cs="Lato-light"/>
          <w:noProof/>
          <w:lang w:val="cs-CZ"/>
        </w:rPr>
        <w:t xml:space="preserve">zlepšení </w:t>
      </w:r>
      <w:r w:rsidR="00DA7AD6" w:rsidRPr="00536251">
        <w:rPr>
          <w:rFonts w:ascii="Lato-light" w:hAnsi="Lato-light" w:cs="Lato-light"/>
          <w:noProof/>
          <w:lang w:val="cs-CZ"/>
        </w:rPr>
        <w:t>kontrol</w:t>
      </w:r>
      <w:r w:rsidRPr="00536251">
        <w:rPr>
          <w:rFonts w:ascii="Lato-light" w:hAnsi="Lato-light" w:cs="Lato-light"/>
          <w:noProof/>
          <w:lang w:val="cs-CZ"/>
        </w:rPr>
        <w:t xml:space="preserve">y nad </w:t>
      </w:r>
      <w:r w:rsidR="00DA7AD6" w:rsidRPr="00536251">
        <w:rPr>
          <w:rFonts w:ascii="Lato-light" w:hAnsi="Lato-light" w:cs="Lato-light"/>
          <w:noProof/>
          <w:lang w:val="cs-CZ"/>
        </w:rPr>
        <w:t>průběh</w:t>
      </w:r>
      <w:r w:rsidRPr="00536251">
        <w:rPr>
          <w:rFonts w:ascii="Lato-light" w:hAnsi="Lato-light" w:cs="Lato-light"/>
          <w:noProof/>
          <w:lang w:val="cs-CZ"/>
        </w:rPr>
        <w:t>em</w:t>
      </w:r>
      <w:r w:rsidR="00DA7AD6" w:rsidRPr="00536251">
        <w:rPr>
          <w:rFonts w:ascii="Lato-light" w:hAnsi="Lato-light" w:cs="Lato-light"/>
          <w:noProof/>
          <w:lang w:val="cs-CZ"/>
        </w:rPr>
        <w:t xml:space="preserve"> projektu.</w:t>
      </w:r>
    </w:p>
    <w:p w14:paraId="2A0E1D17" w14:textId="77777777" w:rsidR="00FA0357" w:rsidRDefault="00FA0357" w:rsidP="00DC2B03">
      <w:pPr>
        <w:spacing w:line="300" w:lineRule="atLeast"/>
        <w:jc w:val="both"/>
        <w:rPr>
          <w:rFonts w:ascii="Lato-light" w:hAnsi="Lato-light" w:cs="Lato-light"/>
          <w:noProof/>
          <w:lang w:val="cs-CZ"/>
        </w:rPr>
      </w:pPr>
    </w:p>
    <w:p w14:paraId="44B44CFD" w14:textId="2A5A5649" w:rsidR="00DD0150" w:rsidRPr="003B3A20" w:rsidRDefault="00C77D5E" w:rsidP="00DC2B03">
      <w:pPr>
        <w:spacing w:line="300" w:lineRule="atLeast"/>
        <w:jc w:val="both"/>
        <w:rPr>
          <w:rFonts w:ascii="Lato-light" w:hAnsi="Lato-light" w:cs="Lato-light"/>
          <w:b/>
          <w:bCs/>
          <w:noProof/>
          <w:lang w:val="cs-CZ"/>
        </w:rPr>
      </w:pPr>
      <w:r w:rsidRPr="5AB57B58">
        <w:rPr>
          <w:rFonts w:ascii="Lato-light" w:hAnsi="Lato-light" w:cs="Lato-light"/>
          <w:i/>
          <w:iCs/>
          <w:noProof/>
          <w:lang w:val="cs-CZ"/>
        </w:rPr>
        <w:t>„</w:t>
      </w:r>
      <w:r w:rsidR="2A5E0269" w:rsidRPr="5AB57B58">
        <w:rPr>
          <w:rFonts w:ascii="Lato-light" w:hAnsi="Lato-light" w:cs="Lato-light"/>
          <w:i/>
          <w:iCs/>
          <w:noProof/>
          <w:lang w:val="cs-CZ"/>
        </w:rPr>
        <w:t>Zahraniční praxe jasně ukazuje, že nasazení digitálních platforem má v oboru dopravních staveb obrovský potenciál. Rozsah projektů neustále roste a investoři vyžadují detailní přehledy i stoprocentně spolehlivou dokumentaci pro případné komplikace. Digitalizace otevírá nové možnosti při realizaci velkých infrastrukturních staveb a pro tuzemský stavební trh je to jednoznačný signál, kam se ubírá budoucnost projektového řízení</w:t>
      </w:r>
      <w:r w:rsidRPr="5AB57B58">
        <w:rPr>
          <w:rFonts w:ascii="Lato-light" w:hAnsi="Lato-light" w:cs="Lato-light"/>
          <w:i/>
          <w:iCs/>
          <w:noProof/>
          <w:lang w:val="cs-CZ"/>
        </w:rPr>
        <w:t>,“</w:t>
      </w:r>
      <w:r w:rsidRPr="5AB57B58">
        <w:rPr>
          <w:rFonts w:ascii="Lato-light" w:hAnsi="Lato-light" w:cs="Lato-light"/>
          <w:noProof/>
          <w:lang w:val="cs-CZ"/>
        </w:rPr>
        <w:t xml:space="preserve"> </w:t>
      </w:r>
      <w:r w:rsidR="00671C7F" w:rsidRPr="5AB57B58">
        <w:rPr>
          <w:rFonts w:ascii="Lato-light" w:hAnsi="Lato-light" w:cs="Lato-light"/>
          <w:noProof/>
          <w:lang w:val="cs-CZ"/>
        </w:rPr>
        <w:t>uzavírá</w:t>
      </w:r>
      <w:r w:rsidRPr="5AB57B58">
        <w:rPr>
          <w:rFonts w:ascii="Lato-light" w:hAnsi="Lato-light" w:cs="Lato-light"/>
          <w:noProof/>
          <w:lang w:val="cs-CZ"/>
        </w:rPr>
        <w:t xml:space="preserve"> </w:t>
      </w:r>
      <w:r w:rsidRPr="5AB57B58">
        <w:rPr>
          <w:rFonts w:ascii="Lato-light" w:hAnsi="Lato-light" w:cs="Lato-light"/>
          <w:b/>
          <w:bCs/>
          <w:noProof/>
          <w:lang w:val="cs-CZ"/>
        </w:rPr>
        <w:t>Adam Heres Vostarek, regionální manažer PlanRadaru.</w:t>
      </w:r>
    </w:p>
    <w:p w14:paraId="53FA4C91" w14:textId="77777777" w:rsidR="00DD0150" w:rsidRDefault="00DD0150" w:rsidP="00DC2B03">
      <w:pPr>
        <w:spacing w:line="300" w:lineRule="atLeast"/>
        <w:jc w:val="both"/>
        <w:rPr>
          <w:rFonts w:ascii="Lato-light" w:hAnsi="Lato-light" w:cs="Lato-light"/>
          <w:noProof/>
          <w:lang w:val="cs-CZ"/>
        </w:rPr>
      </w:pPr>
    </w:p>
    <w:p w14:paraId="44583B88" w14:textId="77777777" w:rsidR="00637240" w:rsidRPr="004100B8" w:rsidRDefault="00637240" w:rsidP="37483FD5">
      <w:pPr>
        <w:pStyle w:val="paragraph"/>
        <w:spacing w:before="0" w:beforeAutospacing="0" w:after="0" w:afterAutospacing="0"/>
        <w:jc w:val="both"/>
        <w:textAlignment w:val="baseline"/>
        <w:rPr>
          <w:rFonts w:ascii="Lato-light" w:hAnsi="Lato-light" w:cs="Segoe UI"/>
          <w:noProof/>
          <w:sz w:val="20"/>
          <w:szCs w:val="20"/>
        </w:rPr>
      </w:pPr>
      <w:r w:rsidRPr="37483FD5">
        <w:rPr>
          <w:rStyle w:val="normaltextrun"/>
          <w:rFonts w:ascii="Lato-light" w:hAnsi="Lato-light" w:cs="Segoe UI"/>
          <w:b/>
          <w:bCs/>
          <w:noProof/>
          <w:sz w:val="20"/>
          <w:szCs w:val="20"/>
        </w:rPr>
        <w:t>Pro více informací kontaktujte:</w:t>
      </w:r>
      <w:r w:rsidRPr="37483FD5">
        <w:rPr>
          <w:rStyle w:val="normaltextrun"/>
          <w:rFonts w:ascii="Lato-light" w:hAnsi="Lato-light" w:cs="Segoe UI"/>
          <w:noProof/>
          <w:sz w:val="20"/>
          <w:szCs w:val="20"/>
        </w:rPr>
        <w:t> </w:t>
      </w:r>
      <w:r w:rsidRPr="37483FD5">
        <w:rPr>
          <w:rStyle w:val="eop"/>
          <w:rFonts w:ascii="Lato-light" w:hAnsi="Lato-light" w:cs="Segoe UI"/>
          <w:noProof/>
          <w:sz w:val="20"/>
          <w:szCs w:val="20"/>
        </w:rPr>
        <w:t> </w:t>
      </w:r>
    </w:p>
    <w:p w14:paraId="07F0969E" w14:textId="77777777" w:rsidR="00637240" w:rsidRPr="004100B8" w:rsidRDefault="00637240" w:rsidP="37483FD5">
      <w:pPr>
        <w:pStyle w:val="paragraph"/>
        <w:spacing w:before="0" w:beforeAutospacing="0" w:after="0" w:afterAutospacing="0"/>
        <w:jc w:val="both"/>
        <w:textAlignment w:val="baseline"/>
        <w:rPr>
          <w:rFonts w:ascii="Lato-light" w:hAnsi="Lato-light" w:cs="Segoe UI"/>
          <w:noProof/>
          <w:sz w:val="20"/>
          <w:szCs w:val="20"/>
        </w:rPr>
      </w:pPr>
      <w:r w:rsidRPr="37483FD5">
        <w:rPr>
          <w:rStyle w:val="normaltextrun"/>
          <w:rFonts w:ascii="Lato-light" w:hAnsi="Lato-light" w:cs="Segoe UI"/>
          <w:noProof/>
          <w:sz w:val="20"/>
          <w:szCs w:val="20"/>
        </w:rPr>
        <w:t>Crest Communications, a.s. </w:t>
      </w:r>
      <w:r w:rsidRPr="37483FD5">
        <w:rPr>
          <w:rStyle w:val="eop"/>
          <w:rFonts w:ascii="Lato-light" w:hAnsi="Lato-light" w:cs="Segoe UI"/>
          <w:noProof/>
          <w:sz w:val="20"/>
          <w:szCs w:val="20"/>
        </w:rPr>
        <w:t> </w:t>
      </w:r>
    </w:p>
    <w:p w14:paraId="33CEE671" w14:textId="77777777" w:rsidR="00637240" w:rsidRPr="004100B8" w:rsidRDefault="00637240" w:rsidP="37483FD5">
      <w:pPr>
        <w:pStyle w:val="paragraph"/>
        <w:spacing w:before="0" w:beforeAutospacing="0" w:after="0" w:afterAutospacing="0"/>
        <w:jc w:val="both"/>
        <w:textAlignment w:val="baseline"/>
        <w:rPr>
          <w:rFonts w:ascii="Lato-light" w:hAnsi="Lato-light" w:cs="Segoe UI"/>
          <w:noProof/>
          <w:sz w:val="20"/>
          <w:szCs w:val="20"/>
        </w:rPr>
      </w:pPr>
      <w:r w:rsidRPr="37483FD5">
        <w:rPr>
          <w:rStyle w:val="normaltextrun"/>
          <w:rFonts w:ascii="Lato-light" w:hAnsi="Lato-light" w:cs="Segoe UI"/>
          <w:noProof/>
          <w:sz w:val="20"/>
          <w:szCs w:val="20"/>
        </w:rPr>
        <w:t>Denisa Kolaříková </w:t>
      </w:r>
      <w:r w:rsidRPr="37483FD5">
        <w:rPr>
          <w:rStyle w:val="eop"/>
          <w:rFonts w:ascii="Lato-light" w:hAnsi="Lato-light" w:cs="Segoe UI"/>
          <w:noProof/>
          <w:sz w:val="20"/>
          <w:szCs w:val="20"/>
        </w:rPr>
        <w:t> </w:t>
      </w:r>
    </w:p>
    <w:p w14:paraId="236B5BFD" w14:textId="77777777" w:rsidR="00637240" w:rsidRPr="004100B8" w:rsidRDefault="00637240" w:rsidP="37483FD5">
      <w:pPr>
        <w:pStyle w:val="paragraph"/>
        <w:spacing w:before="0" w:beforeAutospacing="0" w:after="0" w:afterAutospacing="0"/>
        <w:jc w:val="both"/>
        <w:textAlignment w:val="baseline"/>
        <w:rPr>
          <w:rFonts w:ascii="Lato-light" w:hAnsi="Lato-light" w:cs="Segoe UI"/>
          <w:noProof/>
          <w:sz w:val="20"/>
          <w:szCs w:val="20"/>
        </w:rPr>
      </w:pPr>
      <w:r w:rsidRPr="37483FD5">
        <w:rPr>
          <w:rStyle w:val="normaltextrun"/>
          <w:rFonts w:ascii="Lato-light" w:hAnsi="Lato-light" w:cs="Segoe UI"/>
          <w:noProof/>
          <w:sz w:val="20"/>
          <w:szCs w:val="20"/>
        </w:rPr>
        <w:t>Account Manager </w:t>
      </w:r>
      <w:r w:rsidRPr="37483FD5">
        <w:rPr>
          <w:rStyle w:val="eop"/>
          <w:rFonts w:ascii="Lato-light" w:hAnsi="Lato-light" w:cs="Segoe UI"/>
          <w:noProof/>
          <w:sz w:val="20"/>
          <w:szCs w:val="20"/>
        </w:rPr>
        <w:t> </w:t>
      </w:r>
    </w:p>
    <w:p w14:paraId="68B4B1B4" w14:textId="77777777" w:rsidR="00637240" w:rsidRPr="004100B8" w:rsidRDefault="00637240" w:rsidP="37483FD5">
      <w:pPr>
        <w:pStyle w:val="paragraph"/>
        <w:spacing w:before="0" w:beforeAutospacing="0" w:after="0" w:afterAutospacing="0"/>
        <w:jc w:val="both"/>
        <w:textAlignment w:val="baseline"/>
        <w:rPr>
          <w:rFonts w:ascii="Lato-light" w:hAnsi="Lato-light" w:cs="Segoe UI"/>
          <w:noProof/>
          <w:sz w:val="20"/>
          <w:szCs w:val="20"/>
        </w:rPr>
      </w:pPr>
      <w:r w:rsidRPr="37483FD5">
        <w:rPr>
          <w:rStyle w:val="normaltextrun"/>
          <w:rFonts w:ascii="Lato-light" w:hAnsi="Lato-light" w:cs="Segoe UI"/>
          <w:noProof/>
          <w:sz w:val="20"/>
          <w:szCs w:val="20"/>
        </w:rPr>
        <w:t>Gsm: +420 731 613 606 </w:t>
      </w:r>
      <w:r w:rsidRPr="37483FD5">
        <w:rPr>
          <w:rStyle w:val="eop"/>
          <w:rFonts w:ascii="Lato-light" w:hAnsi="Lato-light" w:cs="Segoe UI"/>
          <w:noProof/>
          <w:sz w:val="20"/>
          <w:szCs w:val="20"/>
        </w:rPr>
        <w:t> </w:t>
      </w:r>
    </w:p>
    <w:p w14:paraId="77123A74" w14:textId="77777777" w:rsidR="00637240" w:rsidRPr="004100B8" w:rsidRDefault="00637240" w:rsidP="37483FD5">
      <w:pPr>
        <w:pStyle w:val="paragraph"/>
        <w:spacing w:before="0" w:beforeAutospacing="0" w:after="0" w:afterAutospacing="0"/>
        <w:jc w:val="both"/>
        <w:textAlignment w:val="baseline"/>
        <w:rPr>
          <w:rFonts w:ascii="Lato-light" w:hAnsi="Lato-light" w:cs="Segoe UI"/>
          <w:noProof/>
          <w:sz w:val="20"/>
          <w:szCs w:val="20"/>
        </w:rPr>
      </w:pPr>
      <w:r w:rsidRPr="37483FD5">
        <w:rPr>
          <w:rStyle w:val="normaltextrun"/>
          <w:rFonts w:ascii="Lato-light" w:hAnsi="Lato-light" w:cs="Segoe UI"/>
          <w:noProof/>
          <w:sz w:val="20"/>
          <w:szCs w:val="20"/>
        </w:rPr>
        <w:t>E-mail: </w:t>
      </w:r>
      <w:hyperlink r:id="rId12">
        <w:r w:rsidRPr="37483FD5">
          <w:rPr>
            <w:rStyle w:val="normaltextrun"/>
            <w:rFonts w:ascii="Lato-light" w:hAnsi="Lato-light" w:cs="Segoe UI"/>
            <w:noProof/>
            <w:color w:val="0000FF"/>
            <w:sz w:val="20"/>
            <w:szCs w:val="20"/>
            <w:u w:val="single"/>
          </w:rPr>
          <w:t>denisa.kolarikova@crestcom.cz</w:t>
        </w:r>
      </w:hyperlink>
      <w:r w:rsidRPr="37483FD5">
        <w:rPr>
          <w:rStyle w:val="normaltextrun"/>
          <w:rFonts w:ascii="Lato-light" w:hAnsi="Lato-light" w:cs="Segoe UI"/>
          <w:noProof/>
          <w:sz w:val="20"/>
          <w:szCs w:val="20"/>
        </w:rPr>
        <w:t> </w:t>
      </w:r>
      <w:r w:rsidRPr="37483FD5">
        <w:rPr>
          <w:rStyle w:val="eop"/>
          <w:rFonts w:ascii="Lato-light" w:hAnsi="Lato-light" w:cs="Segoe UI"/>
          <w:noProof/>
          <w:sz w:val="20"/>
          <w:szCs w:val="20"/>
        </w:rPr>
        <w:t> </w:t>
      </w:r>
    </w:p>
    <w:p w14:paraId="11595BD8" w14:textId="77777777" w:rsidR="00637240" w:rsidRPr="004100B8" w:rsidRDefault="00637240" w:rsidP="37483FD5">
      <w:pPr>
        <w:pStyle w:val="paragraph"/>
        <w:spacing w:before="0" w:beforeAutospacing="0" w:after="0" w:afterAutospacing="0"/>
        <w:jc w:val="both"/>
        <w:textAlignment w:val="baseline"/>
        <w:rPr>
          <w:rFonts w:ascii="Lato-light" w:hAnsi="Lato-light" w:cs="Segoe UI"/>
          <w:noProof/>
          <w:sz w:val="20"/>
          <w:szCs w:val="20"/>
        </w:rPr>
      </w:pPr>
      <w:r w:rsidRPr="37483FD5">
        <w:rPr>
          <w:rStyle w:val="normaltextrun"/>
          <w:rFonts w:ascii="Lato-light" w:hAnsi="Lato-light" w:cs="Segoe UI"/>
          <w:noProof/>
          <w:sz w:val="20"/>
          <w:szCs w:val="20"/>
        </w:rPr>
        <w:t> </w:t>
      </w:r>
      <w:r w:rsidRPr="37483FD5">
        <w:rPr>
          <w:rStyle w:val="eop"/>
          <w:rFonts w:ascii="Lato-light" w:hAnsi="Lato-light" w:cs="Segoe UI"/>
          <w:noProof/>
          <w:sz w:val="20"/>
          <w:szCs w:val="20"/>
        </w:rPr>
        <w:t> </w:t>
      </w:r>
    </w:p>
    <w:p w14:paraId="2C252FEF" w14:textId="77777777" w:rsidR="00637240" w:rsidRPr="004100B8" w:rsidRDefault="004E0100" w:rsidP="37483FD5">
      <w:pPr>
        <w:pStyle w:val="paragraph"/>
        <w:spacing w:before="0" w:beforeAutospacing="0" w:after="0" w:afterAutospacing="0"/>
        <w:jc w:val="both"/>
        <w:textAlignment w:val="baseline"/>
        <w:rPr>
          <w:rFonts w:ascii="Lato-light" w:hAnsi="Lato-light" w:cs="Segoe UI"/>
          <w:noProof/>
          <w:sz w:val="20"/>
          <w:szCs w:val="20"/>
        </w:rPr>
      </w:pPr>
      <w:r>
        <w:rPr>
          <w:rStyle w:val="normaltextrun"/>
          <w:rFonts w:ascii="Lato-light" w:hAnsi="Lato-light" w:cs="Segoe UI"/>
          <w:noProof/>
          <w:sz w:val="20"/>
          <w:szCs w:val="20"/>
        </w:rPr>
        <w:t>Kateřina Slavíčková</w:t>
      </w:r>
      <w:r w:rsidR="00637240" w:rsidRPr="37483FD5">
        <w:rPr>
          <w:rStyle w:val="eop"/>
          <w:rFonts w:ascii="Lato-light" w:hAnsi="Lato-light" w:cs="Segoe UI"/>
          <w:noProof/>
          <w:sz w:val="20"/>
          <w:szCs w:val="20"/>
        </w:rPr>
        <w:t> </w:t>
      </w:r>
    </w:p>
    <w:p w14:paraId="29AC9BB9" w14:textId="77777777" w:rsidR="00637240" w:rsidRPr="004100B8" w:rsidRDefault="00637240" w:rsidP="37483FD5">
      <w:pPr>
        <w:pStyle w:val="paragraph"/>
        <w:spacing w:before="0" w:beforeAutospacing="0" w:after="0" w:afterAutospacing="0"/>
        <w:jc w:val="both"/>
        <w:textAlignment w:val="baseline"/>
        <w:rPr>
          <w:rFonts w:ascii="Lato-light" w:hAnsi="Lato-light" w:cs="Segoe UI"/>
          <w:noProof/>
          <w:sz w:val="20"/>
          <w:szCs w:val="20"/>
        </w:rPr>
      </w:pPr>
      <w:r w:rsidRPr="37483FD5">
        <w:rPr>
          <w:rStyle w:val="normaltextrun"/>
          <w:rFonts w:ascii="Lato-light" w:hAnsi="Lato-light" w:cs="Segoe UI"/>
          <w:noProof/>
          <w:sz w:val="20"/>
          <w:szCs w:val="20"/>
        </w:rPr>
        <w:t>Account Executive </w:t>
      </w:r>
      <w:r w:rsidRPr="37483FD5">
        <w:rPr>
          <w:rStyle w:val="eop"/>
          <w:rFonts w:ascii="Lato-light" w:hAnsi="Lato-light" w:cs="Segoe UI"/>
          <w:noProof/>
          <w:sz w:val="20"/>
          <w:szCs w:val="20"/>
        </w:rPr>
        <w:t> </w:t>
      </w:r>
    </w:p>
    <w:p w14:paraId="5DDECF03" w14:textId="77777777" w:rsidR="00637240" w:rsidRPr="004100B8" w:rsidRDefault="00637240" w:rsidP="37483FD5">
      <w:pPr>
        <w:pStyle w:val="paragraph"/>
        <w:spacing w:before="0" w:beforeAutospacing="0" w:after="0" w:afterAutospacing="0"/>
        <w:jc w:val="both"/>
        <w:textAlignment w:val="baseline"/>
        <w:rPr>
          <w:rFonts w:ascii="Lato-light" w:hAnsi="Lato-light" w:cs="Segoe UI"/>
          <w:noProof/>
          <w:sz w:val="20"/>
          <w:szCs w:val="20"/>
        </w:rPr>
      </w:pPr>
      <w:r w:rsidRPr="37483FD5">
        <w:rPr>
          <w:rStyle w:val="normaltextrun"/>
          <w:rFonts w:ascii="Lato-light" w:hAnsi="Lato-light" w:cs="Segoe UI"/>
          <w:noProof/>
          <w:sz w:val="20"/>
          <w:szCs w:val="20"/>
        </w:rPr>
        <w:t xml:space="preserve">Gsm: </w:t>
      </w:r>
      <w:r w:rsidR="004E0100" w:rsidRPr="004E0100">
        <w:rPr>
          <w:rFonts w:ascii="Lato-light" w:hAnsi="Lato-light" w:cs="Segoe UI"/>
          <w:noProof/>
          <w:sz w:val="20"/>
          <w:szCs w:val="20"/>
          <w:lang w:val="en-US"/>
        </w:rPr>
        <w:t>+420 602 443 612</w:t>
      </w:r>
    </w:p>
    <w:p w14:paraId="47B898E1" w14:textId="77777777" w:rsidR="00637240" w:rsidRDefault="00637240" w:rsidP="37483FD5">
      <w:pPr>
        <w:pStyle w:val="paragraph"/>
        <w:spacing w:before="0" w:beforeAutospacing="0" w:after="0" w:afterAutospacing="0"/>
        <w:jc w:val="both"/>
        <w:textAlignment w:val="baseline"/>
        <w:rPr>
          <w:rFonts w:ascii="Lato-light" w:hAnsi="Lato-light" w:cs="Segoe UI"/>
          <w:noProof/>
          <w:color w:val="0000FF"/>
          <w:sz w:val="20"/>
          <w:szCs w:val="20"/>
        </w:rPr>
      </w:pPr>
      <w:r w:rsidRPr="37483FD5">
        <w:rPr>
          <w:rStyle w:val="normaltextrun"/>
          <w:rFonts w:ascii="Lato-light" w:hAnsi="Lato-light" w:cs="Segoe UI"/>
          <w:noProof/>
          <w:sz w:val="20"/>
          <w:szCs w:val="20"/>
        </w:rPr>
        <w:t>E-mail:</w:t>
      </w:r>
      <w:r w:rsidR="004E0100" w:rsidRPr="00536251">
        <w:rPr>
          <w:rFonts w:ascii="Lato-light" w:hAnsi="Lato-light" w:cs="Segoe UI"/>
          <w:noProof/>
          <w:color w:val="0000FF"/>
          <w:sz w:val="20"/>
          <w:szCs w:val="20"/>
          <w:lang w:val="it-IT"/>
        </w:rPr>
        <w:t xml:space="preserve"> </w:t>
      </w:r>
      <w:hyperlink r:id="rId13" w:history="1">
        <w:r w:rsidR="004E0100" w:rsidRPr="00536251">
          <w:rPr>
            <w:rStyle w:val="Hypertextovodkaz"/>
            <w:rFonts w:ascii="Lato-light" w:hAnsi="Lato-light" w:cs="Segoe UI"/>
            <w:noProof/>
            <w:sz w:val="20"/>
            <w:szCs w:val="20"/>
            <w:lang w:val="it-IT"/>
          </w:rPr>
          <w:t>katerina.slavickova@crestcom.cz</w:t>
        </w:r>
      </w:hyperlink>
    </w:p>
    <w:p w14:paraId="0FCDD412" w14:textId="77777777" w:rsidR="004E0100" w:rsidRDefault="004E0100" w:rsidP="37483FD5">
      <w:pPr>
        <w:pStyle w:val="paragraph"/>
        <w:spacing w:before="0" w:beforeAutospacing="0" w:after="0" w:afterAutospacing="0"/>
        <w:jc w:val="both"/>
        <w:textAlignment w:val="baseline"/>
        <w:rPr>
          <w:rFonts w:ascii="Lato-light" w:hAnsi="Lato-light" w:cs="Segoe UI"/>
          <w:noProof/>
          <w:color w:val="0000FF"/>
          <w:sz w:val="20"/>
          <w:szCs w:val="20"/>
        </w:rPr>
      </w:pPr>
    </w:p>
    <w:p w14:paraId="664D7254" w14:textId="77777777" w:rsidR="004E0100" w:rsidRPr="004100B8" w:rsidRDefault="004E0100" w:rsidP="37483FD5">
      <w:pPr>
        <w:pStyle w:val="paragraph"/>
        <w:spacing w:before="0" w:beforeAutospacing="0" w:after="0" w:afterAutospacing="0"/>
        <w:jc w:val="both"/>
        <w:textAlignment w:val="baseline"/>
        <w:rPr>
          <w:rFonts w:ascii="Lato-light" w:hAnsi="Lato-light" w:cs="Segoe UI"/>
          <w:noProof/>
          <w:sz w:val="20"/>
          <w:szCs w:val="20"/>
        </w:rPr>
      </w:pPr>
      <w:hyperlink r:id="rId14" w:history="1">
        <w:r w:rsidRPr="00536251">
          <w:rPr>
            <w:rStyle w:val="Hypertextovodkaz"/>
            <w:rFonts w:ascii="Lato-light" w:hAnsi="Lato-light" w:cs="Segoe UI"/>
            <w:noProof/>
            <w:sz w:val="20"/>
            <w:szCs w:val="20"/>
          </w:rPr>
          <w:t>www.crestcom.cz</w:t>
        </w:r>
      </w:hyperlink>
    </w:p>
    <w:p w14:paraId="4427FEC5" w14:textId="77777777" w:rsidR="00E2684D" w:rsidRDefault="00E2684D" w:rsidP="00E2684D">
      <w:pPr>
        <w:pStyle w:val="paragraph"/>
        <w:contextualSpacing/>
        <w:jc w:val="both"/>
        <w:textAlignment w:val="baseline"/>
        <w:rPr>
          <w:rStyle w:val="normaltextrun"/>
          <w:rFonts w:ascii="Lato-light" w:hAnsi="Lato-light" w:cs="Segoe UI"/>
          <w:b/>
          <w:bCs/>
          <w:noProof/>
          <w:sz w:val="20"/>
          <w:szCs w:val="20"/>
        </w:rPr>
      </w:pPr>
    </w:p>
    <w:p w14:paraId="4D65A7E1" w14:textId="77777777" w:rsidR="00E2684D" w:rsidRDefault="00637240" w:rsidP="00E2684D">
      <w:pPr>
        <w:pStyle w:val="paragraph"/>
        <w:contextualSpacing/>
        <w:jc w:val="both"/>
        <w:textAlignment w:val="baseline"/>
        <w:rPr>
          <w:rStyle w:val="normaltextrun"/>
          <w:rFonts w:ascii="Lato-light" w:hAnsi="Lato-light" w:cs="Segoe UI"/>
          <w:b/>
          <w:bCs/>
          <w:noProof/>
          <w:sz w:val="20"/>
          <w:szCs w:val="20"/>
        </w:rPr>
      </w:pPr>
      <w:r w:rsidRPr="37483FD5">
        <w:rPr>
          <w:rStyle w:val="normaltextrun"/>
          <w:rFonts w:ascii="Lato-light" w:hAnsi="Lato-light" w:cs="Segoe UI"/>
          <w:b/>
          <w:bCs/>
          <w:noProof/>
          <w:sz w:val="20"/>
          <w:szCs w:val="20"/>
        </w:rPr>
        <w:t>O PlanRadaru</w:t>
      </w:r>
    </w:p>
    <w:p w14:paraId="4FE6342F" w14:textId="645A1476" w:rsidR="00637240" w:rsidRPr="004100B8" w:rsidRDefault="00637240" w:rsidP="5AB57B58">
      <w:pPr>
        <w:pStyle w:val="paragraph"/>
        <w:contextualSpacing/>
        <w:jc w:val="both"/>
        <w:textAlignment w:val="baseline"/>
        <w:rPr>
          <w:rFonts w:ascii="Lato-light" w:hAnsi="Lato-light" w:cs="Segoe UI"/>
          <w:noProof/>
          <w:sz w:val="20"/>
          <w:szCs w:val="20"/>
        </w:rPr>
      </w:pPr>
      <w:r w:rsidRPr="5AB57B58">
        <w:rPr>
          <w:rStyle w:val="normaltextrun"/>
          <w:rFonts w:ascii="Lato-light" w:hAnsi="Lato-light" w:cs="Segoe UI"/>
          <w:noProof/>
          <w:sz w:val="20"/>
          <w:szCs w:val="20"/>
        </w:rPr>
        <w:t>PlanRadar je oceňovaná digitální platforma na bázi SaaS (z anglického “Software as a Service”) pro</w:t>
      </w:r>
      <w:r w:rsidR="00E53051" w:rsidRPr="5AB57B58">
        <w:rPr>
          <w:rStyle w:val="normaltextrun"/>
          <w:rFonts w:ascii="Lato-light" w:hAnsi="Lato-light" w:cs="Segoe UI"/>
          <w:noProof/>
          <w:sz w:val="20"/>
          <w:szCs w:val="20"/>
        </w:rPr>
        <w:t> </w:t>
      </w:r>
      <w:r w:rsidRPr="5AB57B58">
        <w:rPr>
          <w:rStyle w:val="normaltextrun"/>
          <w:rFonts w:ascii="Lato-light" w:hAnsi="Lato-light" w:cs="Segoe UI"/>
          <w:noProof/>
          <w:sz w:val="20"/>
          <w:szCs w:val="20"/>
        </w:rPr>
        <w:t>dokumentaci, komunikaci a reporting během výstavby a správy nemovitostí. Platforma funguje po</w:t>
      </w:r>
      <w:r w:rsidR="00E53051" w:rsidRPr="5AB57B58">
        <w:rPr>
          <w:rStyle w:val="normaltextrun"/>
          <w:rFonts w:ascii="Lato-light" w:hAnsi="Lato-light" w:cs="Segoe UI"/>
          <w:noProof/>
          <w:sz w:val="20"/>
          <w:szCs w:val="20"/>
        </w:rPr>
        <w:t> </w:t>
      </w:r>
      <w:r w:rsidRPr="5AB57B58">
        <w:rPr>
          <w:rStyle w:val="normaltextrun"/>
          <w:rFonts w:ascii="Lato-light" w:hAnsi="Lato-light" w:cs="Segoe UI"/>
          <w:noProof/>
          <w:sz w:val="20"/>
          <w:szCs w:val="20"/>
        </w:rPr>
        <w:t>celém světě, v současnosti na více než 75 trzích. PlanRadar zjednodušuje každodenní procesy a</w:t>
      </w:r>
      <w:r w:rsidR="00E53051" w:rsidRPr="5AB57B58">
        <w:rPr>
          <w:rStyle w:val="normaltextrun"/>
          <w:rFonts w:ascii="Lato-light" w:hAnsi="Lato-light" w:cs="Segoe UI"/>
          <w:noProof/>
          <w:sz w:val="20"/>
          <w:szCs w:val="20"/>
        </w:rPr>
        <w:t> </w:t>
      </w:r>
      <w:r w:rsidRPr="5AB57B58">
        <w:rPr>
          <w:rStyle w:val="normaltextrun"/>
          <w:rFonts w:ascii="Lato-light" w:hAnsi="Lato-light" w:cs="Segoe UI"/>
          <w:noProof/>
          <w:sz w:val="20"/>
          <w:szCs w:val="20"/>
        </w:rPr>
        <w:t>komunikaci v uživatelsky přátelské digitální platformě, která propojuje všechny zúčastněné strany na</w:t>
      </w:r>
      <w:r w:rsidR="00E53051" w:rsidRPr="5AB57B58">
        <w:rPr>
          <w:rStyle w:val="normaltextrun"/>
          <w:rFonts w:ascii="Lato-light" w:hAnsi="Lato-light" w:cs="Segoe UI"/>
          <w:noProof/>
          <w:sz w:val="20"/>
          <w:szCs w:val="20"/>
        </w:rPr>
        <w:t> </w:t>
      </w:r>
      <w:r w:rsidRPr="5AB57B58">
        <w:rPr>
          <w:rStyle w:val="normaltextrun"/>
          <w:rFonts w:ascii="Lato-light" w:hAnsi="Lato-light" w:cs="Segoe UI"/>
          <w:noProof/>
          <w:sz w:val="20"/>
          <w:szCs w:val="20"/>
        </w:rPr>
        <w:t xml:space="preserve">projektu a poskytuje přístup k relevantním informacím v reálném čase. Zákazníkům umožňuje pracovat efektivněji a dosahovat vyšší kvality i transparentnosti. Platforma je přínosná pro každého </w:t>
      </w:r>
      <w:r w:rsidRPr="5AB57B58">
        <w:rPr>
          <w:rStyle w:val="normaltextrun"/>
          <w:rFonts w:ascii="Lato-light" w:hAnsi="Lato-light" w:cs="Segoe UI"/>
          <w:noProof/>
          <w:sz w:val="20"/>
          <w:szCs w:val="20"/>
        </w:rPr>
        <w:lastRenderedPageBreak/>
        <w:t>člověka zapojeného na projektu, od stavbyvedoucích přes architekty a projektové manažery až</w:t>
      </w:r>
      <w:r w:rsidR="00E53051" w:rsidRPr="5AB57B58">
        <w:rPr>
          <w:rStyle w:val="normaltextrun"/>
          <w:rFonts w:ascii="Lato-light" w:hAnsi="Lato-light" w:cs="Segoe UI"/>
          <w:noProof/>
          <w:sz w:val="20"/>
          <w:szCs w:val="20"/>
        </w:rPr>
        <w:t> </w:t>
      </w:r>
      <w:r w:rsidRPr="5AB57B58">
        <w:rPr>
          <w:rStyle w:val="normaltextrun"/>
          <w:rFonts w:ascii="Lato-light" w:hAnsi="Lato-light" w:cs="Segoe UI"/>
          <w:noProof/>
          <w:sz w:val="20"/>
          <w:szCs w:val="20"/>
        </w:rPr>
        <w:t>po</w:t>
      </w:r>
      <w:r w:rsidR="00E53051" w:rsidRPr="5AB57B58">
        <w:rPr>
          <w:rStyle w:val="normaltextrun"/>
          <w:rFonts w:ascii="Lato-light" w:hAnsi="Lato-light" w:cs="Segoe UI"/>
          <w:noProof/>
          <w:sz w:val="20"/>
          <w:szCs w:val="20"/>
        </w:rPr>
        <w:t> </w:t>
      </w:r>
      <w:r w:rsidRPr="5AB57B58">
        <w:rPr>
          <w:rStyle w:val="normaltextrun"/>
          <w:rFonts w:ascii="Lato-light" w:hAnsi="Lato-light" w:cs="Segoe UI"/>
          <w:noProof/>
          <w:sz w:val="20"/>
          <w:szCs w:val="20"/>
        </w:rPr>
        <w:t xml:space="preserve">vlastníky. Navíc je vhodná pro společnosti různého typu zaměření i velikosti. V současnosti PlanRadar používá více než </w:t>
      </w:r>
      <w:r w:rsidR="41570BFB" w:rsidRPr="5AB57B58">
        <w:rPr>
          <w:rStyle w:val="normaltextrun"/>
          <w:rFonts w:ascii="Lato-light" w:hAnsi="Lato-light" w:cs="Segoe UI"/>
          <w:noProof/>
          <w:sz w:val="20"/>
          <w:szCs w:val="20"/>
        </w:rPr>
        <w:t>20</w:t>
      </w:r>
      <w:r w:rsidRPr="5AB57B58">
        <w:rPr>
          <w:rStyle w:val="normaltextrun"/>
          <w:rFonts w:ascii="Lato-light" w:hAnsi="Lato-light" w:cs="Segoe UI"/>
          <w:noProof/>
          <w:sz w:val="20"/>
          <w:szCs w:val="20"/>
        </w:rPr>
        <w:t>0 000 profesionálů ke sledování, sdílení a řešení problémů, ať už přímo na</w:t>
      </w:r>
      <w:r w:rsidR="00E53051" w:rsidRPr="5AB57B58">
        <w:rPr>
          <w:rStyle w:val="normaltextrun"/>
          <w:rFonts w:ascii="Lato-light" w:hAnsi="Lato-light" w:cs="Segoe UI"/>
          <w:noProof/>
          <w:sz w:val="20"/>
          <w:szCs w:val="20"/>
        </w:rPr>
        <w:t> </w:t>
      </w:r>
      <w:r w:rsidRPr="5AB57B58">
        <w:rPr>
          <w:rStyle w:val="normaltextrun"/>
          <w:rFonts w:ascii="Lato-light" w:hAnsi="Lato-light" w:cs="Segoe UI"/>
          <w:noProof/>
          <w:sz w:val="20"/>
          <w:szCs w:val="20"/>
        </w:rPr>
        <w:t>místě anebo připojením na dálku. Aktuálně je k dispozici ve více než 25 jazycích a lze jej používat na</w:t>
      </w:r>
      <w:r w:rsidR="00E53051" w:rsidRPr="5AB57B58">
        <w:rPr>
          <w:rStyle w:val="normaltextrun"/>
          <w:rFonts w:ascii="Lato-light" w:hAnsi="Lato-light" w:cs="Segoe UI"/>
          <w:noProof/>
          <w:sz w:val="20"/>
          <w:szCs w:val="20"/>
        </w:rPr>
        <w:t> </w:t>
      </w:r>
      <w:r w:rsidRPr="5AB57B58">
        <w:rPr>
          <w:rStyle w:val="normaltextrun"/>
          <w:rFonts w:ascii="Lato-light" w:hAnsi="Lato-light" w:cs="Segoe UI"/>
          <w:noProof/>
          <w:sz w:val="20"/>
          <w:szCs w:val="20"/>
        </w:rPr>
        <w:t xml:space="preserve">všech zařízeních iOS, Windows a Android. Společnost PlanRadar se sídlem ve Vídni v Rakousku má 13 poboček po celém světě. Více o společnosti se dozvíte na </w:t>
      </w:r>
      <w:hyperlink r:id="rId15">
        <w:r w:rsidRPr="5AB57B58">
          <w:rPr>
            <w:rStyle w:val="normaltextrun"/>
            <w:rFonts w:ascii="Lato-light" w:hAnsi="Lato-light" w:cs="Segoe UI"/>
            <w:noProof/>
            <w:color w:val="0563C1"/>
            <w:sz w:val="20"/>
            <w:szCs w:val="20"/>
            <w:u w:val="single"/>
          </w:rPr>
          <w:t>http://www.planradar.com/cz/</w:t>
        </w:r>
      </w:hyperlink>
      <w:r w:rsidRPr="5AB57B58">
        <w:rPr>
          <w:rStyle w:val="normaltextrun"/>
          <w:rFonts w:ascii="Lato-light" w:hAnsi="Lato-light" w:cs="Segoe UI"/>
          <w:noProof/>
          <w:sz w:val="20"/>
          <w:szCs w:val="20"/>
        </w:rPr>
        <w:t>.</w:t>
      </w:r>
      <w:r w:rsidRPr="5AB57B58">
        <w:rPr>
          <w:rStyle w:val="eop"/>
          <w:rFonts w:ascii="Lato-light" w:hAnsi="Lato-light" w:cs="Segoe UI"/>
          <w:noProof/>
          <w:sz w:val="20"/>
          <w:szCs w:val="20"/>
        </w:rPr>
        <w:t> </w:t>
      </w:r>
    </w:p>
    <w:p w14:paraId="4D6CD9EC" w14:textId="77777777" w:rsidR="00637240" w:rsidRPr="004100B8" w:rsidRDefault="39A1855B" w:rsidP="2A548116">
      <w:pPr>
        <w:pStyle w:val="paragraph"/>
        <w:spacing w:before="0" w:beforeAutospacing="0" w:after="0" w:afterAutospacing="0"/>
        <w:jc w:val="both"/>
        <w:rPr>
          <w:rFonts w:ascii="Segoe UI" w:hAnsi="Segoe UI" w:cs="Segoe UI"/>
          <w:noProof/>
          <w:sz w:val="18"/>
          <w:szCs w:val="18"/>
        </w:rPr>
      </w:pPr>
      <w:r w:rsidRPr="2A548116">
        <w:rPr>
          <w:rStyle w:val="eop"/>
          <w:rFonts w:ascii="Lato" w:hAnsi="Lato" w:cs="Segoe UI"/>
          <w:noProof/>
          <w:sz w:val="20"/>
          <w:szCs w:val="20"/>
        </w:rPr>
        <w:t> </w:t>
      </w:r>
    </w:p>
    <w:sectPr w:rsidR="00637240" w:rsidRPr="004100B8" w:rsidSect="000440C0">
      <w:headerReference w:type="default" r:id="rId16"/>
      <w:footerReference w:type="even" r:id="rId17"/>
      <w:footerReference w:type="default" r:id="rId18"/>
      <w:pgSz w:w="11900" w:h="16840"/>
      <w:pgMar w:top="1804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FF1F74" w14:textId="77777777" w:rsidR="00374370" w:rsidRDefault="00374370" w:rsidP="009A693A">
      <w:r>
        <w:separator/>
      </w:r>
    </w:p>
  </w:endnote>
  <w:endnote w:type="continuationSeparator" w:id="0">
    <w:p w14:paraId="054B2117" w14:textId="77777777" w:rsidR="00374370" w:rsidRDefault="00374370" w:rsidP="009A693A">
      <w:r>
        <w:continuationSeparator/>
      </w:r>
    </w:p>
  </w:endnote>
  <w:endnote w:type="continuationNotice" w:id="1">
    <w:p w14:paraId="124FA929" w14:textId="77777777" w:rsidR="00374370" w:rsidRDefault="0037437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Lato Black">
    <w:charset w:val="00"/>
    <w:family w:val="swiss"/>
    <w:pitch w:val="variable"/>
    <w:sig w:usb0="E10002FF" w:usb1="5000ECFF" w:usb2="00000021" w:usb3="00000000" w:csb0="0000019F" w:csb1="00000000"/>
  </w:font>
  <w:font w:name="Lato-light">
    <w:altName w:val="Lato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Lato Light">
    <w:charset w:val="00"/>
    <w:family w:val="swiss"/>
    <w:pitch w:val="variable"/>
    <w:sig w:usb0="E10002FF" w:usb1="5000ECFF" w:usb2="00000021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3FA31" w14:textId="77777777" w:rsidR="00636156" w:rsidRDefault="00636156" w:rsidP="000D3B9B">
    <w:pPr>
      <w:pStyle w:val="Zpat"/>
      <w:framePr w:wrap="none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 PAGE </w:instrText>
    </w:r>
    <w:r>
      <w:rPr>
        <w:rStyle w:val="slostrnky"/>
      </w:rPr>
      <w:fldChar w:fldCharType="end"/>
    </w:r>
  </w:p>
  <w:p w14:paraId="1EE21853" w14:textId="77777777" w:rsidR="00636156" w:rsidRDefault="00636156" w:rsidP="00636156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FA676" w14:textId="77777777" w:rsidR="00636156" w:rsidRPr="00FC699F" w:rsidRDefault="00636156" w:rsidP="000D3B9B">
    <w:pPr>
      <w:pStyle w:val="Zpat"/>
      <w:framePr w:wrap="none" w:vAnchor="text" w:hAnchor="margin" w:xAlign="right" w:y="1"/>
      <w:rPr>
        <w:rStyle w:val="slostrnky"/>
        <w:rFonts w:ascii="Lato Light" w:hAnsi="Lato Light"/>
      </w:rPr>
    </w:pPr>
    <w:r w:rsidRPr="00FC699F">
      <w:rPr>
        <w:rStyle w:val="slostrnky"/>
        <w:rFonts w:ascii="Lato Light" w:hAnsi="Lato Light"/>
      </w:rPr>
      <w:fldChar w:fldCharType="begin"/>
    </w:r>
    <w:r w:rsidRPr="00FC699F">
      <w:rPr>
        <w:rStyle w:val="slostrnky"/>
        <w:rFonts w:ascii="Lato Light" w:hAnsi="Lato Light"/>
      </w:rPr>
      <w:instrText xml:space="preserve"> PAGE </w:instrText>
    </w:r>
    <w:r w:rsidRPr="00FC699F">
      <w:rPr>
        <w:rStyle w:val="slostrnky"/>
        <w:rFonts w:ascii="Lato Light" w:hAnsi="Lato Light"/>
      </w:rPr>
      <w:fldChar w:fldCharType="separate"/>
    </w:r>
    <w:r w:rsidRPr="00FC699F">
      <w:rPr>
        <w:rStyle w:val="slostrnky"/>
        <w:rFonts w:ascii="Lato Light" w:hAnsi="Lato Light"/>
        <w:noProof/>
      </w:rPr>
      <w:t>1</w:t>
    </w:r>
    <w:r w:rsidRPr="00FC699F">
      <w:rPr>
        <w:rStyle w:val="slostrnky"/>
        <w:rFonts w:ascii="Lato Light" w:hAnsi="Lato Light"/>
      </w:rPr>
      <w:fldChar w:fldCharType="end"/>
    </w:r>
  </w:p>
  <w:p w14:paraId="41E1E5C4" w14:textId="77777777" w:rsidR="00636156" w:rsidRPr="00FC699F" w:rsidRDefault="00636156" w:rsidP="00636156">
    <w:pPr>
      <w:pStyle w:val="Zpat"/>
      <w:ind w:right="360"/>
      <w:rPr>
        <w:rFonts w:ascii="Lato Black" w:hAnsi="Lato Black" w:cs="Calibri"/>
        <w:b/>
        <w:bCs/>
        <w:color w:val="0064C8"/>
      </w:rPr>
    </w:pPr>
    <w:r w:rsidRPr="00FC699F">
      <w:rPr>
        <w:rFonts w:ascii="Lato Black" w:hAnsi="Lato Black" w:cs="Calibri"/>
        <w:b/>
        <w:bCs/>
        <w:color w:val="0064C8"/>
      </w:rPr>
      <w:t>www.planradar.com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4858C2" w14:textId="77777777" w:rsidR="00374370" w:rsidRDefault="00374370" w:rsidP="009A693A">
      <w:r>
        <w:separator/>
      </w:r>
    </w:p>
  </w:footnote>
  <w:footnote w:type="continuationSeparator" w:id="0">
    <w:p w14:paraId="6DA50325" w14:textId="77777777" w:rsidR="00374370" w:rsidRDefault="00374370" w:rsidP="009A693A">
      <w:r>
        <w:continuationSeparator/>
      </w:r>
    </w:p>
  </w:footnote>
  <w:footnote w:type="continuationNotice" w:id="1">
    <w:p w14:paraId="588F6295" w14:textId="77777777" w:rsidR="00374370" w:rsidRDefault="0037437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90A55" w14:textId="69354047" w:rsidR="009A693A" w:rsidRDefault="00866D72" w:rsidP="00593D09">
    <w:pPr>
      <w:pStyle w:val="Zhlav"/>
      <w:jc w:val="right"/>
    </w:pPr>
    <w:r w:rsidRPr="00863249">
      <w:rPr>
        <w:rFonts w:ascii="Lato Black" w:hAnsi="Lato Black" w:cs="Calibri"/>
        <w:b/>
        <w:noProof/>
        <w:color w:val="0070C0"/>
        <w:sz w:val="56"/>
        <w:szCs w:val="56"/>
      </w:rPr>
      <w:drawing>
        <wp:inline distT="0" distB="0" distL="0" distR="0" wp14:anchorId="39876AF3" wp14:editId="0217E192">
          <wp:extent cx="1752600" cy="61912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2600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B061B"/>
    <w:multiLevelType w:val="hybridMultilevel"/>
    <w:tmpl w:val="B65ECF2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DB25B5"/>
    <w:multiLevelType w:val="hybridMultilevel"/>
    <w:tmpl w:val="8AA6A2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82801"/>
    <w:multiLevelType w:val="hybridMultilevel"/>
    <w:tmpl w:val="AFBEB750"/>
    <w:lvl w:ilvl="0" w:tplc="6716165C">
      <w:start w:val="1"/>
      <w:numFmt w:val="bullet"/>
      <w:lvlText w:val=""/>
      <w:lvlJc w:val="left"/>
      <w:pPr>
        <w:ind w:left="170" w:hanging="17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4F264D"/>
    <w:multiLevelType w:val="multilevel"/>
    <w:tmpl w:val="FE267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F81037"/>
    <w:multiLevelType w:val="hybridMultilevel"/>
    <w:tmpl w:val="62D87AF0"/>
    <w:lvl w:ilvl="0" w:tplc="6716165C">
      <w:start w:val="1"/>
      <w:numFmt w:val="bullet"/>
      <w:lvlText w:val=""/>
      <w:lvlJc w:val="left"/>
      <w:pPr>
        <w:ind w:left="170" w:hanging="17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974FB0"/>
    <w:multiLevelType w:val="hybridMultilevel"/>
    <w:tmpl w:val="97586FA8"/>
    <w:lvl w:ilvl="0" w:tplc="2CBA36EA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C10B9F"/>
    <w:multiLevelType w:val="hybridMultilevel"/>
    <w:tmpl w:val="2768457C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EC2F42"/>
    <w:multiLevelType w:val="hybridMultilevel"/>
    <w:tmpl w:val="50F08C3C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523AD4"/>
    <w:multiLevelType w:val="hybridMultilevel"/>
    <w:tmpl w:val="41A0EE80"/>
    <w:lvl w:ilvl="0" w:tplc="E2B27A38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4A7428"/>
    <w:multiLevelType w:val="hybridMultilevel"/>
    <w:tmpl w:val="F8822FC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2CF54A3"/>
    <w:multiLevelType w:val="hybridMultilevel"/>
    <w:tmpl w:val="86F4ACA2"/>
    <w:lvl w:ilvl="0" w:tplc="3C724568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41305E"/>
    <w:multiLevelType w:val="hybridMultilevel"/>
    <w:tmpl w:val="8E70CC5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A81149"/>
    <w:multiLevelType w:val="hybridMultilevel"/>
    <w:tmpl w:val="8B8E6EA0"/>
    <w:lvl w:ilvl="0" w:tplc="287435C4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D5136A"/>
    <w:multiLevelType w:val="hybridMultilevel"/>
    <w:tmpl w:val="DCF2D866"/>
    <w:lvl w:ilvl="0" w:tplc="7696E622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744C90"/>
    <w:multiLevelType w:val="hybridMultilevel"/>
    <w:tmpl w:val="E336246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922DB1"/>
    <w:multiLevelType w:val="hybridMultilevel"/>
    <w:tmpl w:val="23480C0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2170B81"/>
    <w:multiLevelType w:val="hybridMultilevel"/>
    <w:tmpl w:val="1E0C1810"/>
    <w:lvl w:ilvl="0" w:tplc="6716165C">
      <w:start w:val="1"/>
      <w:numFmt w:val="bullet"/>
      <w:lvlText w:val=""/>
      <w:lvlJc w:val="left"/>
      <w:pPr>
        <w:ind w:left="170" w:hanging="17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473146B"/>
    <w:multiLevelType w:val="hybridMultilevel"/>
    <w:tmpl w:val="F2C03E7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63200F8"/>
    <w:multiLevelType w:val="hybridMultilevel"/>
    <w:tmpl w:val="41165186"/>
    <w:lvl w:ilvl="0" w:tplc="9AF4134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237414"/>
    <w:multiLevelType w:val="hybridMultilevel"/>
    <w:tmpl w:val="FF920C20"/>
    <w:lvl w:ilvl="0" w:tplc="6716165C">
      <w:start w:val="1"/>
      <w:numFmt w:val="bullet"/>
      <w:lvlText w:val=""/>
      <w:lvlJc w:val="left"/>
      <w:pPr>
        <w:ind w:left="170" w:hanging="17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0682F7E"/>
    <w:multiLevelType w:val="hybridMultilevel"/>
    <w:tmpl w:val="501EFD8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4D33F21"/>
    <w:multiLevelType w:val="hybridMultilevel"/>
    <w:tmpl w:val="4E42A346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5FF38A4"/>
    <w:multiLevelType w:val="hybridMultilevel"/>
    <w:tmpl w:val="4B7EB256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7C94D17"/>
    <w:multiLevelType w:val="hybridMultilevel"/>
    <w:tmpl w:val="4704E9D2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823439E"/>
    <w:multiLevelType w:val="hybridMultilevel"/>
    <w:tmpl w:val="A152514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84738DF"/>
    <w:multiLevelType w:val="hybridMultilevel"/>
    <w:tmpl w:val="1B0CFE20"/>
    <w:lvl w:ilvl="0" w:tplc="6716165C">
      <w:start w:val="1"/>
      <w:numFmt w:val="bullet"/>
      <w:lvlText w:val=""/>
      <w:lvlJc w:val="left"/>
      <w:pPr>
        <w:ind w:left="170" w:hanging="17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9F83112"/>
    <w:multiLevelType w:val="hybridMultilevel"/>
    <w:tmpl w:val="59604A4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010B58"/>
    <w:multiLevelType w:val="hybridMultilevel"/>
    <w:tmpl w:val="A574D382"/>
    <w:lvl w:ilvl="0" w:tplc="E104FD36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B62DAA"/>
    <w:multiLevelType w:val="hybridMultilevel"/>
    <w:tmpl w:val="0AB623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D21BF3"/>
    <w:multiLevelType w:val="hybridMultilevel"/>
    <w:tmpl w:val="E7EE4FA8"/>
    <w:lvl w:ilvl="0" w:tplc="F2DEC50A">
      <w:start w:val="1"/>
      <w:numFmt w:val="bullet"/>
      <w:lvlText w:val=""/>
      <w:lvlJc w:val="left"/>
      <w:pPr>
        <w:ind w:left="36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5D79EB"/>
    <w:multiLevelType w:val="hybridMultilevel"/>
    <w:tmpl w:val="FA1EEC24"/>
    <w:lvl w:ilvl="0" w:tplc="6716165C">
      <w:start w:val="1"/>
      <w:numFmt w:val="bullet"/>
      <w:lvlText w:val=""/>
      <w:lvlJc w:val="left"/>
      <w:pPr>
        <w:ind w:left="170" w:hanging="17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A66BF6"/>
    <w:multiLevelType w:val="hybridMultilevel"/>
    <w:tmpl w:val="3126D3EE"/>
    <w:lvl w:ilvl="0" w:tplc="BDDE5E9A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7C171D"/>
    <w:multiLevelType w:val="hybridMultilevel"/>
    <w:tmpl w:val="D14CF182"/>
    <w:lvl w:ilvl="0" w:tplc="CE588A28">
      <w:start w:val="1"/>
      <w:numFmt w:val="bullet"/>
      <w:lvlText w:val=""/>
      <w:lvlJc w:val="left"/>
      <w:pPr>
        <w:tabs>
          <w:tab w:val="num" w:pos="0"/>
        </w:tabs>
        <w:ind w:left="170" w:hanging="17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1D3D0B"/>
    <w:multiLevelType w:val="hybridMultilevel"/>
    <w:tmpl w:val="FD52D830"/>
    <w:lvl w:ilvl="0" w:tplc="DAAECC4A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07D637B"/>
    <w:multiLevelType w:val="hybridMultilevel"/>
    <w:tmpl w:val="4FF6267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2B86E17"/>
    <w:multiLevelType w:val="hybridMultilevel"/>
    <w:tmpl w:val="8966B89C"/>
    <w:lvl w:ilvl="0" w:tplc="F2DEC50A">
      <w:start w:val="1"/>
      <w:numFmt w:val="bullet"/>
      <w:lvlText w:val=""/>
      <w:lvlJc w:val="left"/>
      <w:pPr>
        <w:ind w:left="170" w:hanging="17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48D33C5"/>
    <w:multiLevelType w:val="hybridMultilevel"/>
    <w:tmpl w:val="B0287FC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86248F5"/>
    <w:multiLevelType w:val="hybridMultilevel"/>
    <w:tmpl w:val="2A322500"/>
    <w:lvl w:ilvl="0" w:tplc="71066882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EE22FB"/>
    <w:multiLevelType w:val="hybridMultilevel"/>
    <w:tmpl w:val="6D445EB2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5F1DA9"/>
    <w:multiLevelType w:val="hybridMultilevel"/>
    <w:tmpl w:val="04C8A9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B54372F"/>
    <w:multiLevelType w:val="hybridMultilevel"/>
    <w:tmpl w:val="87A66D2A"/>
    <w:lvl w:ilvl="0" w:tplc="F2DEC50A">
      <w:start w:val="1"/>
      <w:numFmt w:val="bullet"/>
      <w:lvlText w:val="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FB955B9"/>
    <w:multiLevelType w:val="hybridMultilevel"/>
    <w:tmpl w:val="DCF06BBE"/>
    <w:lvl w:ilvl="0" w:tplc="B0FC30CE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54B056A"/>
    <w:multiLevelType w:val="hybridMultilevel"/>
    <w:tmpl w:val="E45EA612"/>
    <w:lvl w:ilvl="0" w:tplc="5ECE724A">
      <w:start w:val="1"/>
      <w:numFmt w:val="bullet"/>
      <w:lvlText w:val=""/>
      <w:lvlJc w:val="left"/>
      <w:pPr>
        <w:ind w:left="170" w:hanging="17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E0612C"/>
    <w:multiLevelType w:val="hybridMultilevel"/>
    <w:tmpl w:val="5B5411C2"/>
    <w:lvl w:ilvl="0" w:tplc="49A829C6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8FF239E"/>
    <w:multiLevelType w:val="hybridMultilevel"/>
    <w:tmpl w:val="2A78C03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C3A00D9"/>
    <w:multiLevelType w:val="hybridMultilevel"/>
    <w:tmpl w:val="B3BCB74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9E0225"/>
    <w:multiLevelType w:val="hybridMultilevel"/>
    <w:tmpl w:val="DE9CC348"/>
    <w:lvl w:ilvl="0" w:tplc="2564DA3E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3430B0"/>
    <w:multiLevelType w:val="hybridMultilevel"/>
    <w:tmpl w:val="3490EA1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3790475">
    <w:abstractNumId w:val="21"/>
  </w:num>
  <w:num w:numId="2" w16cid:durableId="1497450894">
    <w:abstractNumId w:val="22"/>
  </w:num>
  <w:num w:numId="3" w16cid:durableId="530149772">
    <w:abstractNumId w:val="6"/>
  </w:num>
  <w:num w:numId="4" w16cid:durableId="1501502098">
    <w:abstractNumId w:val="47"/>
  </w:num>
  <w:num w:numId="5" w16cid:durableId="267321499">
    <w:abstractNumId w:val="7"/>
  </w:num>
  <w:num w:numId="6" w16cid:durableId="1880507576">
    <w:abstractNumId w:val="11"/>
  </w:num>
  <w:num w:numId="7" w16cid:durableId="2075354946">
    <w:abstractNumId w:val="38"/>
  </w:num>
  <w:num w:numId="8" w16cid:durableId="339504548">
    <w:abstractNumId w:val="15"/>
  </w:num>
  <w:num w:numId="9" w16cid:durableId="1831016700">
    <w:abstractNumId w:val="14"/>
  </w:num>
  <w:num w:numId="10" w16cid:durableId="1110515026">
    <w:abstractNumId w:val="20"/>
  </w:num>
  <w:num w:numId="11" w16cid:durableId="65032376">
    <w:abstractNumId w:val="0"/>
  </w:num>
  <w:num w:numId="12" w16cid:durableId="1472869729">
    <w:abstractNumId w:val="24"/>
  </w:num>
  <w:num w:numId="13" w16cid:durableId="280918986">
    <w:abstractNumId w:val="39"/>
  </w:num>
  <w:num w:numId="14" w16cid:durableId="950018460">
    <w:abstractNumId w:val="45"/>
  </w:num>
  <w:num w:numId="15" w16cid:durableId="446434439">
    <w:abstractNumId w:val="34"/>
  </w:num>
  <w:num w:numId="16" w16cid:durableId="1221746054">
    <w:abstractNumId w:val="1"/>
  </w:num>
  <w:num w:numId="17" w16cid:durableId="752632341">
    <w:abstractNumId w:val="18"/>
  </w:num>
  <w:num w:numId="18" w16cid:durableId="1486972681">
    <w:abstractNumId w:val="17"/>
  </w:num>
  <w:num w:numId="19" w16cid:durableId="555314796">
    <w:abstractNumId w:val="26"/>
  </w:num>
  <w:num w:numId="20" w16cid:durableId="1660842520">
    <w:abstractNumId w:val="44"/>
  </w:num>
  <w:num w:numId="21" w16cid:durableId="1307585136">
    <w:abstractNumId w:val="28"/>
  </w:num>
  <w:num w:numId="22" w16cid:durableId="1010596593">
    <w:abstractNumId w:val="36"/>
  </w:num>
  <w:num w:numId="23" w16cid:durableId="1295519948">
    <w:abstractNumId w:val="9"/>
  </w:num>
  <w:num w:numId="24" w16cid:durableId="123431462">
    <w:abstractNumId w:val="32"/>
  </w:num>
  <w:num w:numId="25" w16cid:durableId="1904442586">
    <w:abstractNumId w:val="41"/>
  </w:num>
  <w:num w:numId="26" w16cid:durableId="296375168">
    <w:abstractNumId w:val="27"/>
  </w:num>
  <w:num w:numId="27" w16cid:durableId="566574802">
    <w:abstractNumId w:val="31"/>
  </w:num>
  <w:num w:numId="28" w16cid:durableId="877545941">
    <w:abstractNumId w:val="8"/>
  </w:num>
  <w:num w:numId="29" w16cid:durableId="675956337">
    <w:abstractNumId w:val="46"/>
  </w:num>
  <w:num w:numId="30" w16cid:durableId="524949980">
    <w:abstractNumId w:val="43"/>
  </w:num>
  <w:num w:numId="31" w16cid:durableId="1405182050">
    <w:abstractNumId w:val="10"/>
  </w:num>
  <w:num w:numId="32" w16cid:durableId="1695643751">
    <w:abstractNumId w:val="13"/>
  </w:num>
  <w:num w:numId="33" w16cid:durableId="1547597709">
    <w:abstractNumId w:val="37"/>
  </w:num>
  <w:num w:numId="34" w16cid:durableId="535124912">
    <w:abstractNumId w:val="12"/>
  </w:num>
  <w:num w:numId="35" w16cid:durableId="884104759">
    <w:abstractNumId w:val="5"/>
  </w:num>
  <w:num w:numId="36" w16cid:durableId="1051343549">
    <w:abstractNumId w:val="33"/>
  </w:num>
  <w:num w:numId="37" w16cid:durableId="695040537">
    <w:abstractNumId w:val="35"/>
  </w:num>
  <w:num w:numId="38" w16cid:durableId="1508716346">
    <w:abstractNumId w:val="40"/>
  </w:num>
  <w:num w:numId="39" w16cid:durableId="83385816">
    <w:abstractNumId w:val="42"/>
  </w:num>
  <w:num w:numId="40" w16cid:durableId="2028555092">
    <w:abstractNumId w:val="29"/>
  </w:num>
  <w:num w:numId="41" w16cid:durableId="497815844">
    <w:abstractNumId w:val="16"/>
  </w:num>
  <w:num w:numId="42" w16cid:durableId="1277131830">
    <w:abstractNumId w:val="23"/>
  </w:num>
  <w:num w:numId="43" w16cid:durableId="114327231">
    <w:abstractNumId w:val="30"/>
  </w:num>
  <w:num w:numId="44" w16cid:durableId="811562630">
    <w:abstractNumId w:val="4"/>
  </w:num>
  <w:num w:numId="45" w16cid:durableId="1155143105">
    <w:abstractNumId w:val="25"/>
  </w:num>
  <w:num w:numId="46" w16cid:durableId="1305045789">
    <w:abstractNumId w:val="2"/>
  </w:num>
  <w:num w:numId="47" w16cid:durableId="303434245">
    <w:abstractNumId w:val="19"/>
  </w:num>
  <w:num w:numId="48" w16cid:durableId="16708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24D"/>
    <w:rsid w:val="00005992"/>
    <w:rsid w:val="0001068E"/>
    <w:rsid w:val="00013BC8"/>
    <w:rsid w:val="00014FEB"/>
    <w:rsid w:val="00015DD2"/>
    <w:rsid w:val="000163EA"/>
    <w:rsid w:val="0001735D"/>
    <w:rsid w:val="00023574"/>
    <w:rsid w:val="00025808"/>
    <w:rsid w:val="00027A16"/>
    <w:rsid w:val="000308C7"/>
    <w:rsid w:val="000346E6"/>
    <w:rsid w:val="00042477"/>
    <w:rsid w:val="000440C0"/>
    <w:rsid w:val="0004791B"/>
    <w:rsid w:val="00047F58"/>
    <w:rsid w:val="000514FA"/>
    <w:rsid w:val="00054AA4"/>
    <w:rsid w:val="00056BDF"/>
    <w:rsid w:val="00061629"/>
    <w:rsid w:val="00070802"/>
    <w:rsid w:val="00080004"/>
    <w:rsid w:val="0008403B"/>
    <w:rsid w:val="00093F86"/>
    <w:rsid w:val="00095F0F"/>
    <w:rsid w:val="000967E7"/>
    <w:rsid w:val="000A20A4"/>
    <w:rsid w:val="000A2C6D"/>
    <w:rsid w:val="000B6D94"/>
    <w:rsid w:val="000C10B5"/>
    <w:rsid w:val="000D08C4"/>
    <w:rsid w:val="000D1C48"/>
    <w:rsid w:val="000D3B9B"/>
    <w:rsid w:val="000E339E"/>
    <w:rsid w:val="000E65EE"/>
    <w:rsid w:val="000F2D82"/>
    <w:rsid w:val="000F39B5"/>
    <w:rsid w:val="000F4E3C"/>
    <w:rsid w:val="000F6415"/>
    <w:rsid w:val="00101B93"/>
    <w:rsid w:val="00102084"/>
    <w:rsid w:val="00106E5D"/>
    <w:rsid w:val="001072E1"/>
    <w:rsid w:val="00107E46"/>
    <w:rsid w:val="001109BC"/>
    <w:rsid w:val="001275FE"/>
    <w:rsid w:val="00132D66"/>
    <w:rsid w:val="00135D96"/>
    <w:rsid w:val="001403CA"/>
    <w:rsid w:val="0014136A"/>
    <w:rsid w:val="00143E0A"/>
    <w:rsid w:val="00146C0E"/>
    <w:rsid w:val="00150C08"/>
    <w:rsid w:val="001565AB"/>
    <w:rsid w:val="0016191C"/>
    <w:rsid w:val="001632B6"/>
    <w:rsid w:val="0016562F"/>
    <w:rsid w:val="00180ADA"/>
    <w:rsid w:val="00180D20"/>
    <w:rsid w:val="00192537"/>
    <w:rsid w:val="00193260"/>
    <w:rsid w:val="001A0533"/>
    <w:rsid w:val="001A1564"/>
    <w:rsid w:val="001A48BD"/>
    <w:rsid w:val="001A553A"/>
    <w:rsid w:val="001A6F09"/>
    <w:rsid w:val="001B441F"/>
    <w:rsid w:val="001B6B73"/>
    <w:rsid w:val="001C0047"/>
    <w:rsid w:val="001C0446"/>
    <w:rsid w:val="001C0ACA"/>
    <w:rsid w:val="001C2E55"/>
    <w:rsid w:val="001C3287"/>
    <w:rsid w:val="001C7A46"/>
    <w:rsid w:val="001D1DC6"/>
    <w:rsid w:val="001F1309"/>
    <w:rsid w:val="001F3974"/>
    <w:rsid w:val="002014E4"/>
    <w:rsid w:val="002020A5"/>
    <w:rsid w:val="00202D76"/>
    <w:rsid w:val="00204F8B"/>
    <w:rsid w:val="00215A86"/>
    <w:rsid w:val="00222A25"/>
    <w:rsid w:val="00226957"/>
    <w:rsid w:val="00231C14"/>
    <w:rsid w:val="002341A1"/>
    <w:rsid w:val="00234C62"/>
    <w:rsid w:val="0024035B"/>
    <w:rsid w:val="002409B4"/>
    <w:rsid w:val="00242D71"/>
    <w:rsid w:val="0024636F"/>
    <w:rsid w:val="00255163"/>
    <w:rsid w:val="00256A6F"/>
    <w:rsid w:val="0025756A"/>
    <w:rsid w:val="00260196"/>
    <w:rsid w:val="00262E2F"/>
    <w:rsid w:val="00264AA3"/>
    <w:rsid w:val="0027030D"/>
    <w:rsid w:val="00271B47"/>
    <w:rsid w:val="00273721"/>
    <w:rsid w:val="0027430B"/>
    <w:rsid w:val="00274CE4"/>
    <w:rsid w:val="00275095"/>
    <w:rsid w:val="00277A41"/>
    <w:rsid w:val="00283740"/>
    <w:rsid w:val="00286427"/>
    <w:rsid w:val="0029149F"/>
    <w:rsid w:val="00292932"/>
    <w:rsid w:val="00295DBB"/>
    <w:rsid w:val="002A3F1F"/>
    <w:rsid w:val="002A60D7"/>
    <w:rsid w:val="002C37A6"/>
    <w:rsid w:val="002C6392"/>
    <w:rsid w:val="002C6BB4"/>
    <w:rsid w:val="002D15E0"/>
    <w:rsid w:val="002D485F"/>
    <w:rsid w:val="002D58C0"/>
    <w:rsid w:val="002D5A1A"/>
    <w:rsid w:val="002D650A"/>
    <w:rsid w:val="002D70DE"/>
    <w:rsid w:val="002D8227"/>
    <w:rsid w:val="002E3521"/>
    <w:rsid w:val="002F1AA0"/>
    <w:rsid w:val="002F5EC4"/>
    <w:rsid w:val="002F76E9"/>
    <w:rsid w:val="0030233F"/>
    <w:rsid w:val="00303D01"/>
    <w:rsid w:val="00305715"/>
    <w:rsid w:val="00307756"/>
    <w:rsid w:val="00310045"/>
    <w:rsid w:val="00312DA5"/>
    <w:rsid w:val="00316635"/>
    <w:rsid w:val="00321C82"/>
    <w:rsid w:val="00322722"/>
    <w:rsid w:val="00330030"/>
    <w:rsid w:val="00330369"/>
    <w:rsid w:val="0033184F"/>
    <w:rsid w:val="00332F05"/>
    <w:rsid w:val="00333168"/>
    <w:rsid w:val="003331E1"/>
    <w:rsid w:val="00337C86"/>
    <w:rsid w:val="003468A2"/>
    <w:rsid w:val="00350A7F"/>
    <w:rsid w:val="00353EBF"/>
    <w:rsid w:val="0035583F"/>
    <w:rsid w:val="00355FF4"/>
    <w:rsid w:val="00361B96"/>
    <w:rsid w:val="00364F9E"/>
    <w:rsid w:val="0037003B"/>
    <w:rsid w:val="003701A0"/>
    <w:rsid w:val="003704B5"/>
    <w:rsid w:val="00372331"/>
    <w:rsid w:val="00372AAD"/>
    <w:rsid w:val="0037392D"/>
    <w:rsid w:val="00373F13"/>
    <w:rsid w:val="00374370"/>
    <w:rsid w:val="00384521"/>
    <w:rsid w:val="00387DC2"/>
    <w:rsid w:val="00390B25"/>
    <w:rsid w:val="00392380"/>
    <w:rsid w:val="0039446E"/>
    <w:rsid w:val="003A4403"/>
    <w:rsid w:val="003B0A95"/>
    <w:rsid w:val="003B1BAC"/>
    <w:rsid w:val="003B3A20"/>
    <w:rsid w:val="003B5B4E"/>
    <w:rsid w:val="003B6B64"/>
    <w:rsid w:val="003C329E"/>
    <w:rsid w:val="003C6962"/>
    <w:rsid w:val="003E62B5"/>
    <w:rsid w:val="003E631C"/>
    <w:rsid w:val="003E77A6"/>
    <w:rsid w:val="003F1B35"/>
    <w:rsid w:val="003F5C3B"/>
    <w:rsid w:val="003F73BA"/>
    <w:rsid w:val="00400C37"/>
    <w:rsid w:val="004052E6"/>
    <w:rsid w:val="004100B8"/>
    <w:rsid w:val="00415C20"/>
    <w:rsid w:val="00417B18"/>
    <w:rsid w:val="00425763"/>
    <w:rsid w:val="00426F6C"/>
    <w:rsid w:val="0043085E"/>
    <w:rsid w:val="0043130B"/>
    <w:rsid w:val="0044007A"/>
    <w:rsid w:val="00456ECA"/>
    <w:rsid w:val="00457418"/>
    <w:rsid w:val="00457781"/>
    <w:rsid w:val="00473FBE"/>
    <w:rsid w:val="0047424D"/>
    <w:rsid w:val="0047769D"/>
    <w:rsid w:val="00477A17"/>
    <w:rsid w:val="00482BFB"/>
    <w:rsid w:val="00483B52"/>
    <w:rsid w:val="0048480E"/>
    <w:rsid w:val="00485F2D"/>
    <w:rsid w:val="00491049"/>
    <w:rsid w:val="00491223"/>
    <w:rsid w:val="004937DA"/>
    <w:rsid w:val="004949B7"/>
    <w:rsid w:val="0049514D"/>
    <w:rsid w:val="0049784A"/>
    <w:rsid w:val="004B2E05"/>
    <w:rsid w:val="004B6E4A"/>
    <w:rsid w:val="004C40B8"/>
    <w:rsid w:val="004D5D92"/>
    <w:rsid w:val="004D7E0D"/>
    <w:rsid w:val="004E0100"/>
    <w:rsid w:val="004E13A0"/>
    <w:rsid w:val="004E21BA"/>
    <w:rsid w:val="004E690B"/>
    <w:rsid w:val="004E6C3D"/>
    <w:rsid w:val="004E7AA5"/>
    <w:rsid w:val="004F1920"/>
    <w:rsid w:val="004F22EB"/>
    <w:rsid w:val="004F2832"/>
    <w:rsid w:val="004F3670"/>
    <w:rsid w:val="005078F0"/>
    <w:rsid w:val="00514F0E"/>
    <w:rsid w:val="00515B7F"/>
    <w:rsid w:val="0051770F"/>
    <w:rsid w:val="00522C31"/>
    <w:rsid w:val="0052375C"/>
    <w:rsid w:val="00525CD1"/>
    <w:rsid w:val="0052711D"/>
    <w:rsid w:val="005320B8"/>
    <w:rsid w:val="005330C3"/>
    <w:rsid w:val="00536251"/>
    <w:rsid w:val="00537B71"/>
    <w:rsid w:val="00540187"/>
    <w:rsid w:val="00550ECF"/>
    <w:rsid w:val="005538A8"/>
    <w:rsid w:val="00554120"/>
    <w:rsid w:val="00570386"/>
    <w:rsid w:val="0057092B"/>
    <w:rsid w:val="005710BA"/>
    <w:rsid w:val="00575E15"/>
    <w:rsid w:val="005768B5"/>
    <w:rsid w:val="00576C7B"/>
    <w:rsid w:val="00585708"/>
    <w:rsid w:val="00591574"/>
    <w:rsid w:val="00593D09"/>
    <w:rsid w:val="00593FF9"/>
    <w:rsid w:val="005A00BC"/>
    <w:rsid w:val="005A111A"/>
    <w:rsid w:val="005A732C"/>
    <w:rsid w:val="005B6CAE"/>
    <w:rsid w:val="005C4638"/>
    <w:rsid w:val="005D2C97"/>
    <w:rsid w:val="005D2E1D"/>
    <w:rsid w:val="005D4E1E"/>
    <w:rsid w:val="005D6CA8"/>
    <w:rsid w:val="005E0F2C"/>
    <w:rsid w:val="005E30E5"/>
    <w:rsid w:val="005E3369"/>
    <w:rsid w:val="005E4202"/>
    <w:rsid w:val="005E560E"/>
    <w:rsid w:val="005E5BCE"/>
    <w:rsid w:val="005E6DB4"/>
    <w:rsid w:val="005F045D"/>
    <w:rsid w:val="005F1F3F"/>
    <w:rsid w:val="005F2AA8"/>
    <w:rsid w:val="005F3831"/>
    <w:rsid w:val="00601C19"/>
    <w:rsid w:val="006024BD"/>
    <w:rsid w:val="0060622F"/>
    <w:rsid w:val="0060B1C0"/>
    <w:rsid w:val="00610038"/>
    <w:rsid w:val="00610C0E"/>
    <w:rsid w:val="0061120B"/>
    <w:rsid w:val="0061263C"/>
    <w:rsid w:val="00616B71"/>
    <w:rsid w:val="00633980"/>
    <w:rsid w:val="006353B8"/>
    <w:rsid w:val="00636156"/>
    <w:rsid w:val="00637240"/>
    <w:rsid w:val="006520AD"/>
    <w:rsid w:val="00653673"/>
    <w:rsid w:val="00655D8A"/>
    <w:rsid w:val="00660323"/>
    <w:rsid w:val="00660A5B"/>
    <w:rsid w:val="00671C7F"/>
    <w:rsid w:val="006723B2"/>
    <w:rsid w:val="00676EBE"/>
    <w:rsid w:val="00680580"/>
    <w:rsid w:val="00681B7B"/>
    <w:rsid w:val="00681D08"/>
    <w:rsid w:val="00684360"/>
    <w:rsid w:val="00687F45"/>
    <w:rsid w:val="00694AD1"/>
    <w:rsid w:val="00697A22"/>
    <w:rsid w:val="00697C3D"/>
    <w:rsid w:val="006A5026"/>
    <w:rsid w:val="006A6D24"/>
    <w:rsid w:val="006B1DF9"/>
    <w:rsid w:val="006B3624"/>
    <w:rsid w:val="006B3836"/>
    <w:rsid w:val="006C4DF9"/>
    <w:rsid w:val="006D128D"/>
    <w:rsid w:val="006D2F69"/>
    <w:rsid w:val="006D5D73"/>
    <w:rsid w:val="006E59FF"/>
    <w:rsid w:val="006EC2B3"/>
    <w:rsid w:val="006F1687"/>
    <w:rsid w:val="00700482"/>
    <w:rsid w:val="00700F7A"/>
    <w:rsid w:val="00701A9F"/>
    <w:rsid w:val="0070338D"/>
    <w:rsid w:val="00714E6E"/>
    <w:rsid w:val="00714FA5"/>
    <w:rsid w:val="00720BE7"/>
    <w:rsid w:val="00723557"/>
    <w:rsid w:val="00734879"/>
    <w:rsid w:val="00736A46"/>
    <w:rsid w:val="00740DD8"/>
    <w:rsid w:val="0074685A"/>
    <w:rsid w:val="0075116C"/>
    <w:rsid w:val="00751345"/>
    <w:rsid w:val="007628E9"/>
    <w:rsid w:val="00765F46"/>
    <w:rsid w:val="00775525"/>
    <w:rsid w:val="007812E0"/>
    <w:rsid w:val="007857F4"/>
    <w:rsid w:val="007872FC"/>
    <w:rsid w:val="00797B42"/>
    <w:rsid w:val="00797DD4"/>
    <w:rsid w:val="007A3280"/>
    <w:rsid w:val="007A3A17"/>
    <w:rsid w:val="007A532D"/>
    <w:rsid w:val="007A7B68"/>
    <w:rsid w:val="007A7DE7"/>
    <w:rsid w:val="007B173B"/>
    <w:rsid w:val="007B2618"/>
    <w:rsid w:val="007B332B"/>
    <w:rsid w:val="007C51F8"/>
    <w:rsid w:val="007D1C68"/>
    <w:rsid w:val="007D6FDE"/>
    <w:rsid w:val="007E179F"/>
    <w:rsid w:val="007E1F20"/>
    <w:rsid w:val="007E31F5"/>
    <w:rsid w:val="007E52EE"/>
    <w:rsid w:val="007E58B8"/>
    <w:rsid w:val="007F27F4"/>
    <w:rsid w:val="00801C22"/>
    <w:rsid w:val="00802405"/>
    <w:rsid w:val="00805054"/>
    <w:rsid w:val="00805F33"/>
    <w:rsid w:val="00810F11"/>
    <w:rsid w:val="00812DEE"/>
    <w:rsid w:val="0081649B"/>
    <w:rsid w:val="00816BCF"/>
    <w:rsid w:val="00832C32"/>
    <w:rsid w:val="008418BD"/>
    <w:rsid w:val="008428E3"/>
    <w:rsid w:val="00862F81"/>
    <w:rsid w:val="00863249"/>
    <w:rsid w:val="00863B56"/>
    <w:rsid w:val="00865F7B"/>
    <w:rsid w:val="00866D72"/>
    <w:rsid w:val="00870E64"/>
    <w:rsid w:val="0087279D"/>
    <w:rsid w:val="0087287F"/>
    <w:rsid w:val="00873947"/>
    <w:rsid w:val="00877E14"/>
    <w:rsid w:val="00882124"/>
    <w:rsid w:val="00885324"/>
    <w:rsid w:val="0088703A"/>
    <w:rsid w:val="0089430B"/>
    <w:rsid w:val="0089606B"/>
    <w:rsid w:val="0089781B"/>
    <w:rsid w:val="008A33E0"/>
    <w:rsid w:val="008A5EEC"/>
    <w:rsid w:val="008B0299"/>
    <w:rsid w:val="008B0544"/>
    <w:rsid w:val="008B0C3F"/>
    <w:rsid w:val="008B32B9"/>
    <w:rsid w:val="008C75C2"/>
    <w:rsid w:val="008D3170"/>
    <w:rsid w:val="008E1533"/>
    <w:rsid w:val="008F3D87"/>
    <w:rsid w:val="008F6351"/>
    <w:rsid w:val="008F6C00"/>
    <w:rsid w:val="008F7266"/>
    <w:rsid w:val="008F7E25"/>
    <w:rsid w:val="009070F6"/>
    <w:rsid w:val="009110AD"/>
    <w:rsid w:val="0091179C"/>
    <w:rsid w:val="009141F4"/>
    <w:rsid w:val="00915623"/>
    <w:rsid w:val="00915AA0"/>
    <w:rsid w:val="009202EB"/>
    <w:rsid w:val="0092092C"/>
    <w:rsid w:val="00921058"/>
    <w:rsid w:val="00925790"/>
    <w:rsid w:val="009268DA"/>
    <w:rsid w:val="00926FE6"/>
    <w:rsid w:val="0093150F"/>
    <w:rsid w:val="00937C4F"/>
    <w:rsid w:val="009425AB"/>
    <w:rsid w:val="00944184"/>
    <w:rsid w:val="00955335"/>
    <w:rsid w:val="00957A56"/>
    <w:rsid w:val="00961527"/>
    <w:rsid w:val="00965280"/>
    <w:rsid w:val="0096615A"/>
    <w:rsid w:val="00973A3F"/>
    <w:rsid w:val="009748A2"/>
    <w:rsid w:val="0097637F"/>
    <w:rsid w:val="0098092C"/>
    <w:rsid w:val="00980A24"/>
    <w:rsid w:val="009838B1"/>
    <w:rsid w:val="009951AC"/>
    <w:rsid w:val="009A0312"/>
    <w:rsid w:val="009A3053"/>
    <w:rsid w:val="009A3EBB"/>
    <w:rsid w:val="009A46F8"/>
    <w:rsid w:val="009A693A"/>
    <w:rsid w:val="009B06CA"/>
    <w:rsid w:val="009B2D25"/>
    <w:rsid w:val="009B3EA8"/>
    <w:rsid w:val="009B58EE"/>
    <w:rsid w:val="009C420D"/>
    <w:rsid w:val="009C44D7"/>
    <w:rsid w:val="009C503C"/>
    <w:rsid w:val="009D658D"/>
    <w:rsid w:val="009E0AB5"/>
    <w:rsid w:val="009E1909"/>
    <w:rsid w:val="009E5E0A"/>
    <w:rsid w:val="009E6607"/>
    <w:rsid w:val="009E90C3"/>
    <w:rsid w:val="009F09AE"/>
    <w:rsid w:val="009F26CB"/>
    <w:rsid w:val="00A042C0"/>
    <w:rsid w:val="00A1087C"/>
    <w:rsid w:val="00A139AC"/>
    <w:rsid w:val="00A1485C"/>
    <w:rsid w:val="00A179AE"/>
    <w:rsid w:val="00A201D4"/>
    <w:rsid w:val="00A214D3"/>
    <w:rsid w:val="00A21687"/>
    <w:rsid w:val="00A22361"/>
    <w:rsid w:val="00A2356E"/>
    <w:rsid w:val="00A23A12"/>
    <w:rsid w:val="00A26AAE"/>
    <w:rsid w:val="00A27052"/>
    <w:rsid w:val="00A30466"/>
    <w:rsid w:val="00A34744"/>
    <w:rsid w:val="00A40D30"/>
    <w:rsid w:val="00A441FB"/>
    <w:rsid w:val="00A454B9"/>
    <w:rsid w:val="00A47BC9"/>
    <w:rsid w:val="00A50CAC"/>
    <w:rsid w:val="00A53691"/>
    <w:rsid w:val="00A54EB7"/>
    <w:rsid w:val="00A56093"/>
    <w:rsid w:val="00A57A85"/>
    <w:rsid w:val="00A57CD1"/>
    <w:rsid w:val="00A74122"/>
    <w:rsid w:val="00A763E6"/>
    <w:rsid w:val="00A83F32"/>
    <w:rsid w:val="00A85548"/>
    <w:rsid w:val="00A86C39"/>
    <w:rsid w:val="00A9389C"/>
    <w:rsid w:val="00A94AB8"/>
    <w:rsid w:val="00A96459"/>
    <w:rsid w:val="00A971FF"/>
    <w:rsid w:val="00AA2308"/>
    <w:rsid w:val="00AA5CB0"/>
    <w:rsid w:val="00AA630F"/>
    <w:rsid w:val="00AB1A79"/>
    <w:rsid w:val="00AB1DC1"/>
    <w:rsid w:val="00AB5F93"/>
    <w:rsid w:val="00AB6997"/>
    <w:rsid w:val="00AC093F"/>
    <w:rsid w:val="00AC130C"/>
    <w:rsid w:val="00AC21F3"/>
    <w:rsid w:val="00AE0BA4"/>
    <w:rsid w:val="00AE1249"/>
    <w:rsid w:val="00AE4CB8"/>
    <w:rsid w:val="00AE6931"/>
    <w:rsid w:val="00AF72F9"/>
    <w:rsid w:val="00B2146E"/>
    <w:rsid w:val="00B24262"/>
    <w:rsid w:val="00B25ABB"/>
    <w:rsid w:val="00B2658B"/>
    <w:rsid w:val="00B30AE4"/>
    <w:rsid w:val="00B30E68"/>
    <w:rsid w:val="00B30EC4"/>
    <w:rsid w:val="00B34F6D"/>
    <w:rsid w:val="00B36196"/>
    <w:rsid w:val="00B3734E"/>
    <w:rsid w:val="00B40151"/>
    <w:rsid w:val="00B47701"/>
    <w:rsid w:val="00B537B6"/>
    <w:rsid w:val="00B539A6"/>
    <w:rsid w:val="00B66E24"/>
    <w:rsid w:val="00B70623"/>
    <w:rsid w:val="00B706DC"/>
    <w:rsid w:val="00B70F2F"/>
    <w:rsid w:val="00B71154"/>
    <w:rsid w:val="00B76120"/>
    <w:rsid w:val="00B90317"/>
    <w:rsid w:val="00B9351E"/>
    <w:rsid w:val="00B9441A"/>
    <w:rsid w:val="00B94F86"/>
    <w:rsid w:val="00B97ED3"/>
    <w:rsid w:val="00BA018D"/>
    <w:rsid w:val="00BA035C"/>
    <w:rsid w:val="00BA59CA"/>
    <w:rsid w:val="00BB680A"/>
    <w:rsid w:val="00BC5492"/>
    <w:rsid w:val="00BD74F8"/>
    <w:rsid w:val="00BDEF4E"/>
    <w:rsid w:val="00BE1455"/>
    <w:rsid w:val="00BE7084"/>
    <w:rsid w:val="00BE79F0"/>
    <w:rsid w:val="00BF0385"/>
    <w:rsid w:val="00BF539D"/>
    <w:rsid w:val="00BF71A0"/>
    <w:rsid w:val="00C00027"/>
    <w:rsid w:val="00C00FE4"/>
    <w:rsid w:val="00C022DB"/>
    <w:rsid w:val="00C0442E"/>
    <w:rsid w:val="00C12898"/>
    <w:rsid w:val="00C139AE"/>
    <w:rsid w:val="00C13CA3"/>
    <w:rsid w:val="00C17D42"/>
    <w:rsid w:val="00C210E0"/>
    <w:rsid w:val="00C2530E"/>
    <w:rsid w:val="00C272AF"/>
    <w:rsid w:val="00C30FD5"/>
    <w:rsid w:val="00C322AA"/>
    <w:rsid w:val="00C40081"/>
    <w:rsid w:val="00C40682"/>
    <w:rsid w:val="00C418D9"/>
    <w:rsid w:val="00C4250E"/>
    <w:rsid w:val="00C42682"/>
    <w:rsid w:val="00C43CE2"/>
    <w:rsid w:val="00C447AE"/>
    <w:rsid w:val="00C51BC1"/>
    <w:rsid w:val="00C52D03"/>
    <w:rsid w:val="00C533D1"/>
    <w:rsid w:val="00C56403"/>
    <w:rsid w:val="00C57B24"/>
    <w:rsid w:val="00C6242C"/>
    <w:rsid w:val="00C6420A"/>
    <w:rsid w:val="00C7523D"/>
    <w:rsid w:val="00C77D5E"/>
    <w:rsid w:val="00C826F3"/>
    <w:rsid w:val="00C83962"/>
    <w:rsid w:val="00C84BC0"/>
    <w:rsid w:val="00C93AAA"/>
    <w:rsid w:val="00C93E93"/>
    <w:rsid w:val="00C9536B"/>
    <w:rsid w:val="00C97777"/>
    <w:rsid w:val="00CA013C"/>
    <w:rsid w:val="00CA1B23"/>
    <w:rsid w:val="00CA58E6"/>
    <w:rsid w:val="00CA60AF"/>
    <w:rsid w:val="00CB4790"/>
    <w:rsid w:val="00CC0FEC"/>
    <w:rsid w:val="00CC47F2"/>
    <w:rsid w:val="00CC562A"/>
    <w:rsid w:val="00CC5B6F"/>
    <w:rsid w:val="00CD0DCE"/>
    <w:rsid w:val="00CD14C4"/>
    <w:rsid w:val="00CD2566"/>
    <w:rsid w:val="00CD5224"/>
    <w:rsid w:val="00CD5AE0"/>
    <w:rsid w:val="00CD644E"/>
    <w:rsid w:val="00CD77A5"/>
    <w:rsid w:val="00CE259F"/>
    <w:rsid w:val="00CE598B"/>
    <w:rsid w:val="00CF0A3E"/>
    <w:rsid w:val="00CF1A0B"/>
    <w:rsid w:val="00CF2257"/>
    <w:rsid w:val="00CF2809"/>
    <w:rsid w:val="00CF4A68"/>
    <w:rsid w:val="00D02360"/>
    <w:rsid w:val="00D02EF9"/>
    <w:rsid w:val="00D067C2"/>
    <w:rsid w:val="00D06ABD"/>
    <w:rsid w:val="00D1042D"/>
    <w:rsid w:val="00D11CA7"/>
    <w:rsid w:val="00D12FF7"/>
    <w:rsid w:val="00D14403"/>
    <w:rsid w:val="00D276C2"/>
    <w:rsid w:val="00D3645B"/>
    <w:rsid w:val="00D45DDF"/>
    <w:rsid w:val="00D54713"/>
    <w:rsid w:val="00D668D8"/>
    <w:rsid w:val="00D80BA6"/>
    <w:rsid w:val="00D81B9A"/>
    <w:rsid w:val="00D84201"/>
    <w:rsid w:val="00D8691D"/>
    <w:rsid w:val="00D9321A"/>
    <w:rsid w:val="00D949BF"/>
    <w:rsid w:val="00DA21F8"/>
    <w:rsid w:val="00DA37B9"/>
    <w:rsid w:val="00DA5367"/>
    <w:rsid w:val="00DA6B17"/>
    <w:rsid w:val="00DA73BE"/>
    <w:rsid w:val="00DA7AD6"/>
    <w:rsid w:val="00DB090A"/>
    <w:rsid w:val="00DB7D1B"/>
    <w:rsid w:val="00DC1197"/>
    <w:rsid w:val="00DC1466"/>
    <w:rsid w:val="00DC2B03"/>
    <w:rsid w:val="00DC4A37"/>
    <w:rsid w:val="00DC5CF9"/>
    <w:rsid w:val="00DC6BA0"/>
    <w:rsid w:val="00DC7502"/>
    <w:rsid w:val="00DD0150"/>
    <w:rsid w:val="00DD2B2C"/>
    <w:rsid w:val="00DD50AB"/>
    <w:rsid w:val="00DE2419"/>
    <w:rsid w:val="00DE2A8A"/>
    <w:rsid w:val="00DE35B2"/>
    <w:rsid w:val="00DE56BF"/>
    <w:rsid w:val="00DE6A70"/>
    <w:rsid w:val="00DE6CC4"/>
    <w:rsid w:val="00DF10A0"/>
    <w:rsid w:val="00DF18B6"/>
    <w:rsid w:val="00DF3D7B"/>
    <w:rsid w:val="00DF44D3"/>
    <w:rsid w:val="00DF525E"/>
    <w:rsid w:val="00DF61C4"/>
    <w:rsid w:val="00E03DFD"/>
    <w:rsid w:val="00E15B9F"/>
    <w:rsid w:val="00E15E74"/>
    <w:rsid w:val="00E168DE"/>
    <w:rsid w:val="00E2684D"/>
    <w:rsid w:val="00E3243E"/>
    <w:rsid w:val="00E32A96"/>
    <w:rsid w:val="00E40639"/>
    <w:rsid w:val="00E44EF4"/>
    <w:rsid w:val="00E458D6"/>
    <w:rsid w:val="00E47B6E"/>
    <w:rsid w:val="00E47FC2"/>
    <w:rsid w:val="00E53051"/>
    <w:rsid w:val="00E57482"/>
    <w:rsid w:val="00E607DA"/>
    <w:rsid w:val="00E65BE4"/>
    <w:rsid w:val="00E661A8"/>
    <w:rsid w:val="00E7033E"/>
    <w:rsid w:val="00E81A4C"/>
    <w:rsid w:val="00E92DF9"/>
    <w:rsid w:val="00E9443A"/>
    <w:rsid w:val="00EA0A61"/>
    <w:rsid w:val="00EA174F"/>
    <w:rsid w:val="00EA493F"/>
    <w:rsid w:val="00EB0413"/>
    <w:rsid w:val="00EB0788"/>
    <w:rsid w:val="00EB0ED0"/>
    <w:rsid w:val="00EB3EB6"/>
    <w:rsid w:val="00EC034A"/>
    <w:rsid w:val="00EC2847"/>
    <w:rsid w:val="00EC300C"/>
    <w:rsid w:val="00EC481E"/>
    <w:rsid w:val="00ED5FC8"/>
    <w:rsid w:val="00EE011B"/>
    <w:rsid w:val="00EE38BE"/>
    <w:rsid w:val="00EF6C05"/>
    <w:rsid w:val="00F01486"/>
    <w:rsid w:val="00F13F55"/>
    <w:rsid w:val="00F14723"/>
    <w:rsid w:val="00F16D68"/>
    <w:rsid w:val="00F17A21"/>
    <w:rsid w:val="00F213C5"/>
    <w:rsid w:val="00F223BD"/>
    <w:rsid w:val="00F27EB8"/>
    <w:rsid w:val="00F36292"/>
    <w:rsid w:val="00F41588"/>
    <w:rsid w:val="00F4294A"/>
    <w:rsid w:val="00F507F8"/>
    <w:rsid w:val="00F51787"/>
    <w:rsid w:val="00F56335"/>
    <w:rsid w:val="00F61F6F"/>
    <w:rsid w:val="00F64C60"/>
    <w:rsid w:val="00F70BE8"/>
    <w:rsid w:val="00F743E9"/>
    <w:rsid w:val="00F85D81"/>
    <w:rsid w:val="00F912AD"/>
    <w:rsid w:val="00F92141"/>
    <w:rsid w:val="00F92820"/>
    <w:rsid w:val="00F92B74"/>
    <w:rsid w:val="00F95426"/>
    <w:rsid w:val="00FA0357"/>
    <w:rsid w:val="00FA1B39"/>
    <w:rsid w:val="00FA2D04"/>
    <w:rsid w:val="00FA6790"/>
    <w:rsid w:val="00FB0218"/>
    <w:rsid w:val="00FB2294"/>
    <w:rsid w:val="00FB5DC7"/>
    <w:rsid w:val="00FC0476"/>
    <w:rsid w:val="00FC4647"/>
    <w:rsid w:val="00FC699F"/>
    <w:rsid w:val="00FD3280"/>
    <w:rsid w:val="00FD39B6"/>
    <w:rsid w:val="00FD5471"/>
    <w:rsid w:val="00FD58D1"/>
    <w:rsid w:val="00FD7C27"/>
    <w:rsid w:val="00FE0583"/>
    <w:rsid w:val="00FE3D4D"/>
    <w:rsid w:val="00FE4D21"/>
    <w:rsid w:val="00FF2D92"/>
    <w:rsid w:val="00FF4D21"/>
    <w:rsid w:val="00FF5778"/>
    <w:rsid w:val="00FF5997"/>
    <w:rsid w:val="010FD925"/>
    <w:rsid w:val="0111F361"/>
    <w:rsid w:val="0114F572"/>
    <w:rsid w:val="013DE5CF"/>
    <w:rsid w:val="0157F5FC"/>
    <w:rsid w:val="016A2404"/>
    <w:rsid w:val="0186A794"/>
    <w:rsid w:val="01878570"/>
    <w:rsid w:val="019CC583"/>
    <w:rsid w:val="01AA8368"/>
    <w:rsid w:val="01CADF21"/>
    <w:rsid w:val="01D21905"/>
    <w:rsid w:val="01F20E27"/>
    <w:rsid w:val="02107216"/>
    <w:rsid w:val="0219ED59"/>
    <w:rsid w:val="02250E6B"/>
    <w:rsid w:val="023B73F3"/>
    <w:rsid w:val="02A2D3CB"/>
    <w:rsid w:val="02F0287F"/>
    <w:rsid w:val="02FFB32D"/>
    <w:rsid w:val="03022366"/>
    <w:rsid w:val="0303397C"/>
    <w:rsid w:val="032128EE"/>
    <w:rsid w:val="034D7D54"/>
    <w:rsid w:val="035A663E"/>
    <w:rsid w:val="03B592C5"/>
    <w:rsid w:val="03BDD4A4"/>
    <w:rsid w:val="03DA0685"/>
    <w:rsid w:val="04107B3D"/>
    <w:rsid w:val="04173EBE"/>
    <w:rsid w:val="041A64C0"/>
    <w:rsid w:val="04776B87"/>
    <w:rsid w:val="049A27AE"/>
    <w:rsid w:val="049E151B"/>
    <w:rsid w:val="04E15BF9"/>
    <w:rsid w:val="0508C8BD"/>
    <w:rsid w:val="051E0282"/>
    <w:rsid w:val="052634CF"/>
    <w:rsid w:val="055C3D04"/>
    <w:rsid w:val="057F7001"/>
    <w:rsid w:val="0587FF96"/>
    <w:rsid w:val="059BE0B5"/>
    <w:rsid w:val="05AE93B5"/>
    <w:rsid w:val="063D6DF8"/>
    <w:rsid w:val="06598367"/>
    <w:rsid w:val="065B9C7C"/>
    <w:rsid w:val="066A5D36"/>
    <w:rsid w:val="06921462"/>
    <w:rsid w:val="07136042"/>
    <w:rsid w:val="07446723"/>
    <w:rsid w:val="075590D5"/>
    <w:rsid w:val="075E627D"/>
    <w:rsid w:val="07694DB9"/>
    <w:rsid w:val="076CE61B"/>
    <w:rsid w:val="07729ED5"/>
    <w:rsid w:val="079C2F3F"/>
    <w:rsid w:val="07B09B27"/>
    <w:rsid w:val="07BBE463"/>
    <w:rsid w:val="07BC3B33"/>
    <w:rsid w:val="07E176D8"/>
    <w:rsid w:val="0802E323"/>
    <w:rsid w:val="084B0B47"/>
    <w:rsid w:val="09218E2E"/>
    <w:rsid w:val="0922ADEC"/>
    <w:rsid w:val="094BE056"/>
    <w:rsid w:val="099D5215"/>
    <w:rsid w:val="09AACF92"/>
    <w:rsid w:val="09BFEED3"/>
    <w:rsid w:val="09C69C2B"/>
    <w:rsid w:val="09E0327F"/>
    <w:rsid w:val="0A0FDD6C"/>
    <w:rsid w:val="0A5C7F91"/>
    <w:rsid w:val="0A785CA4"/>
    <w:rsid w:val="0A7CA69D"/>
    <w:rsid w:val="0AB2A4F4"/>
    <w:rsid w:val="0AB62E42"/>
    <w:rsid w:val="0AC68FE9"/>
    <w:rsid w:val="0AE4E4A0"/>
    <w:rsid w:val="0B0CD2B9"/>
    <w:rsid w:val="0B28FF6E"/>
    <w:rsid w:val="0B5E92B0"/>
    <w:rsid w:val="0B6F5CB4"/>
    <w:rsid w:val="0B9E012A"/>
    <w:rsid w:val="0BB4FA59"/>
    <w:rsid w:val="0C0D3CAB"/>
    <w:rsid w:val="0C262161"/>
    <w:rsid w:val="0C27CA2B"/>
    <w:rsid w:val="0C92E3AA"/>
    <w:rsid w:val="0C93035E"/>
    <w:rsid w:val="0CFFC085"/>
    <w:rsid w:val="0D43F86F"/>
    <w:rsid w:val="0D677C01"/>
    <w:rsid w:val="0D6C168D"/>
    <w:rsid w:val="0D9A854E"/>
    <w:rsid w:val="0DD17674"/>
    <w:rsid w:val="0DD7709F"/>
    <w:rsid w:val="0DE02F44"/>
    <w:rsid w:val="0DEA7D6A"/>
    <w:rsid w:val="0DEE3B5E"/>
    <w:rsid w:val="0E284D13"/>
    <w:rsid w:val="0E54004F"/>
    <w:rsid w:val="0E747AD1"/>
    <w:rsid w:val="0EDC3023"/>
    <w:rsid w:val="0F07E553"/>
    <w:rsid w:val="0F2F1378"/>
    <w:rsid w:val="0F3F3A18"/>
    <w:rsid w:val="0FD25CFD"/>
    <w:rsid w:val="0FD9F745"/>
    <w:rsid w:val="106017BC"/>
    <w:rsid w:val="10731C47"/>
    <w:rsid w:val="107CC1D7"/>
    <w:rsid w:val="108195BB"/>
    <w:rsid w:val="108A1D73"/>
    <w:rsid w:val="1090DE83"/>
    <w:rsid w:val="10942E24"/>
    <w:rsid w:val="10AA26E6"/>
    <w:rsid w:val="10DE926A"/>
    <w:rsid w:val="11184C35"/>
    <w:rsid w:val="111A728E"/>
    <w:rsid w:val="11253C68"/>
    <w:rsid w:val="11658B61"/>
    <w:rsid w:val="1168AB53"/>
    <w:rsid w:val="11812C42"/>
    <w:rsid w:val="118E4A75"/>
    <w:rsid w:val="1199696F"/>
    <w:rsid w:val="11A269CB"/>
    <w:rsid w:val="11DC07F4"/>
    <w:rsid w:val="11DD598A"/>
    <w:rsid w:val="12043D6B"/>
    <w:rsid w:val="1224E0AE"/>
    <w:rsid w:val="124D6431"/>
    <w:rsid w:val="1253D299"/>
    <w:rsid w:val="126E5447"/>
    <w:rsid w:val="12A39B06"/>
    <w:rsid w:val="12C166F6"/>
    <w:rsid w:val="12D9A959"/>
    <w:rsid w:val="13062CF0"/>
    <w:rsid w:val="13361FD6"/>
    <w:rsid w:val="134079C7"/>
    <w:rsid w:val="134DFA8F"/>
    <w:rsid w:val="13574E4B"/>
    <w:rsid w:val="13AE5B81"/>
    <w:rsid w:val="13B2F0EB"/>
    <w:rsid w:val="13B6A49E"/>
    <w:rsid w:val="13D35343"/>
    <w:rsid w:val="13EF356F"/>
    <w:rsid w:val="13F5988A"/>
    <w:rsid w:val="14156927"/>
    <w:rsid w:val="146EDC3E"/>
    <w:rsid w:val="14B492B2"/>
    <w:rsid w:val="14BE575A"/>
    <w:rsid w:val="14F2C12E"/>
    <w:rsid w:val="1503B40E"/>
    <w:rsid w:val="15084089"/>
    <w:rsid w:val="15189B31"/>
    <w:rsid w:val="1530513C"/>
    <w:rsid w:val="1533E5B6"/>
    <w:rsid w:val="1537A2E7"/>
    <w:rsid w:val="15AADD74"/>
    <w:rsid w:val="15C8A7DA"/>
    <w:rsid w:val="15ECFFA4"/>
    <w:rsid w:val="15F110EB"/>
    <w:rsid w:val="1633521B"/>
    <w:rsid w:val="1633D49E"/>
    <w:rsid w:val="163F3924"/>
    <w:rsid w:val="16430D24"/>
    <w:rsid w:val="1676A5FA"/>
    <w:rsid w:val="1684C85D"/>
    <w:rsid w:val="16B9C7A9"/>
    <w:rsid w:val="1735A32D"/>
    <w:rsid w:val="1751BA26"/>
    <w:rsid w:val="17850B35"/>
    <w:rsid w:val="17B0520D"/>
    <w:rsid w:val="18564F1F"/>
    <w:rsid w:val="1881602E"/>
    <w:rsid w:val="1898D6D5"/>
    <w:rsid w:val="18C1FEBD"/>
    <w:rsid w:val="18E663C3"/>
    <w:rsid w:val="193B1B85"/>
    <w:rsid w:val="194E6D19"/>
    <w:rsid w:val="19C9C4F5"/>
    <w:rsid w:val="19E10186"/>
    <w:rsid w:val="1A227F2F"/>
    <w:rsid w:val="1A243DF4"/>
    <w:rsid w:val="1A55F09E"/>
    <w:rsid w:val="1A63876F"/>
    <w:rsid w:val="1A6676F8"/>
    <w:rsid w:val="1A87E5C3"/>
    <w:rsid w:val="1A976F9D"/>
    <w:rsid w:val="1AA35C5A"/>
    <w:rsid w:val="1AA860C1"/>
    <w:rsid w:val="1AACDD7D"/>
    <w:rsid w:val="1AB8DD3D"/>
    <w:rsid w:val="1AFC1E43"/>
    <w:rsid w:val="1AFE98A3"/>
    <w:rsid w:val="1B172F57"/>
    <w:rsid w:val="1B2EB17A"/>
    <w:rsid w:val="1B303315"/>
    <w:rsid w:val="1B7DF752"/>
    <w:rsid w:val="1BC8EB59"/>
    <w:rsid w:val="1BE833CB"/>
    <w:rsid w:val="1BEB3FCF"/>
    <w:rsid w:val="1C259070"/>
    <w:rsid w:val="1C3987A6"/>
    <w:rsid w:val="1C9582FE"/>
    <w:rsid w:val="1CA5E785"/>
    <w:rsid w:val="1CB6400A"/>
    <w:rsid w:val="1CB85B4C"/>
    <w:rsid w:val="1CC19864"/>
    <w:rsid w:val="1CCBD2E4"/>
    <w:rsid w:val="1D12F40C"/>
    <w:rsid w:val="1D215CE0"/>
    <w:rsid w:val="1D2D4BF0"/>
    <w:rsid w:val="1D343F9C"/>
    <w:rsid w:val="1D3FC2DE"/>
    <w:rsid w:val="1D6AC7B9"/>
    <w:rsid w:val="1DA53F6B"/>
    <w:rsid w:val="1DAFC472"/>
    <w:rsid w:val="1DFD57DC"/>
    <w:rsid w:val="1E7C448A"/>
    <w:rsid w:val="1E8F2C4F"/>
    <w:rsid w:val="1EEF7AA1"/>
    <w:rsid w:val="1EF04B6E"/>
    <w:rsid w:val="1EF3C8AA"/>
    <w:rsid w:val="1F158137"/>
    <w:rsid w:val="1F20B26D"/>
    <w:rsid w:val="1F7A9F1E"/>
    <w:rsid w:val="1F9D493F"/>
    <w:rsid w:val="1FD0EA9C"/>
    <w:rsid w:val="1FF47B52"/>
    <w:rsid w:val="20044D95"/>
    <w:rsid w:val="200D8BAF"/>
    <w:rsid w:val="203B7F5A"/>
    <w:rsid w:val="20485B60"/>
    <w:rsid w:val="204B0E4E"/>
    <w:rsid w:val="205DB686"/>
    <w:rsid w:val="20A7DFA3"/>
    <w:rsid w:val="20B15D36"/>
    <w:rsid w:val="20C22397"/>
    <w:rsid w:val="20DE2131"/>
    <w:rsid w:val="219E43E1"/>
    <w:rsid w:val="21B08114"/>
    <w:rsid w:val="21BAFBBD"/>
    <w:rsid w:val="21E34B40"/>
    <w:rsid w:val="21E944C8"/>
    <w:rsid w:val="21EA759A"/>
    <w:rsid w:val="21EFF776"/>
    <w:rsid w:val="2230810C"/>
    <w:rsid w:val="2275DD1B"/>
    <w:rsid w:val="227C026A"/>
    <w:rsid w:val="2280E37F"/>
    <w:rsid w:val="228FACCF"/>
    <w:rsid w:val="22B4E9F6"/>
    <w:rsid w:val="22DCC934"/>
    <w:rsid w:val="22E14D8D"/>
    <w:rsid w:val="22F0571B"/>
    <w:rsid w:val="2306D903"/>
    <w:rsid w:val="232F2A0C"/>
    <w:rsid w:val="23423EE6"/>
    <w:rsid w:val="23487DB9"/>
    <w:rsid w:val="2385D924"/>
    <w:rsid w:val="23898AB5"/>
    <w:rsid w:val="238F79DA"/>
    <w:rsid w:val="23ECE7E4"/>
    <w:rsid w:val="23F06E24"/>
    <w:rsid w:val="241557B3"/>
    <w:rsid w:val="2429846F"/>
    <w:rsid w:val="242B92AB"/>
    <w:rsid w:val="242E0CCA"/>
    <w:rsid w:val="242FFF2B"/>
    <w:rsid w:val="2434D59D"/>
    <w:rsid w:val="2463A3BA"/>
    <w:rsid w:val="248AFD0E"/>
    <w:rsid w:val="24946064"/>
    <w:rsid w:val="24992584"/>
    <w:rsid w:val="249E662F"/>
    <w:rsid w:val="24AB7CC2"/>
    <w:rsid w:val="24C4E702"/>
    <w:rsid w:val="24C99BE3"/>
    <w:rsid w:val="24E6E21A"/>
    <w:rsid w:val="24F3772F"/>
    <w:rsid w:val="24F7D81C"/>
    <w:rsid w:val="250E846A"/>
    <w:rsid w:val="250EFF19"/>
    <w:rsid w:val="253CBEB2"/>
    <w:rsid w:val="254CF3BA"/>
    <w:rsid w:val="25777027"/>
    <w:rsid w:val="25B01694"/>
    <w:rsid w:val="2624F617"/>
    <w:rsid w:val="264CAFED"/>
    <w:rsid w:val="266D1C8F"/>
    <w:rsid w:val="2673DEA2"/>
    <w:rsid w:val="267A5A4E"/>
    <w:rsid w:val="268C2082"/>
    <w:rsid w:val="26945E37"/>
    <w:rsid w:val="26ACB2B4"/>
    <w:rsid w:val="26BC36C0"/>
    <w:rsid w:val="26C4EF31"/>
    <w:rsid w:val="26E8FD6D"/>
    <w:rsid w:val="26F1C4BB"/>
    <w:rsid w:val="277F4276"/>
    <w:rsid w:val="27835D04"/>
    <w:rsid w:val="27D5788E"/>
    <w:rsid w:val="27D9FFF4"/>
    <w:rsid w:val="28066231"/>
    <w:rsid w:val="281633E9"/>
    <w:rsid w:val="282CB2E6"/>
    <w:rsid w:val="28450E90"/>
    <w:rsid w:val="2845FDC4"/>
    <w:rsid w:val="28A58387"/>
    <w:rsid w:val="28AACCAF"/>
    <w:rsid w:val="28DAAC3A"/>
    <w:rsid w:val="295BE1FB"/>
    <w:rsid w:val="2969A48A"/>
    <w:rsid w:val="296CD671"/>
    <w:rsid w:val="298C5C6F"/>
    <w:rsid w:val="298F5A19"/>
    <w:rsid w:val="299DFB75"/>
    <w:rsid w:val="29BDE3FD"/>
    <w:rsid w:val="29BE845F"/>
    <w:rsid w:val="29DFE78F"/>
    <w:rsid w:val="2A02876D"/>
    <w:rsid w:val="2A32E201"/>
    <w:rsid w:val="2A4B102C"/>
    <w:rsid w:val="2A548116"/>
    <w:rsid w:val="2A5E0269"/>
    <w:rsid w:val="2A6CD253"/>
    <w:rsid w:val="2A7E3A6F"/>
    <w:rsid w:val="2AAC550F"/>
    <w:rsid w:val="2AC2E519"/>
    <w:rsid w:val="2AD564FA"/>
    <w:rsid w:val="2B06A1D1"/>
    <w:rsid w:val="2B218441"/>
    <w:rsid w:val="2B41BBFD"/>
    <w:rsid w:val="2B8CA38E"/>
    <w:rsid w:val="2B913420"/>
    <w:rsid w:val="2B9C3723"/>
    <w:rsid w:val="2BA912BA"/>
    <w:rsid w:val="2BDD7480"/>
    <w:rsid w:val="2C1293F7"/>
    <w:rsid w:val="2C2F69C5"/>
    <w:rsid w:val="2C32DB92"/>
    <w:rsid w:val="2C460175"/>
    <w:rsid w:val="2C63ABB6"/>
    <w:rsid w:val="2C6CFFC4"/>
    <w:rsid w:val="2C720BE5"/>
    <w:rsid w:val="2C85E72D"/>
    <w:rsid w:val="2CA524AC"/>
    <w:rsid w:val="2CB2EA8E"/>
    <w:rsid w:val="2CF66FBA"/>
    <w:rsid w:val="2D0CE619"/>
    <w:rsid w:val="2D3AA3C7"/>
    <w:rsid w:val="2D40FAC3"/>
    <w:rsid w:val="2D65B6E1"/>
    <w:rsid w:val="2D65D048"/>
    <w:rsid w:val="2D6BB605"/>
    <w:rsid w:val="2D7BFFE9"/>
    <w:rsid w:val="2DF90250"/>
    <w:rsid w:val="2DFC794C"/>
    <w:rsid w:val="2E4A150D"/>
    <w:rsid w:val="2E5D7D68"/>
    <w:rsid w:val="2E6C7882"/>
    <w:rsid w:val="2E7B8712"/>
    <w:rsid w:val="2E8372AE"/>
    <w:rsid w:val="2EAE3B52"/>
    <w:rsid w:val="2EB24369"/>
    <w:rsid w:val="2EC755C7"/>
    <w:rsid w:val="2F19B9C9"/>
    <w:rsid w:val="2F2D28F3"/>
    <w:rsid w:val="2F329F2D"/>
    <w:rsid w:val="2F3B2F12"/>
    <w:rsid w:val="2F75EF19"/>
    <w:rsid w:val="2F880223"/>
    <w:rsid w:val="2FD8DE46"/>
    <w:rsid w:val="2FF09B67"/>
    <w:rsid w:val="3034AD96"/>
    <w:rsid w:val="303E6F49"/>
    <w:rsid w:val="303FC10C"/>
    <w:rsid w:val="3056294A"/>
    <w:rsid w:val="308DF5AF"/>
    <w:rsid w:val="30A4870F"/>
    <w:rsid w:val="30CCF9B6"/>
    <w:rsid w:val="30D8340F"/>
    <w:rsid w:val="30D95145"/>
    <w:rsid w:val="30E0B1B0"/>
    <w:rsid w:val="30EF5D01"/>
    <w:rsid w:val="30F00BEC"/>
    <w:rsid w:val="31084CD2"/>
    <w:rsid w:val="310E5F17"/>
    <w:rsid w:val="313228CA"/>
    <w:rsid w:val="3169C5AE"/>
    <w:rsid w:val="31914CB7"/>
    <w:rsid w:val="319D197F"/>
    <w:rsid w:val="31BAF1C9"/>
    <w:rsid w:val="31CE3A3C"/>
    <w:rsid w:val="31E307E6"/>
    <w:rsid w:val="3200AD1D"/>
    <w:rsid w:val="3222B339"/>
    <w:rsid w:val="323D66CE"/>
    <w:rsid w:val="325422E5"/>
    <w:rsid w:val="327325A4"/>
    <w:rsid w:val="327B6A8A"/>
    <w:rsid w:val="327D3A41"/>
    <w:rsid w:val="32C02BAE"/>
    <w:rsid w:val="32F73073"/>
    <w:rsid w:val="3342B53D"/>
    <w:rsid w:val="3349E53A"/>
    <w:rsid w:val="33D2BD3B"/>
    <w:rsid w:val="33ECE127"/>
    <w:rsid w:val="33FA7025"/>
    <w:rsid w:val="33FA89EE"/>
    <w:rsid w:val="34570B95"/>
    <w:rsid w:val="347D481F"/>
    <w:rsid w:val="34897672"/>
    <w:rsid w:val="348BC548"/>
    <w:rsid w:val="34959538"/>
    <w:rsid w:val="34BF0A38"/>
    <w:rsid w:val="3557784C"/>
    <w:rsid w:val="3561291F"/>
    <w:rsid w:val="35BAB925"/>
    <w:rsid w:val="35D3E721"/>
    <w:rsid w:val="35D50085"/>
    <w:rsid w:val="35EBB7B6"/>
    <w:rsid w:val="36720251"/>
    <w:rsid w:val="3686E680"/>
    <w:rsid w:val="368CB4AB"/>
    <w:rsid w:val="3715B29D"/>
    <w:rsid w:val="37483FD5"/>
    <w:rsid w:val="374A2E8D"/>
    <w:rsid w:val="375B8C04"/>
    <w:rsid w:val="37621A71"/>
    <w:rsid w:val="37629D2A"/>
    <w:rsid w:val="377FFF04"/>
    <w:rsid w:val="37815E7A"/>
    <w:rsid w:val="37877100"/>
    <w:rsid w:val="378B457C"/>
    <w:rsid w:val="37AD14FC"/>
    <w:rsid w:val="37AE39F1"/>
    <w:rsid w:val="37AEDCFC"/>
    <w:rsid w:val="37B215BC"/>
    <w:rsid w:val="37BDFD7A"/>
    <w:rsid w:val="37BE2827"/>
    <w:rsid w:val="37DD5B91"/>
    <w:rsid w:val="37FDB713"/>
    <w:rsid w:val="38020138"/>
    <w:rsid w:val="3814D012"/>
    <w:rsid w:val="383CFEA5"/>
    <w:rsid w:val="384F135A"/>
    <w:rsid w:val="3868F706"/>
    <w:rsid w:val="38DC12F7"/>
    <w:rsid w:val="38F23BC3"/>
    <w:rsid w:val="3938BDDA"/>
    <w:rsid w:val="395653F0"/>
    <w:rsid w:val="3957FD47"/>
    <w:rsid w:val="396506EC"/>
    <w:rsid w:val="39965D21"/>
    <w:rsid w:val="39A1855B"/>
    <w:rsid w:val="39AA11FC"/>
    <w:rsid w:val="39AED955"/>
    <w:rsid w:val="39F787A5"/>
    <w:rsid w:val="3A0C44A8"/>
    <w:rsid w:val="3A285EC5"/>
    <w:rsid w:val="3A3F2329"/>
    <w:rsid w:val="3A8CEC64"/>
    <w:rsid w:val="3AA6CF35"/>
    <w:rsid w:val="3AB51494"/>
    <w:rsid w:val="3AC2EB09"/>
    <w:rsid w:val="3AE7932C"/>
    <w:rsid w:val="3AEC2353"/>
    <w:rsid w:val="3B3818E7"/>
    <w:rsid w:val="3B54B1EB"/>
    <w:rsid w:val="3B772FC2"/>
    <w:rsid w:val="3B80B0EC"/>
    <w:rsid w:val="3B831DBD"/>
    <w:rsid w:val="3B9A2B9F"/>
    <w:rsid w:val="3BBCEF8E"/>
    <w:rsid w:val="3BE2A14A"/>
    <w:rsid w:val="3BE56F6C"/>
    <w:rsid w:val="3BF93A53"/>
    <w:rsid w:val="3C26DD99"/>
    <w:rsid w:val="3C5F3AF7"/>
    <w:rsid w:val="3C72BAEF"/>
    <w:rsid w:val="3C79418F"/>
    <w:rsid w:val="3C795852"/>
    <w:rsid w:val="3C87E5AC"/>
    <w:rsid w:val="3CB5AF38"/>
    <w:rsid w:val="3CD57900"/>
    <w:rsid w:val="3CEAE54D"/>
    <w:rsid w:val="3D1DA67A"/>
    <w:rsid w:val="3D271BDC"/>
    <w:rsid w:val="3D37C0B6"/>
    <w:rsid w:val="3D4C65A0"/>
    <w:rsid w:val="3D56C51F"/>
    <w:rsid w:val="3D717505"/>
    <w:rsid w:val="3D810A35"/>
    <w:rsid w:val="3DDD5B8D"/>
    <w:rsid w:val="3E3DF7FF"/>
    <w:rsid w:val="3ECD3420"/>
    <w:rsid w:val="3EE57143"/>
    <w:rsid w:val="3EF6E515"/>
    <w:rsid w:val="3F2C6278"/>
    <w:rsid w:val="3F3E8FA8"/>
    <w:rsid w:val="3F44B15A"/>
    <w:rsid w:val="3F50819C"/>
    <w:rsid w:val="3FA18E2C"/>
    <w:rsid w:val="3FA56AA2"/>
    <w:rsid w:val="3FA6E686"/>
    <w:rsid w:val="3FB5099B"/>
    <w:rsid w:val="3FCDA761"/>
    <w:rsid w:val="3FE36C8F"/>
    <w:rsid w:val="3FF2A4A8"/>
    <w:rsid w:val="3FFBE5BD"/>
    <w:rsid w:val="403A8B5A"/>
    <w:rsid w:val="403AD4C9"/>
    <w:rsid w:val="405706AD"/>
    <w:rsid w:val="40695D52"/>
    <w:rsid w:val="40805EE3"/>
    <w:rsid w:val="408F6E29"/>
    <w:rsid w:val="40A453C5"/>
    <w:rsid w:val="40B255F9"/>
    <w:rsid w:val="40C69165"/>
    <w:rsid w:val="40F020A1"/>
    <w:rsid w:val="41570BFB"/>
    <w:rsid w:val="4163F78C"/>
    <w:rsid w:val="41FC9B49"/>
    <w:rsid w:val="422E0B76"/>
    <w:rsid w:val="42316EAE"/>
    <w:rsid w:val="42525086"/>
    <w:rsid w:val="4279D790"/>
    <w:rsid w:val="42AD59E7"/>
    <w:rsid w:val="42BD9B6F"/>
    <w:rsid w:val="42C036CA"/>
    <w:rsid w:val="42CC58E5"/>
    <w:rsid w:val="42D9FC05"/>
    <w:rsid w:val="42DCDEAB"/>
    <w:rsid w:val="42F7C5C6"/>
    <w:rsid w:val="42FA2A14"/>
    <w:rsid w:val="430E5CC4"/>
    <w:rsid w:val="4321AC31"/>
    <w:rsid w:val="433278EA"/>
    <w:rsid w:val="4364D511"/>
    <w:rsid w:val="436A829B"/>
    <w:rsid w:val="436DA9E9"/>
    <w:rsid w:val="43760B90"/>
    <w:rsid w:val="437CEE54"/>
    <w:rsid w:val="43E00A9B"/>
    <w:rsid w:val="43EB68C8"/>
    <w:rsid w:val="44222F87"/>
    <w:rsid w:val="442B1EC2"/>
    <w:rsid w:val="44972693"/>
    <w:rsid w:val="44AFF1C2"/>
    <w:rsid w:val="44D892D8"/>
    <w:rsid w:val="44EC09B5"/>
    <w:rsid w:val="44F03C81"/>
    <w:rsid w:val="45090CD6"/>
    <w:rsid w:val="45280EED"/>
    <w:rsid w:val="453903C1"/>
    <w:rsid w:val="4557FE06"/>
    <w:rsid w:val="45709EDB"/>
    <w:rsid w:val="458667D2"/>
    <w:rsid w:val="4598923D"/>
    <w:rsid w:val="45D72AF3"/>
    <w:rsid w:val="45DB136A"/>
    <w:rsid w:val="45F1D0C5"/>
    <w:rsid w:val="45FFBE45"/>
    <w:rsid w:val="461F5467"/>
    <w:rsid w:val="462F6A77"/>
    <w:rsid w:val="466B685C"/>
    <w:rsid w:val="468F8999"/>
    <w:rsid w:val="46A08F64"/>
    <w:rsid w:val="46DB31CA"/>
    <w:rsid w:val="4705521D"/>
    <w:rsid w:val="47069F0C"/>
    <w:rsid w:val="475FEB73"/>
    <w:rsid w:val="47ADF7D1"/>
    <w:rsid w:val="47D2C5C5"/>
    <w:rsid w:val="480289A4"/>
    <w:rsid w:val="4818AAC9"/>
    <w:rsid w:val="481A4C30"/>
    <w:rsid w:val="4826EEB2"/>
    <w:rsid w:val="483BBDA0"/>
    <w:rsid w:val="48450734"/>
    <w:rsid w:val="4855BBA5"/>
    <w:rsid w:val="486D386D"/>
    <w:rsid w:val="488177D3"/>
    <w:rsid w:val="4895554B"/>
    <w:rsid w:val="48AB9AEB"/>
    <w:rsid w:val="48BC5EA0"/>
    <w:rsid w:val="48ECBFF8"/>
    <w:rsid w:val="490CDB3E"/>
    <w:rsid w:val="49196082"/>
    <w:rsid w:val="492E75B7"/>
    <w:rsid w:val="495236B4"/>
    <w:rsid w:val="49770F73"/>
    <w:rsid w:val="49F8DCEF"/>
    <w:rsid w:val="4A0FD136"/>
    <w:rsid w:val="4A928AD2"/>
    <w:rsid w:val="4ABDDE73"/>
    <w:rsid w:val="4AC6FC27"/>
    <w:rsid w:val="4AEF9D2D"/>
    <w:rsid w:val="4B0CF8D4"/>
    <w:rsid w:val="4B0EF443"/>
    <w:rsid w:val="4B2F8124"/>
    <w:rsid w:val="4B68D368"/>
    <w:rsid w:val="4BAE8DD9"/>
    <w:rsid w:val="4BE2EA78"/>
    <w:rsid w:val="4C05EE9B"/>
    <w:rsid w:val="4C14F5B8"/>
    <w:rsid w:val="4C6B5119"/>
    <w:rsid w:val="4C6C9341"/>
    <w:rsid w:val="4CA64363"/>
    <w:rsid w:val="4CABA587"/>
    <w:rsid w:val="4CADF77A"/>
    <w:rsid w:val="4CB122A5"/>
    <w:rsid w:val="4CB9CB6B"/>
    <w:rsid w:val="4CBE1EC4"/>
    <w:rsid w:val="4D27A646"/>
    <w:rsid w:val="4D6ED05E"/>
    <w:rsid w:val="4DA3450A"/>
    <w:rsid w:val="4DD3BB44"/>
    <w:rsid w:val="4DDD796A"/>
    <w:rsid w:val="4E2B45A7"/>
    <w:rsid w:val="4E4956F9"/>
    <w:rsid w:val="4E4CB93C"/>
    <w:rsid w:val="4E522AF4"/>
    <w:rsid w:val="4E85B2A2"/>
    <w:rsid w:val="4E96B928"/>
    <w:rsid w:val="4EAAEABE"/>
    <w:rsid w:val="4EB950BD"/>
    <w:rsid w:val="4ED5A4C9"/>
    <w:rsid w:val="4ED7495C"/>
    <w:rsid w:val="4EFDE296"/>
    <w:rsid w:val="4EFDF387"/>
    <w:rsid w:val="4F1246BD"/>
    <w:rsid w:val="4F3EBC15"/>
    <w:rsid w:val="4F4AC3D9"/>
    <w:rsid w:val="4F4E1561"/>
    <w:rsid w:val="4F4E72DC"/>
    <w:rsid w:val="4F91F582"/>
    <w:rsid w:val="4F95625B"/>
    <w:rsid w:val="4F9C7422"/>
    <w:rsid w:val="4FA134E4"/>
    <w:rsid w:val="4FBA49E4"/>
    <w:rsid w:val="4FC090D9"/>
    <w:rsid w:val="4FC20F14"/>
    <w:rsid w:val="500451E0"/>
    <w:rsid w:val="502A6FA6"/>
    <w:rsid w:val="503E3DD4"/>
    <w:rsid w:val="504D3F34"/>
    <w:rsid w:val="5053DBB8"/>
    <w:rsid w:val="50BFE774"/>
    <w:rsid w:val="50DB2E0A"/>
    <w:rsid w:val="50DC6F39"/>
    <w:rsid w:val="50EEBE52"/>
    <w:rsid w:val="514063B8"/>
    <w:rsid w:val="51801730"/>
    <w:rsid w:val="5181C76A"/>
    <w:rsid w:val="51930906"/>
    <w:rsid w:val="51B21E8D"/>
    <w:rsid w:val="51C58427"/>
    <w:rsid w:val="52200048"/>
    <w:rsid w:val="5277260E"/>
    <w:rsid w:val="52828D0F"/>
    <w:rsid w:val="5294DDCE"/>
    <w:rsid w:val="52C1DDCF"/>
    <w:rsid w:val="52F51061"/>
    <w:rsid w:val="53089E0B"/>
    <w:rsid w:val="5314FBEF"/>
    <w:rsid w:val="53AD7CEA"/>
    <w:rsid w:val="53D5F461"/>
    <w:rsid w:val="53EAE8FA"/>
    <w:rsid w:val="54207D73"/>
    <w:rsid w:val="542B1B90"/>
    <w:rsid w:val="54329E30"/>
    <w:rsid w:val="5446ADBB"/>
    <w:rsid w:val="545AAAAC"/>
    <w:rsid w:val="545E864C"/>
    <w:rsid w:val="54601DB7"/>
    <w:rsid w:val="5473D151"/>
    <w:rsid w:val="54AAA6C4"/>
    <w:rsid w:val="54AE703B"/>
    <w:rsid w:val="54DCF12F"/>
    <w:rsid w:val="54EC19BD"/>
    <w:rsid w:val="5514571E"/>
    <w:rsid w:val="5526CF4E"/>
    <w:rsid w:val="552B6C48"/>
    <w:rsid w:val="558E8ABB"/>
    <w:rsid w:val="559EB59D"/>
    <w:rsid w:val="55A080D6"/>
    <w:rsid w:val="55C79BB0"/>
    <w:rsid w:val="55CE6E3C"/>
    <w:rsid w:val="55E66BD8"/>
    <w:rsid w:val="5618FA93"/>
    <w:rsid w:val="562C4C0B"/>
    <w:rsid w:val="5630C557"/>
    <w:rsid w:val="5653E583"/>
    <w:rsid w:val="5657CCA1"/>
    <w:rsid w:val="56808F72"/>
    <w:rsid w:val="56C851F7"/>
    <w:rsid w:val="577D7494"/>
    <w:rsid w:val="5790A28E"/>
    <w:rsid w:val="57F18095"/>
    <w:rsid w:val="582069AF"/>
    <w:rsid w:val="582E2FC4"/>
    <w:rsid w:val="5855814F"/>
    <w:rsid w:val="5870CF4C"/>
    <w:rsid w:val="589F32F4"/>
    <w:rsid w:val="58AC8FE5"/>
    <w:rsid w:val="58B92BC8"/>
    <w:rsid w:val="58EECA3C"/>
    <w:rsid w:val="5909A5FF"/>
    <w:rsid w:val="5943FF20"/>
    <w:rsid w:val="597A8D90"/>
    <w:rsid w:val="59900EBB"/>
    <w:rsid w:val="599B70B8"/>
    <w:rsid w:val="59A2787C"/>
    <w:rsid w:val="59B740FA"/>
    <w:rsid w:val="5A24A0CF"/>
    <w:rsid w:val="5A333C88"/>
    <w:rsid w:val="5A62827C"/>
    <w:rsid w:val="5A7220C1"/>
    <w:rsid w:val="5AB57B58"/>
    <w:rsid w:val="5ABA06AE"/>
    <w:rsid w:val="5ADFA8B7"/>
    <w:rsid w:val="5B2F141C"/>
    <w:rsid w:val="5B3460CA"/>
    <w:rsid w:val="5B6A5DD2"/>
    <w:rsid w:val="5BBE3F58"/>
    <w:rsid w:val="5BC4ADA8"/>
    <w:rsid w:val="5BD656AE"/>
    <w:rsid w:val="5BF08050"/>
    <w:rsid w:val="5C26E7D8"/>
    <w:rsid w:val="5C32BFF1"/>
    <w:rsid w:val="5C49E604"/>
    <w:rsid w:val="5C4B791D"/>
    <w:rsid w:val="5C6736D2"/>
    <w:rsid w:val="5C7AB210"/>
    <w:rsid w:val="5CA1B67E"/>
    <w:rsid w:val="5CAB2A20"/>
    <w:rsid w:val="5CDCCF5A"/>
    <w:rsid w:val="5D3726F2"/>
    <w:rsid w:val="5D75EE22"/>
    <w:rsid w:val="5D9ADA85"/>
    <w:rsid w:val="5DB6D325"/>
    <w:rsid w:val="5DF16143"/>
    <w:rsid w:val="5E0D9D00"/>
    <w:rsid w:val="5E0DB324"/>
    <w:rsid w:val="5E310815"/>
    <w:rsid w:val="5E947986"/>
    <w:rsid w:val="5EC884DB"/>
    <w:rsid w:val="5ED12C6E"/>
    <w:rsid w:val="5EE4D9C6"/>
    <w:rsid w:val="5EEC38F6"/>
    <w:rsid w:val="5F0CAA86"/>
    <w:rsid w:val="5F38BE8D"/>
    <w:rsid w:val="5F7474DB"/>
    <w:rsid w:val="5F7E8809"/>
    <w:rsid w:val="5F949075"/>
    <w:rsid w:val="5FAA51EC"/>
    <w:rsid w:val="5FBFEF51"/>
    <w:rsid w:val="5FE7FE0C"/>
    <w:rsid w:val="5FF3DB1D"/>
    <w:rsid w:val="6013EB0A"/>
    <w:rsid w:val="60250A1F"/>
    <w:rsid w:val="6046A304"/>
    <w:rsid w:val="60715571"/>
    <w:rsid w:val="60BA856E"/>
    <w:rsid w:val="60BBA23A"/>
    <w:rsid w:val="60FDA0B9"/>
    <w:rsid w:val="61139E15"/>
    <w:rsid w:val="613482FD"/>
    <w:rsid w:val="613E1D2E"/>
    <w:rsid w:val="6140FA33"/>
    <w:rsid w:val="61465884"/>
    <w:rsid w:val="614BCB97"/>
    <w:rsid w:val="614EC0B4"/>
    <w:rsid w:val="61532D4B"/>
    <w:rsid w:val="615EFB7C"/>
    <w:rsid w:val="619A149A"/>
    <w:rsid w:val="61A50700"/>
    <w:rsid w:val="61A8747C"/>
    <w:rsid w:val="61B4D4D9"/>
    <w:rsid w:val="61C32F0C"/>
    <w:rsid w:val="61CE941D"/>
    <w:rsid w:val="61FC56D7"/>
    <w:rsid w:val="61FE0DAF"/>
    <w:rsid w:val="621A189C"/>
    <w:rsid w:val="6247E871"/>
    <w:rsid w:val="627D2F48"/>
    <w:rsid w:val="6287F5AA"/>
    <w:rsid w:val="62C6749C"/>
    <w:rsid w:val="62CFCADC"/>
    <w:rsid w:val="62D9B0DB"/>
    <w:rsid w:val="62E3737D"/>
    <w:rsid w:val="63305F5E"/>
    <w:rsid w:val="6330816D"/>
    <w:rsid w:val="638ED207"/>
    <w:rsid w:val="63D762B5"/>
    <w:rsid w:val="63E82662"/>
    <w:rsid w:val="6409D76D"/>
    <w:rsid w:val="641AD963"/>
    <w:rsid w:val="6433A7E5"/>
    <w:rsid w:val="6446D5BE"/>
    <w:rsid w:val="645A397D"/>
    <w:rsid w:val="64775F72"/>
    <w:rsid w:val="649FAAC6"/>
    <w:rsid w:val="64D938C4"/>
    <w:rsid w:val="64FDEA64"/>
    <w:rsid w:val="652665D9"/>
    <w:rsid w:val="65320CE2"/>
    <w:rsid w:val="657FCC4C"/>
    <w:rsid w:val="658F714A"/>
    <w:rsid w:val="6590E793"/>
    <w:rsid w:val="659A77F8"/>
    <w:rsid w:val="659BD3FD"/>
    <w:rsid w:val="65B8F98C"/>
    <w:rsid w:val="65D4976E"/>
    <w:rsid w:val="6616983C"/>
    <w:rsid w:val="66382EFC"/>
    <w:rsid w:val="66498324"/>
    <w:rsid w:val="66979262"/>
    <w:rsid w:val="66C75523"/>
    <w:rsid w:val="66E3D094"/>
    <w:rsid w:val="6708FB26"/>
    <w:rsid w:val="6781A380"/>
    <w:rsid w:val="6781E8C1"/>
    <w:rsid w:val="67D54F2A"/>
    <w:rsid w:val="67E0A21B"/>
    <w:rsid w:val="681F1660"/>
    <w:rsid w:val="685622FF"/>
    <w:rsid w:val="6892B607"/>
    <w:rsid w:val="68A1E948"/>
    <w:rsid w:val="68AE9C65"/>
    <w:rsid w:val="693CAECD"/>
    <w:rsid w:val="6951C5B1"/>
    <w:rsid w:val="6962BAC2"/>
    <w:rsid w:val="69A07149"/>
    <w:rsid w:val="69C476DB"/>
    <w:rsid w:val="69D7F061"/>
    <w:rsid w:val="6A07A9B0"/>
    <w:rsid w:val="6A6F741B"/>
    <w:rsid w:val="6AB4EBBC"/>
    <w:rsid w:val="6AB81728"/>
    <w:rsid w:val="6ACC1FF0"/>
    <w:rsid w:val="6AE8BEBA"/>
    <w:rsid w:val="6AF842F8"/>
    <w:rsid w:val="6B099CEA"/>
    <w:rsid w:val="6B0A474A"/>
    <w:rsid w:val="6B6D35F9"/>
    <w:rsid w:val="6BADA075"/>
    <w:rsid w:val="6BB2530B"/>
    <w:rsid w:val="6BBC9C7A"/>
    <w:rsid w:val="6BF70292"/>
    <w:rsid w:val="6C1D79DF"/>
    <w:rsid w:val="6C3009A6"/>
    <w:rsid w:val="6C3A61FD"/>
    <w:rsid w:val="6C82B373"/>
    <w:rsid w:val="6CB991B5"/>
    <w:rsid w:val="6CECD4A1"/>
    <w:rsid w:val="6D00B085"/>
    <w:rsid w:val="6D4CF956"/>
    <w:rsid w:val="6D55F44E"/>
    <w:rsid w:val="6D734F33"/>
    <w:rsid w:val="6D90DF08"/>
    <w:rsid w:val="6DB26AAC"/>
    <w:rsid w:val="6DC3DE95"/>
    <w:rsid w:val="6DDE5684"/>
    <w:rsid w:val="6DF41C0E"/>
    <w:rsid w:val="6DF66485"/>
    <w:rsid w:val="6E1682A5"/>
    <w:rsid w:val="6E2BC357"/>
    <w:rsid w:val="6E2E57D2"/>
    <w:rsid w:val="6E62F1B6"/>
    <w:rsid w:val="6E6C58B6"/>
    <w:rsid w:val="6EA1D210"/>
    <w:rsid w:val="6EB7166A"/>
    <w:rsid w:val="6EBC380F"/>
    <w:rsid w:val="6EF00672"/>
    <w:rsid w:val="6EFC0989"/>
    <w:rsid w:val="6F084516"/>
    <w:rsid w:val="6F3CDBEF"/>
    <w:rsid w:val="6F424C6B"/>
    <w:rsid w:val="6F4CE7EB"/>
    <w:rsid w:val="6F5CCAF6"/>
    <w:rsid w:val="6F756835"/>
    <w:rsid w:val="6F89DB11"/>
    <w:rsid w:val="6F9783EF"/>
    <w:rsid w:val="6FA2E26C"/>
    <w:rsid w:val="6FA4108B"/>
    <w:rsid w:val="6FAEECAD"/>
    <w:rsid w:val="6FAF6E2D"/>
    <w:rsid w:val="6FBE2B5A"/>
    <w:rsid w:val="6FF5B301"/>
    <w:rsid w:val="6FF96F4B"/>
    <w:rsid w:val="7008006E"/>
    <w:rsid w:val="70458C4A"/>
    <w:rsid w:val="7090949A"/>
    <w:rsid w:val="7091CDA0"/>
    <w:rsid w:val="70B21048"/>
    <w:rsid w:val="70C2CE87"/>
    <w:rsid w:val="70D56543"/>
    <w:rsid w:val="70E64159"/>
    <w:rsid w:val="70EB2539"/>
    <w:rsid w:val="7111B6D6"/>
    <w:rsid w:val="713433DF"/>
    <w:rsid w:val="71717673"/>
    <w:rsid w:val="71758882"/>
    <w:rsid w:val="717C5397"/>
    <w:rsid w:val="718A56D4"/>
    <w:rsid w:val="71C1FC02"/>
    <w:rsid w:val="71E1AE24"/>
    <w:rsid w:val="72C9F370"/>
    <w:rsid w:val="72CF885B"/>
    <w:rsid w:val="72D0CDD5"/>
    <w:rsid w:val="72F18C93"/>
    <w:rsid w:val="7323C358"/>
    <w:rsid w:val="7338ED28"/>
    <w:rsid w:val="734953CD"/>
    <w:rsid w:val="737CFBF5"/>
    <w:rsid w:val="73A93652"/>
    <w:rsid w:val="73B66370"/>
    <w:rsid w:val="73D075AD"/>
    <w:rsid w:val="73E7F09F"/>
    <w:rsid w:val="74042222"/>
    <w:rsid w:val="7406E360"/>
    <w:rsid w:val="74299806"/>
    <w:rsid w:val="7429A1A9"/>
    <w:rsid w:val="744A947D"/>
    <w:rsid w:val="744D0679"/>
    <w:rsid w:val="745C57C9"/>
    <w:rsid w:val="7467526C"/>
    <w:rsid w:val="749AE6F3"/>
    <w:rsid w:val="74BC918F"/>
    <w:rsid w:val="74DF0339"/>
    <w:rsid w:val="74E8A108"/>
    <w:rsid w:val="74F9412F"/>
    <w:rsid w:val="7505204D"/>
    <w:rsid w:val="752AF785"/>
    <w:rsid w:val="752F0DCF"/>
    <w:rsid w:val="7535DEE2"/>
    <w:rsid w:val="753805F8"/>
    <w:rsid w:val="7545E000"/>
    <w:rsid w:val="754A2265"/>
    <w:rsid w:val="7553F21C"/>
    <w:rsid w:val="755D54A6"/>
    <w:rsid w:val="7588C52D"/>
    <w:rsid w:val="75A04114"/>
    <w:rsid w:val="75C416DF"/>
    <w:rsid w:val="76240604"/>
    <w:rsid w:val="766F030E"/>
    <w:rsid w:val="76854EC2"/>
    <w:rsid w:val="76E10F50"/>
    <w:rsid w:val="7700A9AC"/>
    <w:rsid w:val="7783544C"/>
    <w:rsid w:val="77A71CCB"/>
    <w:rsid w:val="78D267B5"/>
    <w:rsid w:val="78EBAB55"/>
    <w:rsid w:val="7921DA84"/>
    <w:rsid w:val="796E39C8"/>
    <w:rsid w:val="799D0486"/>
    <w:rsid w:val="79A5114C"/>
    <w:rsid w:val="79AEC73C"/>
    <w:rsid w:val="79BFCC86"/>
    <w:rsid w:val="79C2FA66"/>
    <w:rsid w:val="7A4EA85B"/>
    <w:rsid w:val="7A54F15A"/>
    <w:rsid w:val="7A7FCC89"/>
    <w:rsid w:val="7A86321B"/>
    <w:rsid w:val="7AB9B09E"/>
    <w:rsid w:val="7ADFD66F"/>
    <w:rsid w:val="7B331C4F"/>
    <w:rsid w:val="7B3E8282"/>
    <w:rsid w:val="7B4A5153"/>
    <w:rsid w:val="7B6B59CE"/>
    <w:rsid w:val="7B7803B1"/>
    <w:rsid w:val="7B90FA61"/>
    <w:rsid w:val="7B9B3D89"/>
    <w:rsid w:val="7BC604FB"/>
    <w:rsid w:val="7BEA574E"/>
    <w:rsid w:val="7C14EA3F"/>
    <w:rsid w:val="7C1B428D"/>
    <w:rsid w:val="7C612D4E"/>
    <w:rsid w:val="7C74BDA0"/>
    <w:rsid w:val="7C94CCEA"/>
    <w:rsid w:val="7C966AAA"/>
    <w:rsid w:val="7CA9B76F"/>
    <w:rsid w:val="7CADB94E"/>
    <w:rsid w:val="7CB36679"/>
    <w:rsid w:val="7CD9E478"/>
    <w:rsid w:val="7D1EFEA0"/>
    <w:rsid w:val="7D305143"/>
    <w:rsid w:val="7D3C71AD"/>
    <w:rsid w:val="7E005FA3"/>
    <w:rsid w:val="7E0A551A"/>
    <w:rsid w:val="7E0B56A9"/>
    <w:rsid w:val="7E233E2A"/>
    <w:rsid w:val="7E2874F6"/>
    <w:rsid w:val="7E9B8302"/>
    <w:rsid w:val="7EA87028"/>
    <w:rsid w:val="7EB51869"/>
    <w:rsid w:val="7EB5B1C8"/>
    <w:rsid w:val="7EC71F05"/>
    <w:rsid w:val="7EDFF3FB"/>
    <w:rsid w:val="7EE6DA59"/>
    <w:rsid w:val="7EFB9057"/>
    <w:rsid w:val="7F0424DC"/>
    <w:rsid w:val="7F12A38B"/>
    <w:rsid w:val="7F618A2F"/>
    <w:rsid w:val="7F717812"/>
    <w:rsid w:val="7F7F3E6E"/>
    <w:rsid w:val="7F810E9C"/>
    <w:rsid w:val="7FCE9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A7EEF9"/>
  <w15:chartTrackingRefBased/>
  <w15:docId w15:val="{54AA2138-7CDC-4EF3-A711-BB9A85F7C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cs-CZ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F7266"/>
    <w:rPr>
      <w:sz w:val="24"/>
      <w:szCs w:val="24"/>
      <w:lang w:val="en-US"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DE6CC4"/>
    <w:pPr>
      <w:keepNext/>
      <w:keepLines/>
      <w:spacing w:before="240"/>
      <w:outlineLvl w:val="0"/>
    </w:pPr>
    <w:rPr>
      <w:rFonts w:ascii="Calibri Light" w:eastAsia="Yu Gothic Light" w:hAnsi="Calibri Light" w:cs="Times New Roman"/>
      <w:color w:val="2F5496"/>
      <w:sz w:val="48"/>
      <w:szCs w:val="4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DE6CC4"/>
    <w:pPr>
      <w:keepNext/>
      <w:keepLines/>
      <w:spacing w:before="40"/>
      <w:outlineLvl w:val="1"/>
    </w:pPr>
    <w:rPr>
      <w:rFonts w:ascii="Calibri Light" w:eastAsia="Yu Gothic Light" w:hAnsi="Calibri Light" w:cs="Times New Roman"/>
      <w:color w:val="2F5496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2658B"/>
    <w:pPr>
      <w:keepNext/>
      <w:keepLines/>
      <w:spacing w:before="40"/>
      <w:outlineLvl w:val="2"/>
    </w:pPr>
    <w:rPr>
      <w:rFonts w:ascii="Calibri Light" w:eastAsia="Yu Gothic Light" w:hAnsi="Calibri Light" w:cs="Times New Roman"/>
      <w:color w:val="1F3763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9A693A"/>
    <w:pPr>
      <w:tabs>
        <w:tab w:val="center" w:pos="4680"/>
        <w:tab w:val="right" w:pos="9360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9A693A"/>
  </w:style>
  <w:style w:type="paragraph" w:styleId="Zpat">
    <w:name w:val="footer"/>
    <w:basedOn w:val="Normln"/>
    <w:link w:val="ZpatChar"/>
    <w:uiPriority w:val="99"/>
    <w:unhideWhenUsed/>
    <w:rsid w:val="009A693A"/>
    <w:pPr>
      <w:tabs>
        <w:tab w:val="center" w:pos="4680"/>
        <w:tab w:val="right" w:pos="9360"/>
      </w:tabs>
    </w:pPr>
  </w:style>
  <w:style w:type="character" w:customStyle="1" w:styleId="ZpatChar">
    <w:name w:val="Zápatí Char"/>
    <w:basedOn w:val="Standardnpsmoodstavce"/>
    <w:link w:val="Zpat"/>
    <w:uiPriority w:val="99"/>
    <w:rsid w:val="009A693A"/>
  </w:style>
  <w:style w:type="paragraph" w:styleId="Textbubliny">
    <w:name w:val="Balloon Text"/>
    <w:basedOn w:val="Normln"/>
    <w:link w:val="TextbublinyChar"/>
    <w:uiPriority w:val="99"/>
    <w:semiHidden/>
    <w:unhideWhenUsed/>
    <w:rsid w:val="009A693A"/>
    <w:rPr>
      <w:rFonts w:ascii="Times New Roman" w:hAnsi="Times New Roman" w:cs="Times New Roman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9A693A"/>
    <w:rPr>
      <w:rFonts w:ascii="Times New Roman" w:hAnsi="Times New Roman" w:cs="Times New Roman"/>
      <w:sz w:val="18"/>
      <w:szCs w:val="18"/>
    </w:rPr>
  </w:style>
  <w:style w:type="character" w:customStyle="1" w:styleId="Nadpis1Char">
    <w:name w:val="Nadpis 1 Char"/>
    <w:link w:val="Nadpis1"/>
    <w:uiPriority w:val="9"/>
    <w:rsid w:val="00DE6CC4"/>
    <w:rPr>
      <w:rFonts w:ascii="Calibri Light" w:eastAsia="Yu Gothic Light" w:hAnsi="Calibri Light" w:cs="Times New Roman"/>
      <w:color w:val="2F5496"/>
      <w:sz w:val="48"/>
      <w:szCs w:val="48"/>
    </w:rPr>
  </w:style>
  <w:style w:type="character" w:customStyle="1" w:styleId="Nadpis2Char">
    <w:name w:val="Nadpis 2 Char"/>
    <w:link w:val="Nadpis2"/>
    <w:uiPriority w:val="9"/>
    <w:rsid w:val="00DE6CC4"/>
    <w:rPr>
      <w:rFonts w:ascii="Calibri Light" w:eastAsia="Yu Gothic Light" w:hAnsi="Calibri Light" w:cs="Times New Roman"/>
      <w:color w:val="2F5496"/>
      <w:sz w:val="26"/>
      <w:szCs w:val="26"/>
    </w:rPr>
  </w:style>
  <w:style w:type="character" w:styleId="slostrnky">
    <w:name w:val="page number"/>
    <w:basedOn w:val="Standardnpsmoodstavce"/>
    <w:uiPriority w:val="99"/>
    <w:semiHidden/>
    <w:unhideWhenUsed/>
    <w:rsid w:val="00636156"/>
  </w:style>
  <w:style w:type="paragraph" w:styleId="Odstavecseseznamem">
    <w:name w:val="List Paragraph"/>
    <w:basedOn w:val="Normln"/>
    <w:uiPriority w:val="34"/>
    <w:qFormat/>
    <w:rsid w:val="000E65EE"/>
    <w:pPr>
      <w:widowControl w:val="0"/>
      <w:spacing w:after="200" w:line="276" w:lineRule="auto"/>
      <w:ind w:left="720"/>
      <w:contextualSpacing/>
    </w:pPr>
    <w:rPr>
      <w:sz w:val="22"/>
      <w:szCs w:val="22"/>
    </w:rPr>
  </w:style>
  <w:style w:type="character" w:styleId="Odkaznakoment">
    <w:name w:val="annotation reference"/>
    <w:uiPriority w:val="99"/>
    <w:semiHidden/>
    <w:unhideWhenUsed/>
    <w:rsid w:val="00B9441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B9441A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rsid w:val="00B9441A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9441A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B9441A"/>
    <w:rPr>
      <w:b/>
      <w:bCs/>
      <w:sz w:val="20"/>
      <w:szCs w:val="20"/>
    </w:rPr>
  </w:style>
  <w:style w:type="character" w:styleId="Hypertextovodkaz">
    <w:name w:val="Hyperlink"/>
    <w:uiPriority w:val="99"/>
    <w:unhideWhenUsed/>
    <w:rsid w:val="00B9441A"/>
    <w:rPr>
      <w:color w:val="0000FF"/>
      <w:u w:val="single"/>
    </w:rPr>
  </w:style>
  <w:style w:type="character" w:styleId="Nevyeenzmnka">
    <w:name w:val="Unresolved Mention"/>
    <w:uiPriority w:val="99"/>
    <w:semiHidden/>
    <w:unhideWhenUsed/>
    <w:rsid w:val="00FA1B39"/>
    <w:rPr>
      <w:color w:val="605E5C"/>
      <w:shd w:val="clear" w:color="auto" w:fill="E1DFDD"/>
    </w:rPr>
  </w:style>
  <w:style w:type="character" w:styleId="Sledovanodkaz">
    <w:name w:val="FollowedHyperlink"/>
    <w:uiPriority w:val="99"/>
    <w:semiHidden/>
    <w:unhideWhenUsed/>
    <w:rsid w:val="00F92B74"/>
    <w:rPr>
      <w:color w:val="954F72"/>
      <w:u w:val="single"/>
    </w:rPr>
  </w:style>
  <w:style w:type="paragraph" w:customStyle="1" w:styleId="paragraph">
    <w:name w:val="paragraph"/>
    <w:basedOn w:val="Normln"/>
    <w:rsid w:val="00637240"/>
    <w:pPr>
      <w:spacing w:before="100" w:beforeAutospacing="1" w:after="100" w:afterAutospacing="1"/>
    </w:pPr>
    <w:rPr>
      <w:rFonts w:ascii="Times New Roman" w:eastAsia="Times New Roman" w:hAnsi="Times New Roman" w:cs="Times New Roman"/>
      <w:lang w:val="cs-CZ" w:eastAsia="cs-CZ"/>
    </w:rPr>
  </w:style>
  <w:style w:type="character" w:customStyle="1" w:styleId="normaltextrun">
    <w:name w:val="normaltextrun"/>
    <w:basedOn w:val="Standardnpsmoodstavce"/>
    <w:rsid w:val="00637240"/>
  </w:style>
  <w:style w:type="character" w:customStyle="1" w:styleId="eop">
    <w:name w:val="eop"/>
    <w:basedOn w:val="Standardnpsmoodstavce"/>
    <w:rsid w:val="00637240"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863B56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rsid w:val="00863B56"/>
    <w:rPr>
      <w:sz w:val="20"/>
      <w:szCs w:val="20"/>
    </w:rPr>
  </w:style>
  <w:style w:type="character" w:styleId="Znakapoznpodarou">
    <w:name w:val="footnote reference"/>
    <w:uiPriority w:val="99"/>
    <w:semiHidden/>
    <w:unhideWhenUsed/>
    <w:rsid w:val="00863B56"/>
    <w:rPr>
      <w:vertAlign w:val="superscript"/>
    </w:rPr>
  </w:style>
  <w:style w:type="paragraph" w:styleId="Revize">
    <w:name w:val="Revision"/>
    <w:hidden/>
    <w:uiPriority w:val="99"/>
    <w:semiHidden/>
    <w:rsid w:val="00425763"/>
    <w:rPr>
      <w:sz w:val="24"/>
      <w:szCs w:val="24"/>
      <w:lang w:val="en-US" w:eastAsia="en-US"/>
    </w:rPr>
  </w:style>
  <w:style w:type="character" w:customStyle="1" w:styleId="Nadpis3Char">
    <w:name w:val="Nadpis 3 Char"/>
    <w:link w:val="Nadpis3"/>
    <w:uiPriority w:val="9"/>
    <w:semiHidden/>
    <w:rsid w:val="00B2658B"/>
    <w:rPr>
      <w:rFonts w:ascii="Calibri Light" w:eastAsia="Yu Gothic Light" w:hAnsi="Calibri Light" w:cs="Times New Roman"/>
      <w:color w:val="1F3763"/>
    </w:rPr>
  </w:style>
  <w:style w:type="paragraph" w:styleId="Normlnweb">
    <w:name w:val="Normal (Web)"/>
    <w:basedOn w:val="Normln"/>
    <w:uiPriority w:val="99"/>
    <w:semiHidden/>
    <w:unhideWhenUsed/>
    <w:rsid w:val="00B2658B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0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8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8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31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4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0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1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8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3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7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6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6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64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9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68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95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1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2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26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18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6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16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5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49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13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8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92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6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0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19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1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7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05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73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59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23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04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90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71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14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5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9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5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7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0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84143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6" w:space="0" w:color="E5E7EB"/>
          </w:divBdr>
          <w:divsChild>
            <w:div w:id="73763168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590890207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95809622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331635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532692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349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2155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6" w:space="0" w:color="E5E7EB"/>
          </w:divBdr>
          <w:divsChild>
            <w:div w:id="146146147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645351889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10723238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972364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397777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401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02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09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242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0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72773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6" w:space="0" w:color="E5E7EB"/>
          </w:divBdr>
          <w:divsChild>
            <w:div w:id="185737799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52521427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45344527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622148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438641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616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41724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6" w:space="0" w:color="E5E7EB"/>
          </w:divBdr>
          <w:divsChild>
            <w:div w:id="110900712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827551990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848091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479227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655841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416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66529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6" w:space="0" w:color="E5E7EB"/>
          </w:divBdr>
          <w:divsChild>
            <w:div w:id="62989418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8192252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13856731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456067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18887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72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0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9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20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22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87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67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4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95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16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90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17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54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16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5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71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6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9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99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6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0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91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7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19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8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24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35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02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64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72261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6" w:space="0" w:color="E5E7EB"/>
          </w:divBdr>
          <w:divsChild>
            <w:div w:id="105068742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97941393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213903378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663974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134569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554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10491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6" w:space="0" w:color="E5E7EB"/>
          </w:divBdr>
          <w:divsChild>
            <w:div w:id="535243549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299409771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39578059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281962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2072340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762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4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5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3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5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16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08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3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8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3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0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49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0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41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80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67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02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1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3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53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40503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6" w:space="0" w:color="E5E7EB"/>
          </w:divBdr>
          <w:divsChild>
            <w:div w:id="50767304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090076901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89720689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797288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2012678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09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88654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6" w:space="0" w:color="E5E7EB"/>
          </w:divBdr>
          <w:divsChild>
            <w:div w:id="213420684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029837989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9432873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466661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712075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11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98582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6" w:space="0" w:color="E5E7EB"/>
          </w:divBdr>
          <w:divsChild>
            <w:div w:id="150139036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916866492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3431894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7775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468277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457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5434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6" w:space="0" w:color="E5E7EB"/>
          </w:divBdr>
          <w:divsChild>
            <w:div w:id="41844874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951088514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49611857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877040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028263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871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55326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6" w:space="0" w:color="E5E7EB"/>
          </w:divBdr>
          <w:divsChild>
            <w:div w:id="70906586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535780836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25666705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852651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20610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711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42736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6" w:space="0" w:color="E5E7EB"/>
          </w:divBdr>
          <w:divsChild>
            <w:div w:id="43949304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96743190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85361777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330911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847327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572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17232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6" w:space="0" w:color="E5E7EB"/>
          </w:divBdr>
          <w:divsChild>
            <w:div w:id="84937033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12562622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58715411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430443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038241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459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50861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6" w:space="0" w:color="E5E7EB"/>
          </w:divBdr>
          <w:divsChild>
            <w:div w:id="136925806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67773054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76738471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054310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820805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115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3126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6" w:space="0" w:color="E5E7EB"/>
          </w:divBdr>
          <w:divsChild>
            <w:div w:id="73485783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998217074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41309035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781293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250196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543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77103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6" w:space="0" w:color="E5E7EB"/>
          </w:divBdr>
          <w:divsChild>
            <w:div w:id="83723619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750227305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208001336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974144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580599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240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08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31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8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48191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6" w:space="0" w:color="E5E7EB"/>
          </w:divBdr>
          <w:divsChild>
            <w:div w:id="140780492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810440719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71647002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2011907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819349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katerina.slavickova@crestcom.cz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denisa.kolarikova@crestcom.cz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planradar.com/cs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://www.planradar.com/cz/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crestcom.cz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ontent\Google%20Drive\Online%20Marketing\17_Target%20Group%20Cards\ENG\Planradar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037425BC85BAC47A18BE758018E6255" ma:contentTypeVersion="18" ma:contentTypeDescription="Vytvoří nový dokument" ma:contentTypeScope="" ma:versionID="b5019b5be578dd52d841acb19683e6c3">
  <xsd:schema xmlns:xsd="http://www.w3.org/2001/XMLSchema" xmlns:xs="http://www.w3.org/2001/XMLSchema" xmlns:p="http://schemas.microsoft.com/office/2006/metadata/properties" xmlns:ns2="d603c823-c8e5-4558-a031-867f95ca9115" xmlns:ns3="18c12310-cec0-45af-89e4-4278154c9cc2" targetNamespace="http://schemas.microsoft.com/office/2006/metadata/properties" ma:root="true" ma:fieldsID="93f84767989aaa5c8ac29d99ef15beea" ns2:_="" ns3:_="">
    <xsd:import namespace="d603c823-c8e5-4558-a031-867f95ca9115"/>
    <xsd:import namespace="18c12310-cec0-45af-89e4-4278154c9c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03c823-c8e5-4558-a031-867f95ca91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9edf76fd-2037-4af9-a6b2-347afe04b2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c12310-cec0-45af-89e4-4278154c9cc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6fffaca-9e71-412c-8438-7d6a9c64bbf7}" ma:internalName="TaxCatchAll" ma:showField="CatchAllData" ma:web="18c12310-cec0-45af-89e4-4278154c9c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8c12310-cec0-45af-89e4-4278154c9cc2" xsi:nil="true"/>
    <lcf76f155ced4ddcb4097134ff3c332f xmlns="d603c823-c8e5-4558-a031-867f95ca9115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00CB29E-9581-46DC-9A47-590864744000}"/>
</file>

<file path=customXml/itemProps2.xml><?xml version="1.0" encoding="utf-8"?>
<ds:datastoreItem xmlns:ds="http://schemas.openxmlformats.org/officeDocument/2006/customXml" ds:itemID="{B579FF0B-D98E-448D-AB58-A760C840B6E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23FFD10-AC4A-4144-B289-E0FD75671F1D}">
  <ds:schemaRefs>
    <ds:schemaRef ds:uri="http://schemas.microsoft.com/office/2006/metadata/properties"/>
    <ds:schemaRef ds:uri="http://schemas.microsoft.com/office/infopath/2007/PartnerControls"/>
    <ds:schemaRef ds:uri="18c12310-cec0-45af-89e4-4278154c9cc2"/>
    <ds:schemaRef ds:uri="d603c823-c8e5-4558-a031-867f95ca9115"/>
  </ds:schemaRefs>
</ds:datastoreItem>
</file>

<file path=customXml/itemProps4.xml><?xml version="1.0" encoding="utf-8"?>
<ds:datastoreItem xmlns:ds="http://schemas.openxmlformats.org/officeDocument/2006/customXml" ds:itemID="{95FEF0BC-1843-4CBC-B818-8A549B4D81F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Planradar Template</Template>
  <TotalTime>3</TotalTime>
  <Pages>3</Pages>
  <Words>925</Words>
  <Characters>5460</Characters>
  <Application>Microsoft Office Word</Application>
  <DocSecurity>0</DocSecurity>
  <Lines>45</Lines>
  <Paragraphs>12</Paragraphs>
  <ScaleCrop>false</ScaleCrop>
  <Company/>
  <LinksUpToDate>false</LinksUpToDate>
  <CharactersWithSpaces>6373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Content_2</dc:creator>
  <cp:keywords/>
  <dc:description/>
  <cp:lastModifiedBy>Kateřina Slavíčková | Crest Communications a.s.</cp:lastModifiedBy>
  <cp:revision>25</cp:revision>
  <cp:lastPrinted>2024-12-18T16:30:00Z</cp:lastPrinted>
  <dcterms:created xsi:type="dcterms:W3CDTF">2026-08-04T10:30:00Z</dcterms:created>
  <dcterms:modified xsi:type="dcterms:W3CDTF">2026-09-08T07:43:00Z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0x010100D037425BC85BAC47A18BE758018E6255</vt:lpwstr>
  </property>
  <property fmtid="{D5CDD505-2E9C-101B-9397-08002B2CF9AE}" pid="3" name="MediaServiceImageTags">
    <vt:lpwstr/>
  </property>
  <property fmtid="{D5CDD505-2E9C-101B-9397-08002B2CF9AE}" pid="4" name="MSIP_Label_3161bb48-f0cc-4f0b-86d2-b64c89e33b1b_Enabled">
    <vt:lpwstr>true</vt:lpwstr>
  </property>
  <property fmtid="{D5CDD505-2E9C-101B-9397-08002B2CF9AE}" pid="5" name="MSIP_Label_3161bb48-f0cc-4f0b-86d2-b64c89e33b1b_SetDate">
    <vt:lpwstr>2024-12-09T09:45:44Z</vt:lpwstr>
  </property>
  <property fmtid="{D5CDD505-2E9C-101B-9397-08002B2CF9AE}" pid="6" name="MSIP_Label_3161bb48-f0cc-4f0b-86d2-b64c89e33b1b_Method">
    <vt:lpwstr>Standard</vt:lpwstr>
  </property>
  <property fmtid="{D5CDD505-2E9C-101B-9397-08002B2CF9AE}" pid="7" name="MSIP_Label_3161bb48-f0cc-4f0b-86d2-b64c89e33b1b_Name">
    <vt:lpwstr>Public</vt:lpwstr>
  </property>
  <property fmtid="{D5CDD505-2E9C-101B-9397-08002B2CF9AE}" pid="8" name="MSIP_Label_3161bb48-f0cc-4f0b-86d2-b64c89e33b1b_SiteId">
    <vt:lpwstr>36f3646b-87f2-4eb1-838e-dc965113cac6</vt:lpwstr>
  </property>
  <property fmtid="{D5CDD505-2E9C-101B-9397-08002B2CF9AE}" pid="9" name="MSIP_Label_3161bb48-f0cc-4f0b-86d2-b64c89e33b1b_ActionId">
    <vt:lpwstr>903ced35-3ae6-45d9-8781-ed587a1a99da</vt:lpwstr>
  </property>
  <property fmtid="{D5CDD505-2E9C-101B-9397-08002B2CF9AE}" pid="10" name="MSIP_Label_3161bb48-f0cc-4f0b-86d2-b64c89e33b1b_ContentBits">
    <vt:lpwstr>0</vt:lpwstr>
  </property>
  <property fmtid="{D5CDD505-2E9C-101B-9397-08002B2CF9AE}" pid="11" name="TaxCatchAll">
    <vt:lpwstr/>
  </property>
  <property fmtid="{D5CDD505-2E9C-101B-9397-08002B2CF9AE}" pid="12" name="lcf76f155ced4ddcb4097134ff3c332f">
    <vt:lpwstr/>
  </property>
</Properties>
</file>