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723A8D7D" w:rsidR="00593543" w:rsidRDefault="007809AE"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Průvodce investora prezidentskými volbami v</w:t>
      </w:r>
      <w:r w:rsidR="007E3EF4">
        <w:rPr>
          <w:rFonts w:ascii="Invesco Interstate Bold" w:hAnsi="Invesco Interstate Bold"/>
          <w:b/>
          <w:bCs/>
          <w:sz w:val="28"/>
          <w:szCs w:val="28"/>
        </w:rPr>
        <w:t> </w:t>
      </w:r>
      <w:r>
        <w:rPr>
          <w:rFonts w:ascii="Invesco Interstate Bold" w:hAnsi="Invesco Interstate Bold"/>
          <w:b/>
          <w:bCs/>
          <w:sz w:val="28"/>
          <w:szCs w:val="28"/>
        </w:rPr>
        <w:t>USA</w:t>
      </w:r>
    </w:p>
    <w:p w14:paraId="63F00C41" w14:textId="7C0584B9" w:rsidR="007E3EF4" w:rsidRPr="00B32DD5" w:rsidRDefault="007E3EF4" w:rsidP="00FE7A02">
      <w:pPr>
        <w:spacing w:before="100" w:beforeAutospacing="1" w:after="100" w:afterAutospacing="1" w:line="266" w:lineRule="atLeast"/>
        <w:jc w:val="both"/>
        <w:outlineLvl w:val="0"/>
        <w:rPr>
          <w:rFonts w:ascii="Invesco Interstate Bold" w:hAnsi="Invesco Interstate Bold"/>
          <w:i/>
          <w:iCs/>
          <w:sz w:val="24"/>
          <w:szCs w:val="24"/>
        </w:rPr>
      </w:pPr>
      <w:r w:rsidRPr="00B32DD5">
        <w:rPr>
          <w:rFonts w:ascii="Invesco Interstate Bold" w:hAnsi="Invesco Interstate Bold"/>
          <w:i/>
          <w:iCs/>
          <w:sz w:val="24"/>
          <w:szCs w:val="24"/>
        </w:rPr>
        <w:t xml:space="preserve">Kristina </w:t>
      </w:r>
      <w:proofErr w:type="spellStart"/>
      <w:r w:rsidRPr="00B32DD5">
        <w:rPr>
          <w:rFonts w:ascii="Invesco Interstate Bold" w:hAnsi="Invesco Interstate Bold"/>
          <w:i/>
          <w:iCs/>
          <w:sz w:val="24"/>
          <w:szCs w:val="24"/>
        </w:rPr>
        <w:t>Hooper</w:t>
      </w:r>
      <w:proofErr w:type="spellEnd"/>
      <w:r w:rsidRPr="00B32DD5">
        <w:rPr>
          <w:rFonts w:ascii="Invesco Interstate Bold" w:hAnsi="Invesco Interstate Bold"/>
          <w:i/>
          <w:iCs/>
          <w:sz w:val="24"/>
          <w:szCs w:val="24"/>
        </w:rPr>
        <w:t xml:space="preserve">, </w:t>
      </w:r>
      <w:r w:rsidR="0055351B" w:rsidRPr="00B32DD5">
        <w:rPr>
          <w:rFonts w:ascii="Invesco Interstate Bold" w:hAnsi="Invesco Interstate Bold"/>
          <w:i/>
          <w:iCs/>
          <w:sz w:val="24"/>
          <w:szCs w:val="24"/>
        </w:rPr>
        <w:t xml:space="preserve">hlavní globální stratéžka společnosti </w:t>
      </w:r>
      <w:proofErr w:type="spellStart"/>
      <w:r w:rsidR="0055351B" w:rsidRPr="00B32DD5">
        <w:rPr>
          <w:rFonts w:ascii="Invesco Interstate Bold" w:hAnsi="Invesco Interstate Bold"/>
          <w:i/>
          <w:iCs/>
          <w:sz w:val="24"/>
          <w:szCs w:val="24"/>
        </w:rPr>
        <w:t>Invesco</w:t>
      </w:r>
      <w:proofErr w:type="spellEnd"/>
    </w:p>
    <w:p w14:paraId="04A7E1EE" w14:textId="1C87B6A4" w:rsidR="0055351B" w:rsidRPr="00B32DD5" w:rsidRDefault="0055351B" w:rsidP="00FE7A02">
      <w:pPr>
        <w:spacing w:before="100" w:beforeAutospacing="1" w:after="100" w:afterAutospacing="1" w:line="266" w:lineRule="atLeast"/>
        <w:jc w:val="both"/>
        <w:outlineLvl w:val="0"/>
        <w:rPr>
          <w:rFonts w:ascii="Invesco Interstate Bold" w:hAnsi="Invesco Interstate Bold"/>
          <w:i/>
          <w:iCs/>
          <w:sz w:val="24"/>
          <w:szCs w:val="24"/>
        </w:rPr>
      </w:pPr>
      <w:r w:rsidRPr="00B32DD5">
        <w:rPr>
          <w:rFonts w:ascii="Invesco Interstate Bold" w:hAnsi="Invesco Interstate Bold"/>
          <w:i/>
          <w:iCs/>
          <w:sz w:val="24"/>
          <w:szCs w:val="24"/>
        </w:rPr>
        <w:t xml:space="preserve">Andy </w:t>
      </w:r>
      <w:proofErr w:type="spellStart"/>
      <w:r w:rsidRPr="00B32DD5">
        <w:rPr>
          <w:rFonts w:ascii="Invesco Interstate Bold" w:hAnsi="Invesco Interstate Bold"/>
          <w:i/>
          <w:iCs/>
          <w:sz w:val="24"/>
          <w:szCs w:val="24"/>
        </w:rPr>
        <w:t>Blocker</w:t>
      </w:r>
      <w:proofErr w:type="spellEnd"/>
      <w:r w:rsidRPr="00B32DD5">
        <w:rPr>
          <w:rFonts w:ascii="Invesco Interstate Bold" w:hAnsi="Invesco Interstate Bold"/>
          <w:i/>
          <w:iCs/>
          <w:sz w:val="24"/>
          <w:szCs w:val="24"/>
        </w:rPr>
        <w:t xml:space="preserve">, globální ředitel PR společnosti </w:t>
      </w:r>
      <w:proofErr w:type="spellStart"/>
      <w:r w:rsidRPr="00B32DD5">
        <w:rPr>
          <w:rFonts w:ascii="Invesco Interstate Bold" w:hAnsi="Invesco Interstate Bold"/>
          <w:i/>
          <w:iCs/>
          <w:sz w:val="24"/>
          <w:szCs w:val="24"/>
        </w:rPr>
        <w:t>Invesco</w:t>
      </w:r>
      <w:proofErr w:type="spellEnd"/>
    </w:p>
    <w:p w14:paraId="224DBE91" w14:textId="1231A538" w:rsidR="007809AE" w:rsidRPr="00744BC3" w:rsidRDefault="007809AE" w:rsidP="00373026">
      <w:pPr>
        <w:spacing w:line="360" w:lineRule="auto"/>
        <w:jc w:val="both"/>
        <w:rPr>
          <w:rFonts w:ascii="Invesco Interstate Bold" w:hAnsi="Invesco Interstate Bold"/>
          <w:b/>
          <w:bCs/>
          <w:sz w:val="24"/>
          <w:szCs w:val="24"/>
        </w:rPr>
      </w:pPr>
      <w:r w:rsidRPr="007809AE">
        <w:rPr>
          <w:rFonts w:ascii="Invesco Interstate Bold" w:hAnsi="Invesco Interstate Bold"/>
          <w:b/>
          <w:bCs/>
          <w:sz w:val="24"/>
          <w:szCs w:val="24"/>
        </w:rPr>
        <w:t xml:space="preserve">Prezidentský souboj v USA mezi viceprezidentkou </w:t>
      </w:r>
      <w:proofErr w:type="spellStart"/>
      <w:r w:rsidRPr="007809AE">
        <w:rPr>
          <w:rFonts w:ascii="Invesco Interstate Bold" w:hAnsi="Invesco Interstate Bold"/>
          <w:b/>
          <w:bCs/>
          <w:sz w:val="24"/>
          <w:szCs w:val="24"/>
        </w:rPr>
        <w:t>Kamalou</w:t>
      </w:r>
      <w:proofErr w:type="spellEnd"/>
      <w:r w:rsidRPr="007809AE">
        <w:rPr>
          <w:rFonts w:ascii="Invesco Interstate Bold" w:hAnsi="Invesco Interstate Bold"/>
          <w:b/>
          <w:bCs/>
          <w:sz w:val="24"/>
          <w:szCs w:val="24"/>
        </w:rPr>
        <w:t xml:space="preserve"> Harrisovou a bývalým prezidentem Donaldem Trumpem vstoupil do posledních hodin. Jeho výsledek může mít výrazný dopad na vybraná odvětví a průmyslové obory, stejně jako na regiony, měny a komodity. Některé z těchto tržních dopadů však nemusí být intuitivní.</w:t>
      </w:r>
    </w:p>
    <w:p w14:paraId="1537280A" w14:textId="77777777" w:rsidR="00744BC3" w:rsidRPr="000963EA" w:rsidRDefault="00744BC3" w:rsidP="000C33E2">
      <w:pPr>
        <w:spacing w:line="360" w:lineRule="auto"/>
        <w:jc w:val="both"/>
      </w:pPr>
    </w:p>
    <w:p w14:paraId="56BEB510" w14:textId="5D2C72B2" w:rsidR="00E07A5F" w:rsidRPr="00E07A5F" w:rsidRDefault="007809AE" w:rsidP="00E07A5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V našem novém průvodci investora volbami identifikujeme některá hlavní témata, která jsou hnacím motorem těchto voleb, zhodnotíme hlavní rozdíly mezi politickými platformami jednotlivých kandidátů a upozorníme na možné důsledky pro finanční trhy. </w:t>
      </w:r>
    </w:p>
    <w:p w14:paraId="1EC6B261" w14:textId="2CC9F0A2" w:rsidR="007809AE" w:rsidRPr="007809AE" w:rsidRDefault="00156F49" w:rsidP="007809AE">
      <w:pPr>
        <w:rPr>
          <w:rFonts w:ascii="Invesco Interstate Bold" w:hAnsi="Invesco Interstate Bold"/>
          <w:b/>
          <w:bCs/>
          <w:sz w:val="24"/>
          <w:szCs w:val="24"/>
        </w:rPr>
      </w:pPr>
      <w:r>
        <w:br/>
      </w:r>
      <w:r w:rsidR="007809AE" w:rsidRPr="007809AE">
        <w:rPr>
          <w:rFonts w:ascii="Invesco Interstate Bold" w:hAnsi="Invesco Interstate Bold"/>
          <w:b/>
          <w:bCs/>
          <w:sz w:val="24"/>
          <w:szCs w:val="24"/>
        </w:rPr>
        <w:t>Obchod a investice:</w:t>
      </w:r>
      <w:r w:rsidR="007809AE">
        <w:rPr>
          <w:rFonts w:ascii="Invesco Interstate Bold" w:hAnsi="Invesco Interstate Bold"/>
          <w:b/>
          <w:bCs/>
          <w:sz w:val="24"/>
          <w:szCs w:val="24"/>
        </w:rPr>
        <w:br/>
      </w:r>
    </w:p>
    <w:p w14:paraId="47B605E2" w14:textId="77777777" w:rsidR="00BB4985" w:rsidRDefault="00BB4985" w:rsidP="007809AE">
      <w:pPr>
        <w:rPr>
          <w:b/>
          <w:bCs/>
        </w:rPr>
        <w:sectPr w:rsidR="00BB4985" w:rsidSect="007809AE">
          <w:headerReference w:type="default" r:id="rId11"/>
          <w:pgSz w:w="12240" w:h="16340"/>
          <w:pgMar w:top="1220" w:right="540" w:bottom="499" w:left="540" w:header="708" w:footer="708" w:gutter="0"/>
          <w:cols w:space="708"/>
          <w:noEndnote/>
        </w:sectPr>
      </w:pPr>
    </w:p>
    <w:p w14:paraId="2D0C965B" w14:textId="77777777" w:rsidR="007809AE" w:rsidRPr="007809AE" w:rsidRDefault="007809AE" w:rsidP="007809AE">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p>
    <w:p w14:paraId="56F0E012" w14:textId="281EDD78" w:rsidR="007809AE" w:rsidRPr="007809AE" w:rsidRDefault="008C5061" w:rsidP="007809AE">
      <w:pPr>
        <w:pStyle w:val="Odstavecseseznamem"/>
        <w:numPr>
          <w:ilvl w:val="0"/>
          <w:numId w:val="55"/>
        </w:numPr>
        <w:spacing w:line="276" w:lineRule="auto"/>
        <w:jc w:val="both"/>
        <w:rPr>
          <w:rFonts w:ascii="Invesco Interstate Light" w:hAnsi="Invesco Interstate Light"/>
        </w:rPr>
      </w:pPr>
      <w:r>
        <w:rPr>
          <w:rFonts w:ascii="Invesco Interstate Light" w:hAnsi="Invesco Interstate Light"/>
        </w:rPr>
        <w:t>Z</w:t>
      </w:r>
      <w:r w:rsidR="007809AE" w:rsidRPr="007809AE">
        <w:rPr>
          <w:rFonts w:ascii="Invesco Interstate Light" w:hAnsi="Invesco Interstate Light"/>
        </w:rPr>
        <w:t>aměření se na domácí konkurenceschopnost</w:t>
      </w:r>
      <w:r>
        <w:rPr>
          <w:rFonts w:ascii="Invesco Interstate Light" w:hAnsi="Invesco Interstate Light"/>
        </w:rPr>
        <w:t>,</w:t>
      </w:r>
    </w:p>
    <w:p w14:paraId="71D10986" w14:textId="75A8CF96" w:rsidR="007809AE" w:rsidRPr="007809AE" w:rsidRDefault="007809AE" w:rsidP="007809AE">
      <w:pPr>
        <w:pStyle w:val="Odstavecseseznamem"/>
        <w:numPr>
          <w:ilvl w:val="0"/>
          <w:numId w:val="55"/>
        </w:numPr>
        <w:spacing w:line="276" w:lineRule="auto"/>
        <w:jc w:val="both"/>
        <w:rPr>
          <w:rFonts w:ascii="Invesco Interstate Light" w:hAnsi="Invesco Interstate Light"/>
        </w:rPr>
      </w:pPr>
      <w:r>
        <w:rPr>
          <w:rFonts w:ascii="Invesco Interstate Light" w:hAnsi="Invesco Interstate Light"/>
        </w:rPr>
        <w:t>p</w:t>
      </w:r>
      <w:r w:rsidRPr="007809AE">
        <w:rPr>
          <w:rFonts w:ascii="Invesco Interstate Light" w:hAnsi="Invesco Interstate Light"/>
        </w:rPr>
        <w:t>okračování v realizaci zákona o investicích do infrastruktury a pracovních místech, zákona CHIPS a zákona o vědě a zákona o snižování inflace a případně pokračování v dalších průmyslových politikách</w:t>
      </w:r>
    </w:p>
    <w:p w14:paraId="7B674499" w14:textId="45816161" w:rsidR="007809AE" w:rsidRPr="007809AE" w:rsidRDefault="007809AE" w:rsidP="007809AE">
      <w:pPr>
        <w:pStyle w:val="Odstavecseseznamem"/>
        <w:numPr>
          <w:ilvl w:val="0"/>
          <w:numId w:val="55"/>
        </w:numPr>
        <w:spacing w:line="276" w:lineRule="auto"/>
        <w:jc w:val="both"/>
        <w:rPr>
          <w:rFonts w:ascii="Invesco Interstate Light" w:hAnsi="Invesco Interstate Light"/>
        </w:rPr>
      </w:pPr>
      <w:r>
        <w:rPr>
          <w:rFonts w:ascii="Invesco Interstate Light" w:hAnsi="Invesco Interstate Light"/>
        </w:rPr>
        <w:t>z</w:t>
      </w:r>
      <w:r w:rsidRPr="007809AE">
        <w:rPr>
          <w:rFonts w:ascii="Invesco Interstate Light" w:hAnsi="Invesco Interstate Light"/>
        </w:rPr>
        <w:t>achovat současný přístup k celním sazbám, včetně cílených cel na čínské elektromobily a čínské solární panely.</w:t>
      </w:r>
    </w:p>
    <w:p w14:paraId="43BFA994" w14:textId="432305DB" w:rsidR="007809AE" w:rsidRPr="007809AE" w:rsidRDefault="007809AE" w:rsidP="007809AE">
      <w:pPr>
        <w:pStyle w:val="Odstavecseseznamem"/>
        <w:numPr>
          <w:ilvl w:val="0"/>
          <w:numId w:val="55"/>
        </w:numPr>
        <w:spacing w:line="276" w:lineRule="auto"/>
        <w:jc w:val="both"/>
        <w:rPr>
          <w:rFonts w:ascii="Invesco Interstate Light" w:hAnsi="Invesco Interstate Light"/>
        </w:rPr>
      </w:pPr>
      <w:r>
        <w:rPr>
          <w:rFonts w:ascii="Invesco Interstate Light" w:hAnsi="Invesco Interstate Light"/>
        </w:rPr>
        <w:t>z</w:t>
      </w:r>
      <w:r w:rsidRPr="007809AE">
        <w:rPr>
          <w:rFonts w:ascii="Invesco Interstate Light" w:hAnsi="Invesco Interstate Light"/>
        </w:rPr>
        <w:t>avést cla na dovoz některých výrobků, aby se zvýšila domácí výroba</w:t>
      </w:r>
      <w:r w:rsidR="008C5061">
        <w:rPr>
          <w:rFonts w:ascii="Invesco Interstate Light" w:hAnsi="Invesco Interstate Light"/>
        </w:rPr>
        <w:t>.</w:t>
      </w:r>
    </w:p>
    <w:p w14:paraId="2AD96051" w14:textId="77777777" w:rsidR="007809AE" w:rsidRDefault="007809AE" w:rsidP="007809AE">
      <w:pPr>
        <w:rPr>
          <w:b/>
          <w:bCs/>
        </w:rPr>
      </w:pPr>
    </w:p>
    <w:p w14:paraId="0AC4EFCC" w14:textId="77777777" w:rsidR="007809AE" w:rsidRDefault="007809AE" w:rsidP="007809AE">
      <w:pPr>
        <w:rPr>
          <w:b/>
          <w:bCs/>
        </w:rPr>
      </w:pPr>
    </w:p>
    <w:p w14:paraId="7050DD30" w14:textId="1308A796" w:rsidR="007809AE" w:rsidRPr="007809AE" w:rsidRDefault="008C5061" w:rsidP="007809AE">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Trump</w:t>
      </w:r>
    </w:p>
    <w:p w14:paraId="69426B81" w14:textId="266DC730" w:rsidR="007809AE" w:rsidRPr="007809AE" w:rsidRDefault="008C5061" w:rsidP="007809AE">
      <w:pPr>
        <w:pStyle w:val="Odstavecseseznamem"/>
        <w:numPr>
          <w:ilvl w:val="0"/>
          <w:numId w:val="56"/>
        </w:numPr>
        <w:jc w:val="both"/>
        <w:rPr>
          <w:rFonts w:ascii="Invesco Interstate Light" w:hAnsi="Invesco Interstate Light"/>
        </w:rPr>
      </w:pPr>
      <w:r>
        <w:rPr>
          <w:rFonts w:ascii="Invesco Interstate Light" w:hAnsi="Invesco Interstate Light"/>
        </w:rPr>
        <w:t>Prosazování agendy „Amerika na prvním místě“,</w:t>
      </w:r>
    </w:p>
    <w:p w14:paraId="34231173" w14:textId="23228965" w:rsidR="007809AE" w:rsidRDefault="008C5061" w:rsidP="007809AE">
      <w:pPr>
        <w:pStyle w:val="Odstavecseseznamem"/>
        <w:numPr>
          <w:ilvl w:val="0"/>
          <w:numId w:val="56"/>
        </w:numPr>
        <w:jc w:val="both"/>
        <w:rPr>
          <w:rFonts w:ascii="Invesco Interstate Light" w:hAnsi="Invesco Interstate Light"/>
        </w:rPr>
      </w:pPr>
      <w:r>
        <w:rPr>
          <w:rFonts w:ascii="Invesco Interstate Light" w:hAnsi="Invesco Interstate Light"/>
        </w:rPr>
        <w:t>zavedení univerzálního základního cla ve výši 10 %,</w:t>
      </w:r>
    </w:p>
    <w:p w14:paraId="6510B171" w14:textId="7B90FF05" w:rsidR="008C5061" w:rsidRPr="007809AE" w:rsidRDefault="008C5061" w:rsidP="007809AE">
      <w:pPr>
        <w:pStyle w:val="Odstavecseseznamem"/>
        <w:numPr>
          <w:ilvl w:val="0"/>
          <w:numId w:val="56"/>
        </w:numPr>
        <w:jc w:val="both"/>
        <w:rPr>
          <w:rFonts w:ascii="Invesco Interstate Light" w:hAnsi="Invesco Interstate Light"/>
        </w:rPr>
      </w:pPr>
      <w:r>
        <w:rPr>
          <w:rFonts w:ascii="Invesco Interstate Light" w:hAnsi="Invesco Interstate Light"/>
        </w:rPr>
        <w:t>zvýšit cla na čínské zboží na „více než 60 %“,</w:t>
      </w:r>
    </w:p>
    <w:p w14:paraId="40613D99" w14:textId="3A49DFDA" w:rsidR="007809AE" w:rsidRDefault="008C5061" w:rsidP="007809AE">
      <w:pPr>
        <w:pStyle w:val="Odstavecseseznamem"/>
        <w:numPr>
          <w:ilvl w:val="0"/>
          <w:numId w:val="56"/>
        </w:numPr>
        <w:jc w:val="both"/>
        <w:rPr>
          <w:rFonts w:ascii="Invesco Interstate Light" w:hAnsi="Invesco Interstate Light"/>
        </w:rPr>
      </w:pPr>
      <w:r>
        <w:rPr>
          <w:rFonts w:ascii="Invesco Interstate Light" w:hAnsi="Invesco Interstate Light"/>
        </w:rPr>
        <w:t xml:space="preserve">zavedení 100 % cla na automobily vyrobené mimo USA </w:t>
      </w:r>
    </w:p>
    <w:p w14:paraId="6AFE52AE" w14:textId="11E64D73" w:rsidR="008C5061" w:rsidRDefault="008C5061" w:rsidP="007809AE">
      <w:pPr>
        <w:pStyle w:val="Odstavecseseznamem"/>
        <w:numPr>
          <w:ilvl w:val="0"/>
          <w:numId w:val="56"/>
        </w:numPr>
        <w:jc w:val="both"/>
        <w:rPr>
          <w:rFonts w:ascii="Invesco Interstate Light" w:hAnsi="Invesco Interstate Light"/>
        </w:rPr>
      </w:pPr>
      <w:r>
        <w:rPr>
          <w:rFonts w:ascii="Invesco Interstate Light" w:hAnsi="Invesco Interstate Light"/>
        </w:rPr>
        <w:t>použít plošná cla k potrestání společností, které outsourcují pracovní místa v USA.</w:t>
      </w:r>
    </w:p>
    <w:p w14:paraId="33485D55" w14:textId="77777777" w:rsidR="00BB4985" w:rsidRDefault="00BB4985" w:rsidP="00BB4985">
      <w:pPr>
        <w:jc w:val="both"/>
        <w:rPr>
          <w:rFonts w:ascii="Invesco Interstate Light" w:hAnsi="Invesco Interstate Light"/>
        </w:rPr>
      </w:pPr>
    </w:p>
    <w:p w14:paraId="6F6A9305" w14:textId="77777777" w:rsidR="00BB4985" w:rsidRDefault="00BB4985" w:rsidP="00BB4985">
      <w:pPr>
        <w:jc w:val="both"/>
        <w:rPr>
          <w:rFonts w:ascii="Invesco Interstate Light" w:hAnsi="Invesco Interstate Light"/>
        </w:rPr>
      </w:pPr>
    </w:p>
    <w:p w14:paraId="4EF79128" w14:textId="77777777" w:rsidR="00BB4985" w:rsidRDefault="00BB4985" w:rsidP="00BB4985">
      <w:pPr>
        <w:jc w:val="both"/>
        <w:rPr>
          <w:rFonts w:ascii="Invesco Interstate Light" w:hAnsi="Invesco Interstate Light"/>
        </w:rPr>
      </w:pPr>
    </w:p>
    <w:p w14:paraId="3080158F" w14:textId="77777777" w:rsidR="00BB4985" w:rsidRDefault="00BB4985" w:rsidP="00BB4985">
      <w:pPr>
        <w:jc w:val="both"/>
        <w:rPr>
          <w:rFonts w:ascii="Invesco Interstate Light" w:hAnsi="Invesco Interstate Light"/>
        </w:rPr>
      </w:pPr>
    </w:p>
    <w:p w14:paraId="59C4DB60" w14:textId="77777777" w:rsidR="00BB4985" w:rsidRDefault="00BB4985" w:rsidP="00BB4985">
      <w:pPr>
        <w:jc w:val="both"/>
        <w:rPr>
          <w:rFonts w:ascii="Invesco Interstate Light" w:hAnsi="Invesco Interstate Light"/>
        </w:rPr>
      </w:pPr>
    </w:p>
    <w:p w14:paraId="3827FB24" w14:textId="77777777" w:rsidR="00BB4985" w:rsidRDefault="00BB4985" w:rsidP="00BB4985">
      <w:pPr>
        <w:jc w:val="both"/>
        <w:rPr>
          <w:rFonts w:ascii="Invesco Interstate Light" w:hAnsi="Invesco Interstate Light"/>
        </w:rPr>
      </w:pPr>
    </w:p>
    <w:p w14:paraId="05367360" w14:textId="77777777" w:rsidR="00BB4985" w:rsidRDefault="00BB4985" w:rsidP="00BB4985">
      <w:pPr>
        <w:jc w:val="both"/>
        <w:rPr>
          <w:rFonts w:ascii="Invesco Interstate Light" w:hAnsi="Invesco Interstate Light"/>
        </w:rPr>
      </w:pPr>
    </w:p>
    <w:p w14:paraId="130FFE06" w14:textId="77777777" w:rsidR="00BB4985" w:rsidRPr="00BB4985" w:rsidRDefault="00BB4985" w:rsidP="00BB4985">
      <w:pPr>
        <w:jc w:val="both"/>
        <w:rPr>
          <w:rFonts w:ascii="Invesco Interstate Light" w:hAnsi="Invesco Interstate Light"/>
        </w:rPr>
      </w:pPr>
    </w:p>
    <w:p w14:paraId="09ED77B9" w14:textId="77777777" w:rsidR="00BB4985" w:rsidRPr="00DD5796" w:rsidRDefault="00BB4985" w:rsidP="00DD5796">
      <w:pPr>
        <w:jc w:val="both"/>
        <w:rPr>
          <w:rFonts w:ascii="Invesco Interstate Light" w:hAnsi="Invesco Interstate Light"/>
        </w:rPr>
      </w:pPr>
    </w:p>
    <w:p w14:paraId="60F4962C" w14:textId="69AB05ED" w:rsidR="00BB4985" w:rsidRPr="00BB4985" w:rsidRDefault="00BB4985" w:rsidP="00BB4985">
      <w:pPr>
        <w:rPr>
          <w:rFonts w:ascii="Invesco Interstate Light" w:eastAsiaTheme="minorEastAsia" w:hAnsi="Invesco Interstate Light"/>
          <w:b/>
          <w:bCs/>
          <w:sz w:val="22"/>
          <w:szCs w:val="22"/>
        </w:rPr>
      </w:pPr>
      <w:r w:rsidRPr="00BB4985">
        <w:rPr>
          <w:rFonts w:ascii="Invesco Interstate Light" w:eastAsiaTheme="minorEastAsia" w:hAnsi="Invesco Interstate Light"/>
          <w:b/>
          <w:bCs/>
          <w:sz w:val="22"/>
          <w:szCs w:val="22"/>
        </w:rPr>
        <w:t>Důsledky</w:t>
      </w:r>
    </w:p>
    <w:p w14:paraId="61AC7CFD" w14:textId="7616BA43" w:rsidR="008C5061" w:rsidRPr="007809AE" w:rsidRDefault="008C5061" w:rsidP="008C5061">
      <w:pPr>
        <w:pStyle w:val="Odstavecseseznamem"/>
        <w:numPr>
          <w:ilvl w:val="0"/>
          <w:numId w:val="56"/>
        </w:numPr>
        <w:jc w:val="both"/>
        <w:rPr>
          <w:rFonts w:ascii="Invesco Interstate Light" w:hAnsi="Invesco Interstate Light"/>
        </w:rPr>
      </w:pPr>
      <w:r>
        <w:rPr>
          <w:rFonts w:ascii="Invesco Interstate Light" w:hAnsi="Invesco Interstate Light"/>
        </w:rPr>
        <w:t>M</w:t>
      </w:r>
      <w:r w:rsidRPr="007809AE">
        <w:rPr>
          <w:rFonts w:ascii="Invesco Interstate Light" w:hAnsi="Invesco Interstate Light"/>
        </w:rPr>
        <w:t>éně politické nejistoty. Zachování současného stavu by trhům zajistilo větší jasnost obchodní politiky a snížilo riziko krátkodobé volatility</w:t>
      </w:r>
      <w:r>
        <w:rPr>
          <w:rFonts w:ascii="Invesco Interstate Light" w:hAnsi="Invesco Interstate Light"/>
        </w:rPr>
        <w:t>.</w:t>
      </w:r>
    </w:p>
    <w:p w14:paraId="3143E268" w14:textId="77777777" w:rsidR="008C5061" w:rsidRPr="007809AE" w:rsidRDefault="008C5061" w:rsidP="008C5061">
      <w:pPr>
        <w:pStyle w:val="Odstavecseseznamem"/>
        <w:numPr>
          <w:ilvl w:val="0"/>
          <w:numId w:val="56"/>
        </w:numPr>
        <w:jc w:val="both"/>
        <w:rPr>
          <w:rFonts w:ascii="Invesco Interstate Light" w:hAnsi="Invesco Interstate Light"/>
        </w:rPr>
      </w:pPr>
      <w:r>
        <w:rPr>
          <w:rFonts w:ascii="Invesco Interstate Light" w:hAnsi="Invesco Interstate Light"/>
        </w:rPr>
        <w:t>S</w:t>
      </w:r>
      <w:r w:rsidRPr="007809AE">
        <w:rPr>
          <w:rFonts w:ascii="Invesco Interstate Light" w:hAnsi="Invesco Interstate Light"/>
        </w:rPr>
        <w:t>labší americký dolar. Bez nových obchodních a investičních opatření by dolar pravděpodobně mírně oslabil.</w:t>
      </w:r>
    </w:p>
    <w:p w14:paraId="058EA318" w14:textId="4ACDCDC9" w:rsidR="008C5061" w:rsidRPr="008C5061" w:rsidRDefault="008C5061" w:rsidP="008C5061">
      <w:pPr>
        <w:pStyle w:val="Odstavecseseznamem"/>
        <w:numPr>
          <w:ilvl w:val="0"/>
          <w:numId w:val="56"/>
        </w:numPr>
        <w:jc w:val="both"/>
        <w:rPr>
          <w:rFonts w:ascii="Invesco Interstate Light" w:hAnsi="Invesco Interstate Light"/>
        </w:rPr>
      </w:pPr>
      <w:r w:rsidRPr="007809AE">
        <w:rPr>
          <w:rFonts w:ascii="Invesco Interstate Light" w:hAnsi="Invesco Interstate Light"/>
        </w:rPr>
        <w:t>Investice do vybraných odvětví, jako jsou polovodiče, obnovitelné zdroje energie a umělá inteligence. Těžit by z toho měly i výrobní a stavební společnosti, protože země staví nové závody na výrobu solárních panelů, baterií a polovodičů</w:t>
      </w:r>
      <w:r>
        <w:rPr>
          <w:rFonts w:ascii="Invesco Interstate Light" w:hAnsi="Invesco Interstate Light"/>
        </w:rPr>
        <w:t>.</w:t>
      </w:r>
    </w:p>
    <w:p w14:paraId="030F643C" w14:textId="77777777" w:rsidR="008C5061" w:rsidRDefault="008C5061" w:rsidP="008C5061">
      <w:pPr>
        <w:rPr>
          <w:b/>
          <w:bCs/>
        </w:rPr>
      </w:pPr>
    </w:p>
    <w:p w14:paraId="0084FD7C" w14:textId="77777777" w:rsidR="008C5061" w:rsidRDefault="008C5061" w:rsidP="008C5061">
      <w:pPr>
        <w:rPr>
          <w:b/>
          <w:bCs/>
        </w:rPr>
      </w:pPr>
    </w:p>
    <w:p w14:paraId="08FD2D8F" w14:textId="77777777" w:rsidR="008C5061" w:rsidRPr="007809AE" w:rsidRDefault="008C5061" w:rsidP="008C5061">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Důsledky</w:t>
      </w:r>
    </w:p>
    <w:p w14:paraId="73C97133" w14:textId="65F5399D" w:rsidR="008C5061" w:rsidRPr="007809AE" w:rsidRDefault="00BB4985" w:rsidP="008C5061">
      <w:pPr>
        <w:pStyle w:val="Odstavecseseznamem"/>
        <w:numPr>
          <w:ilvl w:val="0"/>
          <w:numId w:val="56"/>
        </w:numPr>
        <w:jc w:val="both"/>
        <w:rPr>
          <w:rFonts w:ascii="Invesco Interstate Light" w:hAnsi="Invesco Interstate Light"/>
        </w:rPr>
      </w:pPr>
      <w:r>
        <w:rPr>
          <w:rFonts w:ascii="Invesco Interstate Light" w:hAnsi="Invesco Interstate Light"/>
        </w:rPr>
        <w:t xml:space="preserve">Nejistota v politice. Období nejistoty v obchodní politice by mohlo potencionálně zatížit trhy, dokud nedojde k většímu vyjasnění. </w:t>
      </w:r>
    </w:p>
    <w:p w14:paraId="1208AFB1" w14:textId="3281AEAA" w:rsidR="008C5061" w:rsidRPr="007809AE" w:rsidRDefault="00BB4985" w:rsidP="008C5061">
      <w:pPr>
        <w:pStyle w:val="Odstavecseseznamem"/>
        <w:numPr>
          <w:ilvl w:val="0"/>
          <w:numId w:val="56"/>
        </w:numPr>
        <w:jc w:val="both"/>
        <w:rPr>
          <w:rFonts w:ascii="Invesco Interstate Light" w:hAnsi="Invesco Interstate Light"/>
        </w:rPr>
      </w:pPr>
      <w:r>
        <w:rPr>
          <w:rFonts w:ascii="Invesco Interstate Light" w:hAnsi="Invesco Interstate Light"/>
        </w:rPr>
        <w:t>Silný americký dolar. Navzdory posledním zprávám, že Trump zvažuje vynucení slabšího dolaru na podporu vývozu, by americký dolar pravděpodobně posílil v očekávání, politika povede k silnějšímu růstu USA ve srovnání se zbytkem světa.</w:t>
      </w:r>
    </w:p>
    <w:p w14:paraId="7248D038" w14:textId="3EEDD139" w:rsidR="008C5061" w:rsidRPr="007809AE" w:rsidRDefault="00BB4985" w:rsidP="008C5061">
      <w:pPr>
        <w:pStyle w:val="Odstavecseseznamem"/>
        <w:numPr>
          <w:ilvl w:val="0"/>
          <w:numId w:val="56"/>
        </w:numPr>
        <w:jc w:val="both"/>
        <w:rPr>
          <w:rFonts w:ascii="Invesco Interstate Light" w:hAnsi="Invesco Interstate Light"/>
        </w:rPr>
      </w:pPr>
      <w:r>
        <w:rPr>
          <w:rFonts w:ascii="Invesco Interstate Light" w:hAnsi="Invesco Interstate Light"/>
        </w:rPr>
        <w:t>Ochrana vybraných průmyslových odvětví. Cla na evropské a čínské zboží by mohla prospět americkým společnostem v některých odvětvích, jako je ocelářství, zpracování hliníku a papírenský průmysl.</w:t>
      </w:r>
    </w:p>
    <w:p w14:paraId="77866F62" w14:textId="77777777" w:rsidR="008C5061" w:rsidRPr="008C5061" w:rsidRDefault="008C5061" w:rsidP="008C5061">
      <w:pPr>
        <w:jc w:val="both"/>
        <w:rPr>
          <w:rFonts w:ascii="Invesco Interstate Light" w:eastAsiaTheme="minorEastAsia" w:hAnsi="Invesco Interstate Light"/>
        </w:rPr>
      </w:pPr>
    </w:p>
    <w:p w14:paraId="1DD4CA42" w14:textId="77777777" w:rsidR="008C5061" w:rsidRDefault="008C5061" w:rsidP="007809AE">
      <w:pPr>
        <w:sectPr w:rsidR="008C5061" w:rsidSect="007809AE">
          <w:type w:val="continuous"/>
          <w:pgSz w:w="12240" w:h="16340"/>
          <w:pgMar w:top="1220" w:right="540" w:bottom="499" w:left="540" w:header="708" w:footer="708" w:gutter="0"/>
          <w:cols w:num="2" w:space="708"/>
          <w:noEndnote/>
        </w:sectPr>
      </w:pPr>
    </w:p>
    <w:p w14:paraId="0836A5B6" w14:textId="65A8085F" w:rsidR="008C5061" w:rsidRPr="008C5061" w:rsidRDefault="008C5061" w:rsidP="008C5061">
      <w:pPr>
        <w:tabs>
          <w:tab w:val="left" w:pos="1008"/>
        </w:tabs>
        <w:sectPr w:rsidR="008C5061" w:rsidRPr="008C5061" w:rsidSect="007809AE">
          <w:type w:val="continuous"/>
          <w:pgSz w:w="12240" w:h="16340"/>
          <w:pgMar w:top="1220" w:right="540" w:bottom="499" w:left="540" w:header="708" w:footer="708" w:gutter="0"/>
          <w:cols w:space="708"/>
          <w:noEndnote/>
        </w:sectPr>
      </w:pPr>
    </w:p>
    <w:p w14:paraId="6EF7F996" w14:textId="4FD60587" w:rsidR="00E07A5F" w:rsidRPr="00883E67" w:rsidRDefault="00BB4985" w:rsidP="00E07A5F">
      <w:pPr>
        <w:spacing w:line="360" w:lineRule="auto"/>
        <w:jc w:val="both"/>
        <w:rPr>
          <w:rFonts w:ascii="Invesco Interstate Light" w:eastAsiaTheme="minorEastAsia" w:hAnsi="Invesco Interstate Light"/>
          <w:sz w:val="22"/>
          <w:szCs w:val="22"/>
        </w:rPr>
      </w:pPr>
      <w:r w:rsidRPr="00BB4985">
        <w:rPr>
          <w:rFonts w:ascii="Invesco Interstate Light" w:eastAsiaTheme="minorEastAsia" w:hAnsi="Invesco Interstate Light"/>
          <w:sz w:val="22"/>
          <w:szCs w:val="22"/>
        </w:rPr>
        <w:lastRenderedPageBreak/>
        <w:t>Oba kandidáti se hodlají zaměřit na americkou konkurenceschopnost. Harrisové zvolení však bude pravděpodobně vnímáno jako pokračování statusu quo se zaměřením na průmysl, zatímco druhé Trumpovo funkční období pravděpodobně přinese větší ochranu amerického průmyslu.</w:t>
      </w:r>
    </w:p>
    <w:p w14:paraId="513E68B1" w14:textId="2080A9D6" w:rsidR="0042335C" w:rsidRPr="0042335C" w:rsidRDefault="0042335C" w:rsidP="0042335C">
      <w:pPr>
        <w:spacing w:line="360" w:lineRule="auto"/>
        <w:jc w:val="both"/>
      </w:pPr>
    </w:p>
    <w:p w14:paraId="65086FE2" w14:textId="6D400FFC" w:rsidR="00E07A5F" w:rsidRDefault="00883E67" w:rsidP="00883E67">
      <w:pPr>
        <w:spacing w:line="360" w:lineRule="auto"/>
        <w:jc w:val="both"/>
        <w:rPr>
          <w:rFonts w:ascii="Invesco Interstate Light" w:eastAsiaTheme="minorEastAsia" w:hAnsi="Invesco Interstate Light"/>
          <w:sz w:val="22"/>
          <w:szCs w:val="22"/>
        </w:rPr>
      </w:pPr>
      <w:r w:rsidRPr="00883E67">
        <w:rPr>
          <w:rFonts w:ascii="Invesco Interstate Light" w:eastAsiaTheme="minorEastAsia" w:hAnsi="Invesco Interstate Light"/>
          <w:sz w:val="22"/>
          <w:szCs w:val="22"/>
        </w:rPr>
        <w:t>Protekcionistická opatření mají tendenci vést k neoptimálnímu hospodářskému růstu v celosvětovém měřítku, nicméně nemusí nutně sloužit jako dlouhodobá překážka pro akciový trh. „Celní války“ by ale mohly potenciálně zatížit ekonomiku a trhy, a to do té doby, než bude jasněji.</w:t>
      </w:r>
    </w:p>
    <w:p w14:paraId="491EF32B" w14:textId="77777777" w:rsidR="00883E67" w:rsidRPr="00883E67" w:rsidRDefault="00883E67" w:rsidP="00883E67">
      <w:pPr>
        <w:spacing w:line="360" w:lineRule="auto"/>
        <w:jc w:val="both"/>
        <w:rPr>
          <w:rFonts w:ascii="Invesco Interstate Light" w:eastAsiaTheme="minorEastAsia" w:hAnsi="Invesco Interstate Light"/>
          <w:sz w:val="22"/>
          <w:szCs w:val="22"/>
        </w:rPr>
      </w:pPr>
    </w:p>
    <w:p w14:paraId="5F525AE4" w14:textId="77777777" w:rsidR="00883E67" w:rsidRPr="00883E67" w:rsidRDefault="00883E67" w:rsidP="00883E67">
      <w:pPr>
        <w:spacing w:line="360" w:lineRule="auto"/>
        <w:jc w:val="both"/>
        <w:rPr>
          <w:rFonts w:ascii="Invesco Interstate Light" w:eastAsiaTheme="minorEastAsia" w:hAnsi="Invesco Interstate Light"/>
          <w:sz w:val="22"/>
          <w:szCs w:val="22"/>
        </w:rPr>
      </w:pPr>
      <w:r w:rsidRPr="00883E67">
        <w:rPr>
          <w:rFonts w:ascii="Invesco Interstate Light" w:eastAsiaTheme="minorEastAsia" w:hAnsi="Invesco Interstate Light"/>
          <w:sz w:val="22"/>
          <w:szCs w:val="22"/>
        </w:rPr>
        <w:t>Například nejistota způsobená obchodní válkou mezi USA a Čínou v roce 2018 zastavila investice amerických podniků, způsobila cenové tlaky a vedla k posunu ke kvalitě na celém světě. Americký dolar v průběhu roku posílil o 5 %, americké akcie se vyprodaly a index VIX vzrostl. Jakmile bylo dosaženo řešení, americká ekonomika a finanční trhy se normalizovaly.</w:t>
      </w:r>
    </w:p>
    <w:p w14:paraId="6FB5244F" w14:textId="77777777" w:rsidR="00E07A5F" w:rsidRPr="00E07A5F" w:rsidRDefault="00E07A5F" w:rsidP="00E07A5F">
      <w:pPr>
        <w:spacing w:line="360" w:lineRule="auto"/>
        <w:jc w:val="both"/>
        <w:rPr>
          <w:rFonts w:ascii="Invesco Interstate Light" w:eastAsiaTheme="minorEastAsia" w:hAnsi="Invesco Interstate Light"/>
          <w:sz w:val="22"/>
          <w:szCs w:val="22"/>
        </w:rPr>
      </w:pPr>
    </w:p>
    <w:p w14:paraId="3D2325F7" w14:textId="57A9D9FD" w:rsidR="00883E67" w:rsidRPr="007809AE" w:rsidRDefault="00883E67" w:rsidP="00883E67">
      <w:pPr>
        <w:rPr>
          <w:rFonts w:ascii="Invesco Interstate Bold" w:hAnsi="Invesco Interstate Bold"/>
          <w:b/>
          <w:bCs/>
          <w:sz w:val="24"/>
          <w:szCs w:val="24"/>
        </w:rPr>
      </w:pPr>
      <w:r>
        <w:rPr>
          <w:rFonts w:ascii="Invesco Interstate Bold" w:hAnsi="Invesco Interstate Bold"/>
          <w:b/>
          <w:bCs/>
          <w:sz w:val="24"/>
          <w:szCs w:val="24"/>
        </w:rPr>
        <w:t xml:space="preserve">Imigrace </w:t>
      </w:r>
      <w:r>
        <w:rPr>
          <w:rFonts w:ascii="Invesco Interstate Bold" w:hAnsi="Invesco Interstate Bold"/>
          <w:b/>
          <w:bCs/>
          <w:sz w:val="24"/>
          <w:szCs w:val="24"/>
        </w:rPr>
        <w:br/>
      </w:r>
    </w:p>
    <w:p w14:paraId="114B4F52" w14:textId="0A87D46E" w:rsidR="00883E67" w:rsidRPr="007809AE" w:rsidRDefault="00883E67" w:rsidP="00883E67">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49A555EC" w14:textId="6CE2AFE3" w:rsidR="00883E67" w:rsidRDefault="00E13690" w:rsidP="00883E67">
      <w:pPr>
        <w:rPr>
          <w:b/>
          <w:bCs/>
        </w:rPr>
      </w:pPr>
      <w:r w:rsidRPr="00883E67">
        <w:rPr>
          <w:b/>
          <w:bCs/>
          <w:noProof/>
        </w:rPr>
        <mc:AlternateContent>
          <mc:Choice Requires="wps">
            <w:drawing>
              <wp:anchor distT="45720" distB="45720" distL="114300" distR="114300" simplePos="0" relativeHeight="251661312" behindDoc="0" locked="0" layoutInCell="1" allowOverlap="1" wp14:anchorId="7601BD46" wp14:editId="1F78FA88">
                <wp:simplePos x="0" y="0"/>
                <wp:positionH relativeFrom="column">
                  <wp:posOffset>3108960</wp:posOffset>
                </wp:positionH>
                <wp:positionV relativeFrom="paragraph">
                  <wp:posOffset>88900</wp:posOffset>
                </wp:positionV>
                <wp:extent cx="2360930" cy="1946275"/>
                <wp:effectExtent l="0" t="0" r="3810" b="0"/>
                <wp:wrapSquare wrapText="bothSides"/>
                <wp:docPr id="18366047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6275"/>
                        </a:xfrm>
                        <a:prstGeom prst="rect">
                          <a:avLst/>
                        </a:prstGeom>
                        <a:solidFill>
                          <a:srgbClr val="FFFFFF"/>
                        </a:solidFill>
                        <a:ln w="9525">
                          <a:noFill/>
                          <a:miter lim="800000"/>
                          <a:headEnd/>
                          <a:tailEnd/>
                        </a:ln>
                      </wps:spPr>
                      <wps:txbx>
                        <w:txbxContent>
                          <w:p w14:paraId="4C88EE42" w14:textId="17ED286D" w:rsidR="00E13690" w:rsidRPr="00E13690" w:rsidRDefault="00E13690" w:rsidP="00E13690">
                            <w:pPr>
                              <w:pStyle w:val="Odstavecseseznamem"/>
                              <w:numPr>
                                <w:ilvl w:val="0"/>
                                <w:numId w:val="65"/>
                              </w:numPr>
                              <w:rPr>
                                <w:rFonts w:ascii="Invesco Interstate Light" w:hAnsi="Invesco Interstate Light"/>
                              </w:rPr>
                            </w:pPr>
                            <w:r w:rsidRPr="00E13690">
                              <w:rPr>
                                <w:rFonts w:ascii="Invesco Interstate Light" w:hAnsi="Invesco Interstate Light"/>
                              </w:rPr>
                              <w:t>Přínosy budou pro některá průmyslová odvětví. Méně restriktivní politika by pravděpodobně pomohla odvětvím, která přitahují pracovníky z řad přistěhovalců, včetně pohostinství, zdravotnictví, výroby, stavebnictví a zemědělství, a to z hlediska nižších nákladů na pracovní sílu i menšího tlaku na ziskové marže.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01BD46" id="_x0000_t202" coordsize="21600,21600" o:spt="202" path="m,l,21600r21600,l21600,xe">
                <v:stroke joinstyle="miter"/>
                <v:path gradientshapeok="t" o:connecttype="rect"/>
              </v:shapetype>
              <v:shape id="Textové pole 2" o:spid="_x0000_s1026" type="#_x0000_t202" style="position:absolute;margin-left:244.8pt;margin-top:7pt;width:185.9pt;height:153.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VwDgIAAPc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" stroked="f">
                <v:textbox>
                  <w:txbxContent>
                    <w:p w14:paraId="4C88EE42" w14:textId="17ED286D" w:rsidR="00E13690" w:rsidRPr="00E13690" w:rsidRDefault="00E13690" w:rsidP="00E13690">
                      <w:pPr>
                        <w:pStyle w:val="Odstavecseseznamem"/>
                        <w:numPr>
                          <w:ilvl w:val="0"/>
                          <w:numId w:val="65"/>
                        </w:numPr>
                        <w:rPr>
                          <w:rFonts w:ascii="Invesco Interstate Light" w:hAnsi="Invesco Interstate Light"/>
                        </w:rPr>
                      </w:pPr>
                      <w:r w:rsidRPr="00E13690">
                        <w:rPr>
                          <w:rFonts w:ascii="Invesco Interstate Light" w:hAnsi="Invesco Interstate Light"/>
                        </w:rPr>
                        <w:t>Přínosy budou pro některá průmyslová odvětví. Méně restriktivní politika by pravděpodobně pomohla odvětvím, která přitahují pracovníky z řad přistěhovalců, včetně pohostinství, zdravotnictví, výroby, stavebnictví a zemědělství, a to z hlediska nižších nákladů na pracovní sílu i menšího tlaku na ziskové marže.</w:t>
                      </w:r>
                    </w:p>
                  </w:txbxContent>
                </v:textbox>
                <w10:wrap type="square"/>
              </v:shape>
            </w:pict>
          </mc:Fallback>
        </mc:AlternateContent>
      </w:r>
      <w:r w:rsidRPr="00883E67">
        <w:rPr>
          <w:b/>
          <w:bCs/>
          <w:noProof/>
        </w:rPr>
        <mc:AlternateContent>
          <mc:Choice Requires="wps">
            <w:drawing>
              <wp:anchor distT="45720" distB="45720" distL="114300" distR="114300" simplePos="0" relativeHeight="251659264" behindDoc="0" locked="0" layoutInCell="1" allowOverlap="1" wp14:anchorId="298233A6" wp14:editId="3C556579">
                <wp:simplePos x="0" y="0"/>
                <wp:positionH relativeFrom="column">
                  <wp:posOffset>-22860</wp:posOffset>
                </wp:positionH>
                <wp:positionV relativeFrom="paragraph">
                  <wp:posOffset>76200</wp:posOffset>
                </wp:positionV>
                <wp:extent cx="2360930" cy="1404620"/>
                <wp:effectExtent l="0" t="0" r="3810" b="63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1673F6" w14:textId="52EA5FB9" w:rsidR="00883E67" w:rsidRPr="00E13690" w:rsidRDefault="00883E67" w:rsidP="00E13690">
                            <w:pPr>
                              <w:pStyle w:val="Odstavecseseznamem"/>
                              <w:numPr>
                                <w:ilvl w:val="0"/>
                                <w:numId w:val="64"/>
                              </w:numPr>
                              <w:rPr>
                                <w:rFonts w:ascii="Invesco Interstate Light" w:hAnsi="Invesco Interstate Light"/>
                              </w:rPr>
                            </w:pPr>
                            <w:r w:rsidRPr="00E13690">
                              <w:rPr>
                                <w:rFonts w:ascii="Invesco Interstate Light" w:hAnsi="Invesco Interstate Light"/>
                              </w:rPr>
                              <w:t>Bude usilovat o komplexní imigrační reformu – zvýšenou ochranu hranic a cestu k občanství.</w:t>
                            </w:r>
                          </w:p>
                          <w:p w14:paraId="726B719E" w14:textId="0C898F26" w:rsidR="00883E67" w:rsidRPr="00E13690" w:rsidRDefault="00E13690" w:rsidP="00E13690">
                            <w:pPr>
                              <w:pStyle w:val="Odstavecseseznamem"/>
                              <w:numPr>
                                <w:ilvl w:val="0"/>
                                <w:numId w:val="64"/>
                              </w:numPr>
                              <w:rPr>
                                <w:rFonts w:ascii="Invesco Interstate Light" w:hAnsi="Invesco Interstate Light"/>
                              </w:rPr>
                            </w:pPr>
                            <w:r w:rsidRPr="00E13690">
                              <w:rPr>
                                <w:rFonts w:ascii="Invesco Interstate Light" w:hAnsi="Invesco Interstate Light"/>
                              </w:rPr>
                              <w:t>Z</w:t>
                            </w:r>
                            <w:r w:rsidR="00883E67" w:rsidRPr="00E13690">
                              <w:rPr>
                                <w:rFonts w:ascii="Invesco Interstate Light" w:hAnsi="Invesco Interstate Light"/>
                              </w:rPr>
                              <w:t>výšení počtu bezpečnostních agentů a příslušníků pohraniční stráže, imigračních soudců a azylových úředníků.</w:t>
                            </w:r>
                          </w:p>
                          <w:p w14:paraId="1EF29EA8" w14:textId="7F2669C3" w:rsidR="00883E67" w:rsidRPr="00E13690" w:rsidRDefault="00E13690" w:rsidP="00E13690">
                            <w:pPr>
                              <w:pStyle w:val="Odstavecseseznamem"/>
                              <w:numPr>
                                <w:ilvl w:val="0"/>
                                <w:numId w:val="64"/>
                              </w:numPr>
                              <w:rPr>
                                <w:rFonts w:ascii="Invesco Interstate Light" w:hAnsi="Invesco Interstate Light"/>
                              </w:rPr>
                            </w:pPr>
                            <w:r w:rsidRPr="00E13690">
                              <w:rPr>
                                <w:rFonts w:ascii="Invesco Interstate Light" w:hAnsi="Invesco Interstate Light"/>
                              </w:rPr>
                              <w:t>Z</w:t>
                            </w:r>
                            <w:r w:rsidR="00883E67" w:rsidRPr="00E13690">
                              <w:rPr>
                                <w:rFonts w:ascii="Invesco Interstate Light" w:hAnsi="Invesco Interstate Light"/>
                              </w:rPr>
                              <w:t>achovat automatické občanství pro děti přistěhovalců bez dokladů narozené v USA.</w:t>
                            </w:r>
                          </w:p>
                          <w:p w14:paraId="0CEF3693" w14:textId="137F15F0" w:rsidR="00883E67" w:rsidRDefault="00883E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8233A6" id="_x0000_s1027" type="#_x0000_t202" style="position:absolute;margin-left:-1.8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" stroked="f">
                <v:textbox style="mso-fit-shape-to-text:t">
                  <w:txbxContent>
                    <w:p w14:paraId="421673F6" w14:textId="52EA5FB9" w:rsidR="00883E67" w:rsidRPr="00E13690" w:rsidRDefault="00883E67" w:rsidP="00E13690">
                      <w:pPr>
                        <w:pStyle w:val="Odstavecseseznamem"/>
                        <w:numPr>
                          <w:ilvl w:val="0"/>
                          <w:numId w:val="64"/>
                        </w:numPr>
                        <w:rPr>
                          <w:rFonts w:ascii="Invesco Interstate Light" w:hAnsi="Invesco Interstate Light"/>
                        </w:rPr>
                      </w:pPr>
                      <w:r w:rsidRPr="00E13690">
                        <w:rPr>
                          <w:rFonts w:ascii="Invesco Interstate Light" w:hAnsi="Invesco Interstate Light"/>
                        </w:rPr>
                        <w:t>Bude usilovat o komplexní imigrační reformu – zvýšenou ochranu hranic a cestu k občanství.</w:t>
                      </w:r>
                    </w:p>
                    <w:p w14:paraId="726B719E" w14:textId="0C898F26" w:rsidR="00883E67" w:rsidRPr="00E13690" w:rsidRDefault="00E13690" w:rsidP="00E13690">
                      <w:pPr>
                        <w:pStyle w:val="Odstavecseseznamem"/>
                        <w:numPr>
                          <w:ilvl w:val="0"/>
                          <w:numId w:val="64"/>
                        </w:numPr>
                        <w:rPr>
                          <w:rFonts w:ascii="Invesco Interstate Light" w:hAnsi="Invesco Interstate Light"/>
                        </w:rPr>
                      </w:pPr>
                      <w:r w:rsidRPr="00E13690">
                        <w:rPr>
                          <w:rFonts w:ascii="Invesco Interstate Light" w:hAnsi="Invesco Interstate Light"/>
                        </w:rPr>
                        <w:t>Z</w:t>
                      </w:r>
                      <w:r w:rsidR="00883E67" w:rsidRPr="00E13690">
                        <w:rPr>
                          <w:rFonts w:ascii="Invesco Interstate Light" w:hAnsi="Invesco Interstate Light"/>
                        </w:rPr>
                        <w:t>výšení počtu bezpečnostních agentů a příslušníků pohraniční stráže, imigračních soudců a azylových úředníků.</w:t>
                      </w:r>
                    </w:p>
                    <w:p w14:paraId="1EF29EA8" w14:textId="7F2669C3" w:rsidR="00883E67" w:rsidRPr="00E13690" w:rsidRDefault="00E13690" w:rsidP="00E13690">
                      <w:pPr>
                        <w:pStyle w:val="Odstavecseseznamem"/>
                        <w:numPr>
                          <w:ilvl w:val="0"/>
                          <w:numId w:val="64"/>
                        </w:numPr>
                        <w:rPr>
                          <w:rFonts w:ascii="Invesco Interstate Light" w:hAnsi="Invesco Interstate Light"/>
                        </w:rPr>
                      </w:pPr>
                      <w:r w:rsidRPr="00E13690">
                        <w:rPr>
                          <w:rFonts w:ascii="Invesco Interstate Light" w:hAnsi="Invesco Interstate Light"/>
                        </w:rPr>
                        <w:t>Z</w:t>
                      </w:r>
                      <w:r w:rsidR="00883E67" w:rsidRPr="00E13690">
                        <w:rPr>
                          <w:rFonts w:ascii="Invesco Interstate Light" w:hAnsi="Invesco Interstate Light"/>
                        </w:rPr>
                        <w:t>achovat automatické občanství pro děti přistěhovalců bez dokladů narozené v USA.</w:t>
                      </w:r>
                    </w:p>
                    <w:p w14:paraId="0CEF3693" w14:textId="137F15F0" w:rsidR="00883E67" w:rsidRDefault="00883E67"/>
                  </w:txbxContent>
                </v:textbox>
                <w10:wrap type="square"/>
              </v:shape>
            </w:pict>
          </mc:Fallback>
        </mc:AlternateContent>
      </w:r>
    </w:p>
    <w:p w14:paraId="736CB989" w14:textId="1719AA46" w:rsidR="00883E67" w:rsidRDefault="00883E67" w:rsidP="00883E67">
      <w:pPr>
        <w:rPr>
          <w:b/>
          <w:bCs/>
        </w:rPr>
      </w:pPr>
    </w:p>
    <w:p w14:paraId="58A12CEF" w14:textId="77777777" w:rsidR="00883E67" w:rsidRDefault="00883E67" w:rsidP="00883E67">
      <w:pPr>
        <w:rPr>
          <w:b/>
          <w:bCs/>
        </w:rPr>
      </w:pPr>
    </w:p>
    <w:p w14:paraId="1F25A1C4" w14:textId="77777777" w:rsidR="00E13690" w:rsidRPr="00E13690" w:rsidRDefault="00E13690" w:rsidP="00E13690"/>
    <w:p w14:paraId="1569A208" w14:textId="77777777" w:rsidR="00E13690" w:rsidRPr="00E13690" w:rsidRDefault="00E13690" w:rsidP="00E13690"/>
    <w:p w14:paraId="28E20345" w14:textId="77777777" w:rsidR="00E13690" w:rsidRPr="00E13690" w:rsidRDefault="00E13690" w:rsidP="00E13690"/>
    <w:p w14:paraId="15BAE8B7" w14:textId="77777777" w:rsidR="00E13690" w:rsidRPr="00E13690" w:rsidRDefault="00E13690" w:rsidP="00E13690"/>
    <w:p w14:paraId="14E52278" w14:textId="77777777" w:rsidR="00E13690" w:rsidRPr="00E13690" w:rsidRDefault="00E13690" w:rsidP="00E13690"/>
    <w:p w14:paraId="763046AE" w14:textId="77777777" w:rsidR="00E13690" w:rsidRPr="00E13690" w:rsidRDefault="00E13690" w:rsidP="00E13690"/>
    <w:p w14:paraId="6AB91F17" w14:textId="77777777" w:rsidR="00E13690" w:rsidRPr="00E13690" w:rsidRDefault="00E13690" w:rsidP="00E13690"/>
    <w:p w14:paraId="74395AAF" w14:textId="77777777" w:rsidR="00E13690" w:rsidRPr="00E13690" w:rsidRDefault="00E13690" w:rsidP="00E13690"/>
    <w:p w14:paraId="0A9ED45B" w14:textId="77777777" w:rsidR="00E13690" w:rsidRPr="00E13690" w:rsidRDefault="00E13690" w:rsidP="00E13690"/>
    <w:p w14:paraId="20D1B567" w14:textId="77777777" w:rsidR="00E13690" w:rsidRPr="00E13690" w:rsidRDefault="00E13690" w:rsidP="00E13690"/>
    <w:p w14:paraId="4539E8AA" w14:textId="77777777" w:rsidR="00E13690" w:rsidRPr="00E13690" w:rsidRDefault="00E13690" w:rsidP="00E13690"/>
    <w:p w14:paraId="5969420A" w14:textId="77777777" w:rsidR="00E13690" w:rsidRDefault="00E13690" w:rsidP="00E13690">
      <w:pPr>
        <w:rPr>
          <w:b/>
          <w:bCs/>
        </w:rPr>
      </w:pPr>
    </w:p>
    <w:p w14:paraId="624360F6" w14:textId="77777777" w:rsidR="00E13690" w:rsidRDefault="00E13690" w:rsidP="00E13690">
      <w:pPr>
        <w:rPr>
          <w:b/>
          <w:bCs/>
        </w:rPr>
      </w:pPr>
    </w:p>
    <w:p w14:paraId="662DCEB8" w14:textId="77777777" w:rsidR="00E13690" w:rsidRDefault="00E13690" w:rsidP="00E13690">
      <w:pPr>
        <w:rPr>
          <w:b/>
          <w:bCs/>
        </w:rPr>
      </w:pPr>
    </w:p>
    <w:p w14:paraId="3A59DE91" w14:textId="77777777" w:rsidR="00E13690" w:rsidRDefault="00E13690" w:rsidP="00E13690">
      <w:pPr>
        <w:rPr>
          <w:b/>
          <w:bCs/>
        </w:rPr>
      </w:pPr>
    </w:p>
    <w:p w14:paraId="5367C494" w14:textId="77777777" w:rsidR="00DD5796" w:rsidRDefault="00DD5796" w:rsidP="00E13690">
      <w:pPr>
        <w:rPr>
          <w:b/>
          <w:bCs/>
        </w:rPr>
      </w:pPr>
    </w:p>
    <w:p w14:paraId="0164804C" w14:textId="77777777" w:rsidR="00DD5796" w:rsidRDefault="00DD5796" w:rsidP="00E13690">
      <w:pPr>
        <w:rPr>
          <w:b/>
          <w:bCs/>
        </w:rPr>
      </w:pPr>
    </w:p>
    <w:p w14:paraId="512732B7" w14:textId="77777777" w:rsidR="00DD5796" w:rsidRDefault="00DD5796" w:rsidP="00E13690">
      <w:pPr>
        <w:rPr>
          <w:b/>
          <w:bCs/>
        </w:rPr>
      </w:pPr>
    </w:p>
    <w:p w14:paraId="6ACD048A" w14:textId="77777777" w:rsidR="00DD5796" w:rsidRDefault="00DD5796" w:rsidP="00E13690">
      <w:pPr>
        <w:rPr>
          <w:b/>
          <w:bCs/>
        </w:rPr>
      </w:pPr>
    </w:p>
    <w:p w14:paraId="29274E37" w14:textId="77777777" w:rsidR="00DD5796" w:rsidRDefault="00DD5796" w:rsidP="00E13690">
      <w:pPr>
        <w:rPr>
          <w:b/>
          <w:bCs/>
        </w:rPr>
      </w:pPr>
    </w:p>
    <w:p w14:paraId="16F76264" w14:textId="77777777" w:rsidR="00DD5796" w:rsidRDefault="00DD5796" w:rsidP="00E13690">
      <w:pPr>
        <w:rPr>
          <w:b/>
          <w:bCs/>
        </w:rPr>
      </w:pPr>
    </w:p>
    <w:p w14:paraId="5A514F6E" w14:textId="77777777" w:rsidR="00DD5796" w:rsidRDefault="00DD5796" w:rsidP="00E13690">
      <w:pPr>
        <w:rPr>
          <w:b/>
          <w:bCs/>
        </w:rPr>
      </w:pPr>
    </w:p>
    <w:p w14:paraId="31425628" w14:textId="77777777" w:rsidR="00DD5796" w:rsidRDefault="00DD5796" w:rsidP="00E13690">
      <w:pPr>
        <w:rPr>
          <w:b/>
          <w:bCs/>
        </w:rPr>
      </w:pPr>
    </w:p>
    <w:p w14:paraId="09AEB931" w14:textId="77777777" w:rsidR="00DD5796" w:rsidRDefault="00DD5796" w:rsidP="00E13690">
      <w:pPr>
        <w:rPr>
          <w:b/>
          <w:bCs/>
        </w:rPr>
      </w:pPr>
    </w:p>
    <w:p w14:paraId="0CE7DCE5" w14:textId="77777777" w:rsidR="00DD5796" w:rsidRDefault="00DD5796" w:rsidP="00E13690">
      <w:pPr>
        <w:rPr>
          <w:b/>
          <w:bCs/>
        </w:rPr>
      </w:pPr>
    </w:p>
    <w:p w14:paraId="6C9D7B83" w14:textId="77777777" w:rsidR="00DD5796" w:rsidRDefault="00DD5796" w:rsidP="00E13690">
      <w:pPr>
        <w:rPr>
          <w:b/>
          <w:bCs/>
        </w:rPr>
      </w:pPr>
    </w:p>
    <w:p w14:paraId="19BA4309" w14:textId="77777777" w:rsidR="00DD5796" w:rsidRDefault="00DD5796" w:rsidP="00E13690">
      <w:pPr>
        <w:rPr>
          <w:b/>
          <w:bCs/>
        </w:rPr>
      </w:pPr>
    </w:p>
    <w:p w14:paraId="3C75FD62" w14:textId="77777777" w:rsidR="00DD5796" w:rsidRDefault="00DD5796" w:rsidP="00E13690">
      <w:pPr>
        <w:rPr>
          <w:b/>
          <w:bCs/>
        </w:rPr>
      </w:pPr>
    </w:p>
    <w:p w14:paraId="5F3AC93E" w14:textId="77777777" w:rsidR="00DD5796" w:rsidRDefault="00DD5796" w:rsidP="00E13690">
      <w:pPr>
        <w:rPr>
          <w:b/>
          <w:bCs/>
        </w:rPr>
      </w:pPr>
    </w:p>
    <w:p w14:paraId="5FFECFF4" w14:textId="77777777" w:rsidR="00DD5796" w:rsidRDefault="00DD5796" w:rsidP="00E13690">
      <w:pPr>
        <w:rPr>
          <w:b/>
          <w:bCs/>
        </w:rPr>
      </w:pPr>
    </w:p>
    <w:p w14:paraId="426735B3" w14:textId="77777777" w:rsidR="00DD5796" w:rsidRDefault="00DD5796" w:rsidP="00E13690">
      <w:pPr>
        <w:rPr>
          <w:b/>
          <w:bCs/>
        </w:rPr>
      </w:pPr>
    </w:p>
    <w:p w14:paraId="3A5505D3" w14:textId="77777777" w:rsidR="00DD5796" w:rsidRDefault="00DD5796" w:rsidP="00E13690">
      <w:pPr>
        <w:rPr>
          <w:b/>
          <w:bCs/>
        </w:rPr>
      </w:pPr>
    </w:p>
    <w:p w14:paraId="5EB1CDA7" w14:textId="77777777" w:rsidR="00DD5796" w:rsidRDefault="00DD5796" w:rsidP="00E13690">
      <w:pPr>
        <w:rPr>
          <w:b/>
          <w:bCs/>
        </w:rPr>
      </w:pPr>
    </w:p>
    <w:p w14:paraId="2B96798D" w14:textId="77777777" w:rsidR="00DD5796" w:rsidRDefault="00DD5796" w:rsidP="00E13690">
      <w:pPr>
        <w:rPr>
          <w:b/>
          <w:bCs/>
        </w:rPr>
      </w:pPr>
    </w:p>
    <w:p w14:paraId="161B4A68" w14:textId="77777777" w:rsidR="00DD5796" w:rsidRDefault="00DD5796" w:rsidP="00E13690">
      <w:pPr>
        <w:rPr>
          <w:b/>
          <w:bCs/>
        </w:rPr>
      </w:pPr>
    </w:p>
    <w:p w14:paraId="3F4E8D48" w14:textId="1D9058CF" w:rsidR="00E13690" w:rsidRPr="00E13690" w:rsidRDefault="00E13690" w:rsidP="00E13690">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60793DD9" w14:textId="367BFD4C" w:rsidR="00E13690" w:rsidRDefault="00E13690" w:rsidP="00E13690">
      <w:r w:rsidRPr="00883E67">
        <w:rPr>
          <w:b/>
          <w:bCs/>
          <w:noProof/>
        </w:rPr>
        <mc:AlternateContent>
          <mc:Choice Requires="wps">
            <w:drawing>
              <wp:anchor distT="45720" distB="45720" distL="114300" distR="114300" simplePos="0" relativeHeight="251665408" behindDoc="0" locked="0" layoutInCell="1" allowOverlap="1" wp14:anchorId="72D33F50" wp14:editId="3B81DE97">
                <wp:simplePos x="0" y="0"/>
                <wp:positionH relativeFrom="column">
                  <wp:posOffset>2987040</wp:posOffset>
                </wp:positionH>
                <wp:positionV relativeFrom="paragraph">
                  <wp:posOffset>46990</wp:posOffset>
                </wp:positionV>
                <wp:extent cx="2360930" cy="2658110"/>
                <wp:effectExtent l="0" t="0" r="3810" b="8890"/>
                <wp:wrapSquare wrapText="bothSides"/>
                <wp:docPr id="118450268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58110"/>
                        </a:xfrm>
                        <a:prstGeom prst="rect">
                          <a:avLst/>
                        </a:prstGeom>
                        <a:solidFill>
                          <a:srgbClr val="FFFFFF"/>
                        </a:solidFill>
                        <a:ln w="9525">
                          <a:noFill/>
                          <a:miter lim="800000"/>
                          <a:headEnd/>
                          <a:tailEnd/>
                        </a:ln>
                      </wps:spPr>
                      <wps:txbx>
                        <w:txbxContent>
                          <w:p w14:paraId="6E6D3C41" w14:textId="058AFD29" w:rsidR="00E13690" w:rsidRPr="00E13690" w:rsidRDefault="00E13690" w:rsidP="00E13690">
                            <w:pPr>
                              <w:pStyle w:val="Odstavecseseznamem"/>
                              <w:numPr>
                                <w:ilvl w:val="0"/>
                                <w:numId w:val="67"/>
                              </w:numPr>
                              <w:rPr>
                                <w:rFonts w:ascii="Invesco Interstate Light" w:hAnsi="Invesco Interstate Light"/>
                              </w:rPr>
                            </w:pPr>
                            <w:r w:rsidRPr="00E13690">
                              <w:rPr>
                                <w:rFonts w:ascii="Invesco Interstate Light" w:hAnsi="Invesco Interstate Light"/>
                              </w:rPr>
                              <w:t>Negativní dopad na některá průmyslová odvětví. Odvětví, která využívají pracovní síly přistěhovalců – včetně pohostinství, zdravotnictví, výroby, stavebnictví a zemědělství – by mohla čelit problémům, jako jsou vyšší náklady na pracovní sílu a nižší ziskové marže.</w:t>
                            </w:r>
                            <w:r w:rsidRPr="00E13690">
                              <w:rPr>
                                <w:rFonts w:ascii="Invesco Interstate Light" w:hAnsi="Invesco Interstate Light"/>
                              </w:rPr>
                              <w:br/>
                            </w:r>
                          </w:p>
                          <w:p w14:paraId="75E558A9" w14:textId="27843BC0" w:rsidR="00E13690" w:rsidRPr="00E13690" w:rsidRDefault="00E13690" w:rsidP="00E13690">
                            <w:pPr>
                              <w:pStyle w:val="Odstavecseseznamem"/>
                              <w:numPr>
                                <w:ilvl w:val="0"/>
                                <w:numId w:val="67"/>
                              </w:numPr>
                              <w:rPr>
                                <w:rFonts w:ascii="Invesco Interstate Light" w:hAnsi="Invesco Interstate Light"/>
                              </w:rPr>
                            </w:pPr>
                            <w:r w:rsidRPr="00E13690">
                              <w:rPr>
                                <w:rFonts w:ascii="Invesco Interstate Light" w:hAnsi="Invesco Interstate Light"/>
                              </w:rPr>
                              <w:t>Potenciální demografické a růstové problémy vzhledem k relativně nízké porodnosti občanů Spojených států.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D33F50" id="_x0000_s1028" type="#_x0000_t202" style="position:absolute;margin-left:235.2pt;margin-top:3.7pt;width:185.9pt;height:209.3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" stroked="f">
                <v:textbox>
                  <w:txbxContent>
                    <w:p w14:paraId="6E6D3C41" w14:textId="058AFD29" w:rsidR="00E13690" w:rsidRPr="00E13690" w:rsidRDefault="00E13690" w:rsidP="00E13690">
                      <w:pPr>
                        <w:pStyle w:val="Odstavecseseznamem"/>
                        <w:numPr>
                          <w:ilvl w:val="0"/>
                          <w:numId w:val="67"/>
                        </w:numPr>
                        <w:rPr>
                          <w:rFonts w:ascii="Invesco Interstate Light" w:hAnsi="Invesco Interstate Light"/>
                        </w:rPr>
                      </w:pPr>
                      <w:r w:rsidRPr="00E13690">
                        <w:rPr>
                          <w:rFonts w:ascii="Invesco Interstate Light" w:hAnsi="Invesco Interstate Light"/>
                        </w:rPr>
                        <w:t>Negativní dopad na některá průmyslová odvětví. Odvětví, která využívají pracovní síly přistěhovalců – včetně pohostinství, zdravotnictví, výroby, stavebnictví a zemědělství – by mohla čelit problémům, jako jsou vyšší náklady na pracovní sílu a nižší ziskové marže.</w:t>
                      </w:r>
                      <w:r w:rsidRPr="00E13690">
                        <w:rPr>
                          <w:rFonts w:ascii="Invesco Interstate Light" w:hAnsi="Invesco Interstate Light"/>
                        </w:rPr>
                        <w:br/>
                      </w:r>
                    </w:p>
                    <w:p w14:paraId="75E558A9" w14:textId="27843BC0" w:rsidR="00E13690" w:rsidRPr="00E13690" w:rsidRDefault="00E13690" w:rsidP="00E13690">
                      <w:pPr>
                        <w:pStyle w:val="Odstavecseseznamem"/>
                        <w:numPr>
                          <w:ilvl w:val="0"/>
                          <w:numId w:val="67"/>
                        </w:numPr>
                        <w:rPr>
                          <w:rFonts w:ascii="Invesco Interstate Light" w:hAnsi="Invesco Interstate Light"/>
                        </w:rPr>
                      </w:pPr>
                      <w:r w:rsidRPr="00E13690">
                        <w:rPr>
                          <w:rFonts w:ascii="Invesco Interstate Light" w:hAnsi="Invesco Interstate Light"/>
                        </w:rPr>
                        <w:t>Potenciální demografické a růstové problémy vzhledem k relativně nízké porodnosti občanů Spojených států.</w:t>
                      </w:r>
                    </w:p>
                  </w:txbxContent>
                </v:textbox>
                <w10:wrap type="square"/>
              </v:shape>
            </w:pict>
          </mc:Fallback>
        </mc:AlternateContent>
      </w:r>
      <w:r w:rsidRPr="00883E67">
        <w:rPr>
          <w:b/>
          <w:bCs/>
          <w:noProof/>
        </w:rPr>
        <mc:AlternateContent>
          <mc:Choice Requires="wps">
            <w:drawing>
              <wp:anchor distT="45720" distB="45720" distL="114300" distR="114300" simplePos="0" relativeHeight="251663360" behindDoc="0" locked="0" layoutInCell="1" allowOverlap="1" wp14:anchorId="7D9606AB" wp14:editId="0902F60B">
                <wp:simplePos x="0" y="0"/>
                <wp:positionH relativeFrom="column">
                  <wp:posOffset>0</wp:posOffset>
                </wp:positionH>
                <wp:positionV relativeFrom="paragraph">
                  <wp:posOffset>48895</wp:posOffset>
                </wp:positionV>
                <wp:extent cx="2360930" cy="1404620"/>
                <wp:effectExtent l="0" t="0" r="3810" b="8890"/>
                <wp:wrapSquare wrapText="bothSides"/>
                <wp:docPr id="8866959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8036A3" w14:textId="77777777"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Zavedení rozsáhlého programu hromadných deportací s cílem vyhostit všechny nelegální přistěhovalce ze Spojených států.</w:t>
                            </w:r>
                          </w:p>
                          <w:p w14:paraId="18BD12EA" w14:textId="1E6265DB"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Vydávat výkonné příkazy k zavedení podmínek pro přistěhovalectví</w:t>
                            </w:r>
                          </w:p>
                          <w:p w14:paraId="288B4CB0" w14:textId="0E3204C6"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Obnovit výstavbu zdi na jižní hranici USA.</w:t>
                            </w:r>
                          </w:p>
                          <w:p w14:paraId="2A6209E3" w14:textId="77777777" w:rsid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Ukončit automatické udělování občanství dětem přistěhovalců bez dokladů narozeným v USA.</w:t>
                            </w:r>
                          </w:p>
                          <w:p w14:paraId="2810CADC" w14:textId="4AFCA3AF" w:rsidR="00E13690" w:rsidRPr="00E13690" w:rsidRDefault="00E13690" w:rsidP="00E13690">
                            <w:pPr>
                              <w:pStyle w:val="Odstavecseseznamem"/>
                              <w:numPr>
                                <w:ilvl w:val="0"/>
                                <w:numId w:val="66"/>
                              </w:numPr>
                              <w:rPr>
                                <w:rFonts w:ascii="Invesco Interstate Light" w:hAnsi="Invesco Interstate Light"/>
                              </w:rPr>
                            </w:pPr>
                            <w:r>
                              <w:rPr>
                                <w:rFonts w:ascii="Invesco Interstate Light" w:hAnsi="Invesco Interstate Light"/>
                              </w:rPr>
                              <w:t>S</w:t>
                            </w:r>
                            <w:r w:rsidRPr="00E13690">
                              <w:rPr>
                                <w:rFonts w:ascii="Invesco Interstate Light" w:hAnsi="Invesco Interstate Light"/>
                              </w:rPr>
                              <w:t>polupracovat s místními orgány činnými v trestním řízení na strategii „chyť a pusť“.</w:t>
                            </w:r>
                          </w:p>
                          <w:p w14:paraId="2E1E821D" w14:textId="77777777" w:rsidR="00E13690" w:rsidRDefault="00E13690" w:rsidP="00E136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9606AB" id="_x0000_s1029" type="#_x0000_t202" style="position:absolute;margin-left:0;margin-top:3.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" stroked="f">
                <v:textbox style="mso-fit-shape-to-text:t">
                  <w:txbxContent>
                    <w:p w14:paraId="738036A3" w14:textId="77777777"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Zavedení rozsáhlého programu hromadných deportací s cílem vyhostit všechny nelegální přistěhovalce ze Spojených států.</w:t>
                      </w:r>
                    </w:p>
                    <w:p w14:paraId="18BD12EA" w14:textId="1E6265DB"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Vydávat výkonné příkazy k zavedení podmínek pro přistěhovalectví</w:t>
                      </w:r>
                    </w:p>
                    <w:p w14:paraId="288B4CB0" w14:textId="0E3204C6" w:rsidR="00E13690" w:rsidRP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Obnovit výstavbu zdi na jižní hranici USA.</w:t>
                      </w:r>
                    </w:p>
                    <w:p w14:paraId="2A6209E3" w14:textId="77777777" w:rsidR="00E13690" w:rsidRDefault="00E13690" w:rsidP="00E13690">
                      <w:pPr>
                        <w:pStyle w:val="Odstavecseseznamem"/>
                        <w:numPr>
                          <w:ilvl w:val="0"/>
                          <w:numId w:val="66"/>
                        </w:numPr>
                        <w:rPr>
                          <w:rFonts w:ascii="Invesco Interstate Light" w:hAnsi="Invesco Interstate Light"/>
                        </w:rPr>
                      </w:pPr>
                      <w:r w:rsidRPr="00E13690">
                        <w:rPr>
                          <w:rFonts w:ascii="Invesco Interstate Light" w:hAnsi="Invesco Interstate Light"/>
                        </w:rPr>
                        <w:t>Ukončit automatické udělování občanství dětem přistěhovalců bez dokladů narozeným v USA.</w:t>
                      </w:r>
                    </w:p>
                    <w:p w14:paraId="2810CADC" w14:textId="4AFCA3AF" w:rsidR="00E13690" w:rsidRPr="00E13690" w:rsidRDefault="00E13690" w:rsidP="00E13690">
                      <w:pPr>
                        <w:pStyle w:val="Odstavecseseznamem"/>
                        <w:numPr>
                          <w:ilvl w:val="0"/>
                          <w:numId w:val="66"/>
                        </w:numPr>
                        <w:rPr>
                          <w:rFonts w:ascii="Invesco Interstate Light" w:hAnsi="Invesco Interstate Light"/>
                        </w:rPr>
                      </w:pPr>
                      <w:r>
                        <w:rPr>
                          <w:rFonts w:ascii="Invesco Interstate Light" w:hAnsi="Invesco Interstate Light"/>
                        </w:rPr>
                        <w:t>S</w:t>
                      </w:r>
                      <w:r w:rsidRPr="00E13690">
                        <w:rPr>
                          <w:rFonts w:ascii="Invesco Interstate Light" w:hAnsi="Invesco Interstate Light"/>
                        </w:rPr>
                        <w:t>polupracovat s místními orgány činnými v trestním řízení na strategii „chyť a pusť“.</w:t>
                      </w:r>
                    </w:p>
                    <w:p w14:paraId="2E1E821D" w14:textId="77777777" w:rsidR="00E13690" w:rsidRDefault="00E13690" w:rsidP="00E13690"/>
                  </w:txbxContent>
                </v:textbox>
                <w10:wrap type="square"/>
              </v:shape>
            </w:pict>
          </mc:Fallback>
        </mc:AlternateContent>
      </w:r>
    </w:p>
    <w:p w14:paraId="7EC9355F" w14:textId="1678E1D2" w:rsidR="00E13690" w:rsidRDefault="00E13690" w:rsidP="00E13690">
      <w:pPr>
        <w:tabs>
          <w:tab w:val="left" w:pos="1500"/>
        </w:tabs>
      </w:pPr>
      <w:r>
        <w:tab/>
      </w:r>
    </w:p>
    <w:p w14:paraId="6575D320" w14:textId="08117C38" w:rsidR="00E13690" w:rsidRPr="00E13690" w:rsidRDefault="00E13690" w:rsidP="00E13690">
      <w:pPr>
        <w:tabs>
          <w:tab w:val="left" w:pos="1500"/>
        </w:tabs>
        <w:sectPr w:rsidR="00E13690" w:rsidRPr="00E13690" w:rsidSect="00883E67">
          <w:pgSz w:w="12240" w:h="16340"/>
          <w:pgMar w:top="1220" w:right="540" w:bottom="499" w:left="540" w:header="708" w:footer="708" w:gutter="0"/>
          <w:cols w:space="708"/>
          <w:noEndnote/>
        </w:sectPr>
      </w:pPr>
      <w:r>
        <w:tab/>
      </w:r>
    </w:p>
    <w:p w14:paraId="03AD3FA4" w14:textId="1519DF5D" w:rsidR="00883E67" w:rsidRDefault="00E13690" w:rsidP="00883E67">
      <w:pPr>
        <w:rPr>
          <w:rFonts w:ascii="Invesco Interstate Bold" w:hAnsi="Invesco Interstate Bold"/>
          <w:b/>
          <w:bCs/>
          <w:sz w:val="24"/>
          <w:szCs w:val="24"/>
        </w:rPr>
      </w:pPr>
      <w:r>
        <w:rPr>
          <w:rFonts w:ascii="Invesco Interstate Bold" w:hAnsi="Invesco Interstate Bold"/>
          <w:b/>
          <w:bCs/>
          <w:sz w:val="24"/>
          <w:szCs w:val="24"/>
        </w:rPr>
        <w:lastRenderedPageBreak/>
        <w:t>Imigrace</w:t>
      </w:r>
    </w:p>
    <w:p w14:paraId="22598EEE" w14:textId="77777777" w:rsidR="00E13690" w:rsidRDefault="00E13690" w:rsidP="00883E67">
      <w:pPr>
        <w:rPr>
          <w:rFonts w:ascii="Invesco Interstate Bold" w:hAnsi="Invesco Interstate Bold"/>
          <w:b/>
          <w:bCs/>
          <w:sz w:val="24"/>
          <w:szCs w:val="24"/>
        </w:rPr>
      </w:pPr>
    </w:p>
    <w:p w14:paraId="488001E7" w14:textId="77777777" w:rsidR="00E13690" w:rsidRPr="00E13690" w:rsidRDefault="00E13690" w:rsidP="00E13690">
      <w:pPr>
        <w:spacing w:line="360" w:lineRule="auto"/>
        <w:jc w:val="both"/>
        <w:rPr>
          <w:rFonts w:ascii="Invesco Interstate Light" w:eastAsiaTheme="minorEastAsia" w:hAnsi="Invesco Interstate Light"/>
          <w:sz w:val="22"/>
          <w:szCs w:val="22"/>
        </w:rPr>
      </w:pPr>
      <w:r w:rsidRPr="00E13690">
        <w:rPr>
          <w:rFonts w:ascii="Invesco Interstate Light" w:eastAsiaTheme="minorEastAsia" w:hAnsi="Invesco Interstate Light"/>
          <w:sz w:val="22"/>
          <w:szCs w:val="22"/>
        </w:rPr>
        <w:t>Imigrace má již po mnoho desetiletí dramatický pozitivní dopad na ekonomiku USA. Pracovníci narození v zahraničí mají historicky vyšší míru účasti na trhu práce a přistěhovalci narození v různých regionech mají vyšší průměrnou úroveň vzdělání než rodilí pracovníci. Imigranti mají zásadní význam pro některá odvětví, jako je příprava potravin, úklid a údržba, zdravotnictví a počítačové a matematické profese.</w:t>
      </w:r>
    </w:p>
    <w:p w14:paraId="357444CB" w14:textId="77777777" w:rsidR="00E13690" w:rsidRDefault="00E13690" w:rsidP="00883E67">
      <w:pPr>
        <w:rPr>
          <w:rFonts w:ascii="Invesco Interstate Light" w:hAnsi="Invesco Interstate Light"/>
        </w:rPr>
      </w:pPr>
    </w:p>
    <w:p w14:paraId="3C758FA8" w14:textId="77777777" w:rsidR="00883E67" w:rsidRPr="00883E67" w:rsidRDefault="00883E67" w:rsidP="00883E67">
      <w:pPr>
        <w:rPr>
          <w:rFonts w:ascii="Invesco Interstate Light" w:hAnsi="Invesco Interstate Light"/>
        </w:rPr>
      </w:pPr>
    </w:p>
    <w:p w14:paraId="5430523B" w14:textId="26461A86" w:rsidR="00E13690" w:rsidRPr="00E13690" w:rsidRDefault="00E13690" w:rsidP="00E13690">
      <w:pPr>
        <w:rPr>
          <w:rFonts w:ascii="Invesco Interstate Bold" w:hAnsi="Invesco Interstate Bold"/>
          <w:b/>
          <w:bCs/>
          <w:sz w:val="24"/>
          <w:szCs w:val="24"/>
        </w:rPr>
      </w:pPr>
      <w:r>
        <w:rPr>
          <w:rFonts w:ascii="Invesco Interstate Bold" w:hAnsi="Invesco Interstate Bold"/>
          <w:b/>
          <w:bCs/>
          <w:sz w:val="24"/>
          <w:szCs w:val="24"/>
        </w:rPr>
        <w:t>Energetika</w:t>
      </w:r>
    </w:p>
    <w:p w14:paraId="77A941E3" w14:textId="77777777" w:rsidR="00883E67" w:rsidRDefault="00883E67" w:rsidP="00E13690">
      <w:pPr>
        <w:rPr>
          <w:b/>
          <w:bCs/>
        </w:rPr>
      </w:pPr>
    </w:p>
    <w:p w14:paraId="5BE243D1" w14:textId="77777777" w:rsidR="00E13690" w:rsidRDefault="00E13690" w:rsidP="00E13690">
      <w:pPr>
        <w:rPr>
          <w:b/>
          <w:bCs/>
        </w:rPr>
      </w:pPr>
    </w:p>
    <w:p w14:paraId="553E8838" w14:textId="77777777" w:rsidR="00E13690" w:rsidRPr="007809AE" w:rsidRDefault="00E13690" w:rsidP="00E13690">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5AFCA9B4" w14:textId="77777777" w:rsidR="00E13690" w:rsidRDefault="00E13690" w:rsidP="00E13690">
      <w:pPr>
        <w:rPr>
          <w:b/>
          <w:bCs/>
        </w:rPr>
      </w:pPr>
      <w:r w:rsidRPr="00883E67">
        <w:rPr>
          <w:b/>
          <w:bCs/>
          <w:noProof/>
        </w:rPr>
        <mc:AlternateContent>
          <mc:Choice Requires="wps">
            <w:drawing>
              <wp:anchor distT="45720" distB="45720" distL="114300" distR="114300" simplePos="0" relativeHeight="251668480" behindDoc="0" locked="0" layoutInCell="1" allowOverlap="1" wp14:anchorId="632FBDC2" wp14:editId="017C71BB">
                <wp:simplePos x="0" y="0"/>
                <wp:positionH relativeFrom="column">
                  <wp:posOffset>3108960</wp:posOffset>
                </wp:positionH>
                <wp:positionV relativeFrom="paragraph">
                  <wp:posOffset>92075</wp:posOffset>
                </wp:positionV>
                <wp:extent cx="2360930" cy="1649730"/>
                <wp:effectExtent l="0" t="0" r="3810" b="7620"/>
                <wp:wrapSquare wrapText="bothSides"/>
                <wp:docPr id="826773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49730"/>
                        </a:xfrm>
                        <a:prstGeom prst="rect">
                          <a:avLst/>
                        </a:prstGeom>
                        <a:solidFill>
                          <a:srgbClr val="FFFFFF"/>
                        </a:solidFill>
                        <a:ln w="9525">
                          <a:noFill/>
                          <a:miter lim="800000"/>
                          <a:headEnd/>
                          <a:tailEnd/>
                        </a:ln>
                      </wps:spPr>
                      <wps:txbx>
                        <w:txbxContent>
                          <w:p w14:paraId="5417E6E6" w14:textId="77777777" w:rsidR="00E13690" w:rsidRPr="00E13690" w:rsidRDefault="00E13690" w:rsidP="00E13690">
                            <w:pPr>
                              <w:pStyle w:val="Odstavecseseznamem"/>
                              <w:numPr>
                                <w:ilvl w:val="0"/>
                                <w:numId w:val="65"/>
                              </w:numPr>
                              <w:rPr>
                                <w:rFonts w:ascii="Invesco Interstate Light" w:hAnsi="Invesco Interstate Light"/>
                              </w:rPr>
                            </w:pPr>
                            <w:r w:rsidRPr="00E13690">
                              <w:rPr>
                                <w:rFonts w:ascii="Invesco Interstate Light" w:hAnsi="Invesco Interstate Light"/>
                              </w:rPr>
                              <w:t>Utrácení zvýhodňuje vybraná odvětví. Zdá se, že nejzřetelnějšími příjemci jsou podniky zabývající se obnovitelnou energií. Daňová úleva pro elektromobily by pokračovala. Těžit by z toho měly i výrobní a stavební společnosti, které mimo jiné staví nové solární a bateriové elektrárny.</w:t>
                            </w:r>
                          </w:p>
                          <w:p w14:paraId="125098B9" w14:textId="012A7003" w:rsidR="00E13690" w:rsidRDefault="00E13690" w:rsidP="00E136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2FBDC2" id="_x0000_s1030" type="#_x0000_t202" style="position:absolute;margin-left:244.8pt;margin-top:7.25pt;width:185.9pt;height:129.9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" stroked="f">
                <v:textbox>
                  <w:txbxContent>
                    <w:p w14:paraId="5417E6E6" w14:textId="77777777" w:rsidR="00E13690" w:rsidRPr="00E13690" w:rsidRDefault="00E13690" w:rsidP="00E13690">
                      <w:pPr>
                        <w:pStyle w:val="Odstavecseseznamem"/>
                        <w:numPr>
                          <w:ilvl w:val="0"/>
                          <w:numId w:val="65"/>
                        </w:numPr>
                        <w:rPr>
                          <w:rFonts w:ascii="Invesco Interstate Light" w:hAnsi="Invesco Interstate Light"/>
                        </w:rPr>
                      </w:pPr>
                      <w:r w:rsidRPr="00E13690">
                        <w:rPr>
                          <w:rFonts w:ascii="Invesco Interstate Light" w:hAnsi="Invesco Interstate Light"/>
                        </w:rPr>
                        <w:t>Utrácení zvýhodňuje vybraná odvětví. Zdá se, že nejzřetelnějšími příjemci jsou podniky zabývající se obnovitelnou energií. Daňová úleva pro elektromobily by pokračovala. Těžit by z toho měly i výrobní a stavební společnosti, které mimo jiné staví nové solární a bateriové elektrárny.</w:t>
                      </w:r>
                    </w:p>
                    <w:p w14:paraId="125098B9" w14:textId="012A7003" w:rsidR="00E13690" w:rsidRDefault="00E13690" w:rsidP="00E13690"/>
                  </w:txbxContent>
                </v:textbox>
                <w10:wrap type="square"/>
              </v:shape>
            </w:pict>
          </mc:Fallback>
        </mc:AlternateContent>
      </w:r>
      <w:r w:rsidRPr="00883E67">
        <w:rPr>
          <w:b/>
          <w:bCs/>
          <w:noProof/>
        </w:rPr>
        <mc:AlternateContent>
          <mc:Choice Requires="wps">
            <w:drawing>
              <wp:anchor distT="45720" distB="45720" distL="114300" distR="114300" simplePos="0" relativeHeight="251667456" behindDoc="0" locked="0" layoutInCell="1" allowOverlap="1" wp14:anchorId="595C5CAD" wp14:editId="52B536ED">
                <wp:simplePos x="0" y="0"/>
                <wp:positionH relativeFrom="column">
                  <wp:posOffset>-22860</wp:posOffset>
                </wp:positionH>
                <wp:positionV relativeFrom="paragraph">
                  <wp:posOffset>76200</wp:posOffset>
                </wp:positionV>
                <wp:extent cx="2360930" cy="1404620"/>
                <wp:effectExtent l="0" t="0" r="3810" b="0"/>
                <wp:wrapSquare wrapText="bothSides"/>
                <wp:docPr id="128354716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2F880B" w14:textId="7028DA87"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Další zpřísnění emisních norem,</w:t>
                            </w:r>
                          </w:p>
                          <w:p w14:paraId="43F59B60" w14:textId="403ECDAE"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pokračovat v provádění zákona o snižování inflace,</w:t>
                            </w:r>
                          </w:p>
                          <w:p w14:paraId="686D5D25" w14:textId="11373014"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pokračovat v zaměření na zavádění elektrických vozidel,</w:t>
                            </w:r>
                          </w:p>
                          <w:p w14:paraId="576100F2" w14:textId="5E8CF9F3"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 xml:space="preserve">pokračovat v podpoře politiky nulové spotřeby energie, včetně závazku vlády v USA dosáhnout nulové spotřeby energie do roku 2050.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5C5CAD" id="_x0000_s1031" type="#_x0000_t202" style="position:absolute;margin-left:-1.8pt;margin-top:6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" stroked="f">
                <v:textbox style="mso-fit-shape-to-text:t">
                  <w:txbxContent>
                    <w:p w14:paraId="742F880B" w14:textId="7028DA87"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Další zpřísnění emisních norem,</w:t>
                      </w:r>
                    </w:p>
                    <w:p w14:paraId="43F59B60" w14:textId="403ECDAE"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pokračovat v provádění zákona o snižování inflace,</w:t>
                      </w:r>
                    </w:p>
                    <w:p w14:paraId="686D5D25" w14:textId="11373014"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pokračovat v zaměření na zavádění elektrických vozidel,</w:t>
                      </w:r>
                    </w:p>
                    <w:p w14:paraId="576100F2" w14:textId="5E8CF9F3" w:rsidR="00E13690" w:rsidRPr="00E13690" w:rsidRDefault="00E13690" w:rsidP="00E13690">
                      <w:pPr>
                        <w:pStyle w:val="Odstavecseseznamem"/>
                        <w:numPr>
                          <w:ilvl w:val="0"/>
                          <w:numId w:val="68"/>
                        </w:numPr>
                        <w:rPr>
                          <w:rFonts w:ascii="Invesco Interstate Light" w:hAnsi="Invesco Interstate Light"/>
                        </w:rPr>
                      </w:pPr>
                      <w:r w:rsidRPr="00E13690">
                        <w:rPr>
                          <w:rFonts w:ascii="Invesco Interstate Light" w:hAnsi="Invesco Interstate Light"/>
                        </w:rPr>
                        <w:t xml:space="preserve">pokračovat v podpoře politiky nulové spotřeby energie, včetně závazku vlády v USA dosáhnout nulové spotřeby energie do roku 2050. </w:t>
                      </w:r>
                    </w:p>
                  </w:txbxContent>
                </v:textbox>
                <w10:wrap type="square"/>
              </v:shape>
            </w:pict>
          </mc:Fallback>
        </mc:AlternateContent>
      </w:r>
    </w:p>
    <w:p w14:paraId="2A0744AB" w14:textId="77777777" w:rsidR="00E13690" w:rsidRDefault="00E13690" w:rsidP="00E13690">
      <w:pPr>
        <w:rPr>
          <w:b/>
          <w:bCs/>
        </w:rPr>
      </w:pPr>
    </w:p>
    <w:p w14:paraId="73E22BA2" w14:textId="77777777" w:rsidR="00E13690" w:rsidRDefault="00E13690" w:rsidP="00E13690">
      <w:pPr>
        <w:rPr>
          <w:b/>
          <w:bCs/>
        </w:rPr>
      </w:pPr>
    </w:p>
    <w:p w14:paraId="46B0EC0C" w14:textId="77777777" w:rsidR="00E13690" w:rsidRPr="00E13690" w:rsidRDefault="00E13690" w:rsidP="00E13690"/>
    <w:p w14:paraId="0C5C6E7D" w14:textId="77777777" w:rsidR="00E13690" w:rsidRPr="00E13690" w:rsidRDefault="00E13690" w:rsidP="00E13690"/>
    <w:p w14:paraId="51077AFD" w14:textId="77777777" w:rsidR="00E13690" w:rsidRPr="00E13690" w:rsidRDefault="00E13690" w:rsidP="00E13690"/>
    <w:p w14:paraId="270623FD" w14:textId="77777777" w:rsidR="00E13690" w:rsidRPr="00E13690" w:rsidRDefault="00E13690" w:rsidP="00E13690"/>
    <w:p w14:paraId="319F5FDA" w14:textId="77777777" w:rsidR="00E13690" w:rsidRPr="00E13690" w:rsidRDefault="00E13690" w:rsidP="00E13690"/>
    <w:p w14:paraId="4A2CF7D9" w14:textId="77777777" w:rsidR="00E13690" w:rsidRPr="00E13690" w:rsidRDefault="00E13690" w:rsidP="00E13690"/>
    <w:p w14:paraId="3A2D2EE0" w14:textId="77777777" w:rsidR="00E13690" w:rsidRPr="00E13690" w:rsidRDefault="00E13690" w:rsidP="00E13690"/>
    <w:p w14:paraId="726C288E" w14:textId="77777777" w:rsidR="00E13690" w:rsidRPr="00E13690" w:rsidRDefault="00E13690" w:rsidP="00E13690"/>
    <w:p w14:paraId="3A5CBFFB" w14:textId="77777777" w:rsidR="00E13690" w:rsidRPr="00E13690" w:rsidRDefault="00E13690" w:rsidP="00E13690"/>
    <w:p w14:paraId="133DC558" w14:textId="77777777" w:rsidR="00E13690" w:rsidRPr="00E13690" w:rsidRDefault="00E13690" w:rsidP="00E13690"/>
    <w:p w14:paraId="7FEAFFC2" w14:textId="77777777" w:rsidR="00E13690" w:rsidRDefault="00E13690" w:rsidP="00E13690">
      <w:pPr>
        <w:rPr>
          <w:b/>
          <w:bCs/>
        </w:rPr>
      </w:pPr>
    </w:p>
    <w:p w14:paraId="418F1275" w14:textId="77777777" w:rsidR="00E13690" w:rsidRDefault="00E13690" w:rsidP="00E13690">
      <w:pPr>
        <w:rPr>
          <w:b/>
          <w:bCs/>
        </w:rPr>
      </w:pPr>
    </w:p>
    <w:p w14:paraId="28C3E813" w14:textId="77777777" w:rsidR="00E13690" w:rsidRPr="00E13690" w:rsidRDefault="00E13690" w:rsidP="00E13690">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7EAAE502" w14:textId="7A996ECC" w:rsidR="00E13690" w:rsidRDefault="00D75C2F" w:rsidP="00E13690">
      <w:r w:rsidRPr="00883E67">
        <w:rPr>
          <w:b/>
          <w:bCs/>
          <w:noProof/>
        </w:rPr>
        <mc:AlternateContent>
          <mc:Choice Requires="wps">
            <w:drawing>
              <wp:anchor distT="45720" distB="45720" distL="114300" distR="114300" simplePos="0" relativeHeight="251669504" behindDoc="0" locked="0" layoutInCell="1" allowOverlap="1" wp14:anchorId="385AB774" wp14:editId="7858641F">
                <wp:simplePos x="0" y="0"/>
                <wp:positionH relativeFrom="column">
                  <wp:posOffset>0</wp:posOffset>
                </wp:positionH>
                <wp:positionV relativeFrom="paragraph">
                  <wp:posOffset>46355</wp:posOffset>
                </wp:positionV>
                <wp:extent cx="2360930" cy="2658110"/>
                <wp:effectExtent l="0" t="0" r="3810" b="8890"/>
                <wp:wrapSquare wrapText="bothSides"/>
                <wp:docPr id="1492751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58110"/>
                        </a:xfrm>
                        <a:prstGeom prst="rect">
                          <a:avLst/>
                        </a:prstGeom>
                        <a:solidFill>
                          <a:srgbClr val="FFFFFF"/>
                        </a:solidFill>
                        <a:ln w="9525">
                          <a:noFill/>
                          <a:miter lim="800000"/>
                          <a:headEnd/>
                          <a:tailEnd/>
                        </a:ln>
                      </wps:spPr>
                      <wps:txbx>
                        <w:txbxContent>
                          <w:p w14:paraId="6CA38886" w14:textId="6B3C93A0"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Odstranění překážek pro zvýšení těžby ropy a zemního plynu,</w:t>
                            </w:r>
                            <w:r>
                              <w:rPr>
                                <w:rFonts w:ascii="Invesco Interstate Light" w:hAnsi="Invesco Interstate Light"/>
                              </w:rPr>
                              <w:br/>
                            </w:r>
                          </w:p>
                          <w:p w14:paraId="58B966C7" w14:textId="083CD8FF"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velký tlak na větší vývoz zkapalněného zemního plynu (LNG),</w:t>
                            </w:r>
                            <w:r>
                              <w:rPr>
                                <w:rFonts w:ascii="Invesco Interstate Light" w:hAnsi="Invesco Interstate Light"/>
                              </w:rPr>
                              <w:br/>
                            </w:r>
                          </w:p>
                          <w:p w14:paraId="3BC309DC" w14:textId="0DF8435C"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odstranění pobídek pro elektromobily a větrnou energii,</w:t>
                            </w:r>
                            <w:r>
                              <w:rPr>
                                <w:rFonts w:ascii="Invesco Interstate Light" w:hAnsi="Invesco Interstate Light"/>
                              </w:rPr>
                              <w:br/>
                            </w:r>
                          </w:p>
                          <w:p w14:paraId="74246E92" w14:textId="0F590D2B"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zrušení závazku vlády USA k dosažení nulových emisí do roku 2050.</w:t>
                            </w:r>
                          </w:p>
                          <w:p w14:paraId="1A4A8BE4" w14:textId="77777777" w:rsidR="00E13690" w:rsidRDefault="00E13690" w:rsidP="00E136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5AB774" id="_x0000_s1032" type="#_x0000_t202" style="position:absolute;margin-left:0;margin-top:3.65pt;width:185.9pt;height:209.3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" stroked="f">
                <v:textbox>
                  <w:txbxContent>
                    <w:p w14:paraId="6CA38886" w14:textId="6B3C93A0"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Odstranění překážek pro zvýšení těžby ropy a zemního plynu,</w:t>
                      </w:r>
                      <w:r>
                        <w:rPr>
                          <w:rFonts w:ascii="Invesco Interstate Light" w:hAnsi="Invesco Interstate Light"/>
                        </w:rPr>
                        <w:br/>
                      </w:r>
                    </w:p>
                    <w:p w14:paraId="58B966C7" w14:textId="083CD8FF"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velký tlak na větší vývoz zkapalněného zemního plynu (LNG),</w:t>
                      </w:r>
                      <w:r>
                        <w:rPr>
                          <w:rFonts w:ascii="Invesco Interstate Light" w:hAnsi="Invesco Interstate Light"/>
                        </w:rPr>
                        <w:br/>
                      </w:r>
                    </w:p>
                    <w:p w14:paraId="3BC309DC" w14:textId="0DF8435C"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odstranění pobídek pro elektromobily a větrnou energii,</w:t>
                      </w:r>
                      <w:r>
                        <w:rPr>
                          <w:rFonts w:ascii="Invesco Interstate Light" w:hAnsi="Invesco Interstate Light"/>
                        </w:rPr>
                        <w:br/>
                      </w:r>
                    </w:p>
                    <w:p w14:paraId="74246E92" w14:textId="0F590D2B" w:rsidR="00D75C2F" w:rsidRPr="00D75C2F" w:rsidRDefault="00D75C2F" w:rsidP="00D75C2F">
                      <w:pPr>
                        <w:pStyle w:val="Odstavecseseznamem"/>
                        <w:numPr>
                          <w:ilvl w:val="0"/>
                          <w:numId w:val="69"/>
                        </w:numPr>
                        <w:rPr>
                          <w:rFonts w:ascii="Invesco Interstate Light" w:hAnsi="Invesco Interstate Light"/>
                        </w:rPr>
                      </w:pPr>
                      <w:r w:rsidRPr="00D75C2F">
                        <w:rPr>
                          <w:rFonts w:ascii="Invesco Interstate Light" w:hAnsi="Invesco Interstate Light"/>
                        </w:rPr>
                        <w:t>zrušení závazku vlády USA k dosažení nulových emisí do roku 2050.</w:t>
                      </w:r>
                    </w:p>
                    <w:p w14:paraId="1A4A8BE4" w14:textId="77777777" w:rsidR="00E13690" w:rsidRDefault="00E13690" w:rsidP="00E13690"/>
                  </w:txbxContent>
                </v:textbox>
                <w10:wrap type="square"/>
              </v:shape>
            </w:pict>
          </mc:Fallback>
        </mc:AlternateContent>
      </w:r>
      <w:r w:rsidR="00E13690" w:rsidRPr="00883E67">
        <w:rPr>
          <w:b/>
          <w:bCs/>
          <w:noProof/>
        </w:rPr>
        <mc:AlternateContent>
          <mc:Choice Requires="wps">
            <w:drawing>
              <wp:anchor distT="45720" distB="45720" distL="114300" distR="114300" simplePos="0" relativeHeight="251670528" behindDoc="0" locked="0" layoutInCell="1" allowOverlap="1" wp14:anchorId="38C08836" wp14:editId="7C6DA389">
                <wp:simplePos x="0" y="0"/>
                <wp:positionH relativeFrom="column">
                  <wp:posOffset>2987040</wp:posOffset>
                </wp:positionH>
                <wp:positionV relativeFrom="paragraph">
                  <wp:posOffset>46990</wp:posOffset>
                </wp:positionV>
                <wp:extent cx="2360930" cy="2658110"/>
                <wp:effectExtent l="0" t="0" r="3810" b="8890"/>
                <wp:wrapSquare wrapText="bothSides"/>
                <wp:docPr id="20586838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58110"/>
                        </a:xfrm>
                        <a:prstGeom prst="rect">
                          <a:avLst/>
                        </a:prstGeom>
                        <a:solidFill>
                          <a:srgbClr val="FFFFFF"/>
                        </a:solidFill>
                        <a:ln w="9525">
                          <a:noFill/>
                          <a:miter lim="800000"/>
                          <a:headEnd/>
                          <a:tailEnd/>
                        </a:ln>
                      </wps:spPr>
                      <wps:txbx>
                        <w:txbxContent>
                          <w:p w14:paraId="098622A3" w14:textId="70F998D9"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Nižší ceny ropy. Zvýšená nabídka by poznamenala ceny, protože produkce ropy je již nyní rekordně vysoká.</w:t>
                            </w:r>
                          </w:p>
                          <w:p w14:paraId="79EB8E52" w14:textId="2AAB8F56"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Větší energetická nezávislost pomáhá chránit ekonomiku USA před otřesy v dodávkách ropy.</w:t>
                            </w:r>
                          </w:p>
                          <w:p w14:paraId="5CBFC816" w14:textId="1D2E84CA"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Střední proud těžby těží z většího objemu. Ze zvýšené produkce by měly prospěch hlavní komanditní společnosti, které vlastní a provozují ropovody.</w:t>
                            </w:r>
                          </w:p>
                          <w:p w14:paraId="446BEE33" w14:textId="1A56A5C8"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Vývozci zemního plynu mají prospěch. Těmto společnostem by pomohla výstavba nových terminálů na vývoz zemního plynu.</w:t>
                            </w:r>
                          </w:p>
                          <w:p w14:paraId="7B9DFE2E" w14:textId="77777777" w:rsidR="00D75C2F" w:rsidRPr="00ED462B" w:rsidRDefault="00D75C2F" w:rsidP="00D75C2F">
                            <w:pPr>
                              <w:pStyle w:val="Odstavecseseznamem"/>
                              <w:numPr>
                                <w:ilvl w:val="0"/>
                                <w:numId w:val="67"/>
                              </w:numPr>
                            </w:pPr>
                            <w:r w:rsidRPr="00ED462B">
                              <w:t xml:space="preserve">- Vývoz zkapalněného zemního plynu spojený s obchodní strategií by mohl být využit k boji proti závislosti Evropy na ruské energii a konkurovat čínské </w:t>
                            </w:r>
                            <w:r>
                              <w:t>iniciativě</w:t>
                            </w:r>
                            <w:r w:rsidRPr="00ED462B">
                              <w:t xml:space="preserve"> Pásma a cesty.</w:t>
                            </w:r>
                          </w:p>
                          <w:p w14:paraId="757F2431" w14:textId="2F1D139C" w:rsidR="00E13690" w:rsidRDefault="00E13690" w:rsidP="00E13690">
                            <w:pPr>
                              <w:pStyle w:val="Odstavecseseznamem"/>
                              <w:numPr>
                                <w:ilvl w:val="0"/>
                                <w:numId w:val="67"/>
                              </w:num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C08836" id="_x0000_s1033" type="#_x0000_t202" style="position:absolute;margin-left:235.2pt;margin-top:3.7pt;width:185.9pt;height:209.3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" stroked="f">
                <v:textbox>
                  <w:txbxContent>
                    <w:p w14:paraId="098622A3" w14:textId="70F998D9"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Nižší ceny ropy. Zvýšená nabídka by poznamenala ceny, protože produkce ropy je již nyní rekordně vysoká.</w:t>
                      </w:r>
                    </w:p>
                    <w:p w14:paraId="79EB8E52" w14:textId="2AAB8F56"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Větší energetická nezávislost pomáhá chránit ekonomiku USA před otřesy v dodávkách ropy.</w:t>
                      </w:r>
                    </w:p>
                    <w:p w14:paraId="5CBFC816" w14:textId="1D2E84CA"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Střední proud těžby těží z většího objemu. Ze zvýšené produkce by měly prospěch hlavní komanditní společnosti, které vlastní a provozují ropovody.</w:t>
                      </w:r>
                    </w:p>
                    <w:p w14:paraId="446BEE33" w14:textId="1A56A5C8" w:rsidR="00D75C2F" w:rsidRPr="00D75C2F" w:rsidRDefault="00D75C2F" w:rsidP="00D75C2F">
                      <w:pPr>
                        <w:pStyle w:val="Odstavecseseznamem"/>
                        <w:numPr>
                          <w:ilvl w:val="0"/>
                          <w:numId w:val="67"/>
                        </w:numPr>
                        <w:rPr>
                          <w:rFonts w:ascii="Invesco Interstate Light" w:hAnsi="Invesco Interstate Light"/>
                        </w:rPr>
                      </w:pPr>
                      <w:r w:rsidRPr="00D75C2F">
                        <w:rPr>
                          <w:rFonts w:ascii="Invesco Interstate Light" w:hAnsi="Invesco Interstate Light"/>
                        </w:rPr>
                        <w:t>Vývozci zemního plynu mají prospěch. Těmto společnostem by pomohla výstavba nových terminálů na vývoz zemního plynu.</w:t>
                      </w:r>
                    </w:p>
                    <w:p w14:paraId="7B9DFE2E" w14:textId="77777777" w:rsidR="00D75C2F" w:rsidRPr="00ED462B" w:rsidRDefault="00D75C2F" w:rsidP="00D75C2F">
                      <w:pPr>
                        <w:pStyle w:val="Odstavecseseznamem"/>
                        <w:numPr>
                          <w:ilvl w:val="0"/>
                          <w:numId w:val="67"/>
                        </w:numPr>
                      </w:pPr>
                      <w:r w:rsidRPr="00ED462B">
                        <w:t xml:space="preserve">- Vývoz zkapalněného zemního plynu spojený s obchodní strategií by mohl být využit k boji proti závislosti Evropy na ruské energii a konkurovat čínské </w:t>
                      </w:r>
                      <w:r>
                        <w:t>iniciativě</w:t>
                      </w:r>
                      <w:r w:rsidRPr="00ED462B">
                        <w:t xml:space="preserve"> Pásma a cesty.</w:t>
                      </w:r>
                    </w:p>
                    <w:p w14:paraId="757F2431" w14:textId="2F1D139C" w:rsidR="00E13690" w:rsidRDefault="00E13690" w:rsidP="00E13690">
                      <w:pPr>
                        <w:pStyle w:val="Odstavecseseznamem"/>
                        <w:numPr>
                          <w:ilvl w:val="0"/>
                          <w:numId w:val="67"/>
                        </w:numPr>
                      </w:pPr>
                    </w:p>
                  </w:txbxContent>
                </v:textbox>
                <w10:wrap type="square"/>
              </v:shape>
            </w:pict>
          </mc:Fallback>
        </mc:AlternateContent>
      </w:r>
    </w:p>
    <w:p w14:paraId="087440F0" w14:textId="30022AF5" w:rsidR="00E13690" w:rsidRPr="00DD5796" w:rsidRDefault="00E13690" w:rsidP="00DD5796">
      <w:pPr>
        <w:tabs>
          <w:tab w:val="left" w:pos="1500"/>
        </w:tabs>
        <w:sectPr w:rsidR="00E13690" w:rsidRPr="00DD5796" w:rsidSect="00883E67">
          <w:pgSz w:w="12240" w:h="16340"/>
          <w:pgMar w:top="1220" w:right="540" w:bottom="499" w:left="540" w:header="708" w:footer="708" w:gutter="0"/>
          <w:cols w:space="708"/>
          <w:noEndnote/>
        </w:sectPr>
      </w:pPr>
      <w:r>
        <w:tab/>
      </w:r>
    </w:p>
    <w:p w14:paraId="23B32C62" w14:textId="77777777" w:rsidR="00883E67" w:rsidRDefault="00883E67" w:rsidP="00883E67">
      <w:pPr>
        <w:jc w:val="both"/>
        <w:rPr>
          <w:rFonts w:ascii="Invesco Interstate Light" w:hAnsi="Invesco Interstate Light"/>
        </w:rPr>
      </w:pPr>
    </w:p>
    <w:p w14:paraId="1755DB07" w14:textId="6057ADA4" w:rsidR="00D75C2F" w:rsidRDefault="00D75C2F" w:rsidP="00D75C2F">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Co ovlivňuje ceny energií?</w:t>
      </w:r>
    </w:p>
    <w:p w14:paraId="33F8B2DF" w14:textId="77777777" w:rsidR="00D75C2F" w:rsidRDefault="00D75C2F" w:rsidP="00D75C2F">
      <w:pPr>
        <w:spacing w:line="360" w:lineRule="auto"/>
        <w:jc w:val="both"/>
        <w:rPr>
          <w:rFonts w:ascii="Invesco Interstate Light" w:eastAsiaTheme="minorEastAsia" w:hAnsi="Invesco Interstate Light"/>
          <w:sz w:val="22"/>
          <w:szCs w:val="22"/>
        </w:rPr>
      </w:pPr>
      <w:r w:rsidRPr="00D75C2F">
        <w:rPr>
          <w:rFonts w:ascii="Invesco Interstate Light" w:eastAsiaTheme="minorEastAsia" w:hAnsi="Invesco Interstate Light"/>
          <w:sz w:val="22"/>
          <w:szCs w:val="22"/>
        </w:rPr>
        <w:t xml:space="preserve">Během Trumpovy vlády čistá energie překonala tradiční energii – což připomíná, že výkonnost často ovlivňují jiné faktory než politický program prezidenta. Během Trumpova funkčního období byla jedním z takových faktorů pandemie, která vedla k prudkému poklesu cen komodit a prudkému poklesu úrokových sazeb, z čehož pravděpodobně těžily podniky zabývající se čistou energií. A během </w:t>
      </w:r>
      <w:proofErr w:type="spellStart"/>
      <w:r w:rsidRPr="00D75C2F">
        <w:rPr>
          <w:rFonts w:ascii="Invesco Interstate Light" w:eastAsiaTheme="minorEastAsia" w:hAnsi="Invesco Interstate Light"/>
          <w:sz w:val="22"/>
          <w:szCs w:val="22"/>
        </w:rPr>
        <w:t>Bidenovy</w:t>
      </w:r>
      <w:proofErr w:type="spellEnd"/>
      <w:r w:rsidRPr="00D75C2F">
        <w:rPr>
          <w:rFonts w:ascii="Invesco Interstate Light" w:eastAsiaTheme="minorEastAsia" w:hAnsi="Invesco Interstate Light"/>
          <w:sz w:val="22"/>
          <w:szCs w:val="22"/>
        </w:rPr>
        <w:t xml:space="preserve"> vlády měla navzdory politickému tlaku na čistou energii výraznější vliv na ceny ropy rusko-ukrajinská válka.</w:t>
      </w:r>
    </w:p>
    <w:p w14:paraId="3A47E37E" w14:textId="77777777" w:rsidR="00D75C2F" w:rsidRDefault="00D75C2F" w:rsidP="00D75C2F">
      <w:pPr>
        <w:spacing w:line="360" w:lineRule="auto"/>
        <w:jc w:val="both"/>
        <w:rPr>
          <w:rFonts w:ascii="Invesco Interstate Light" w:eastAsiaTheme="minorEastAsia" w:hAnsi="Invesco Interstate Light"/>
          <w:sz w:val="22"/>
          <w:szCs w:val="22"/>
        </w:rPr>
      </w:pPr>
    </w:p>
    <w:p w14:paraId="509FC937" w14:textId="79315CA3" w:rsidR="00D75C2F" w:rsidRPr="00E13690" w:rsidRDefault="00D75C2F" w:rsidP="00D75C2F">
      <w:pPr>
        <w:rPr>
          <w:rFonts w:ascii="Invesco Interstate Bold" w:hAnsi="Invesco Interstate Bold"/>
          <w:b/>
          <w:bCs/>
          <w:sz w:val="24"/>
          <w:szCs w:val="24"/>
        </w:rPr>
      </w:pPr>
      <w:r>
        <w:rPr>
          <w:rFonts w:ascii="Invesco Interstate Bold" w:hAnsi="Invesco Interstate Bold"/>
          <w:b/>
          <w:bCs/>
          <w:sz w:val="24"/>
          <w:szCs w:val="24"/>
        </w:rPr>
        <w:t xml:space="preserve">Obrana </w:t>
      </w:r>
    </w:p>
    <w:p w14:paraId="1CF714E1" w14:textId="77777777" w:rsidR="00D75C2F" w:rsidRDefault="00D75C2F" w:rsidP="00D75C2F">
      <w:pPr>
        <w:rPr>
          <w:b/>
          <w:bCs/>
        </w:rPr>
      </w:pPr>
    </w:p>
    <w:p w14:paraId="4DE8C3AB" w14:textId="77777777" w:rsidR="00D75C2F" w:rsidRDefault="00D75C2F" w:rsidP="00D75C2F">
      <w:pPr>
        <w:rPr>
          <w:b/>
          <w:bCs/>
        </w:rPr>
      </w:pPr>
    </w:p>
    <w:p w14:paraId="75A75F58" w14:textId="77777777" w:rsidR="00D75C2F" w:rsidRPr="007809AE" w:rsidRDefault="00D75C2F" w:rsidP="00D75C2F">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3101A636" w14:textId="2A5FEDE8" w:rsidR="00D75C2F" w:rsidRDefault="00BA2B7A" w:rsidP="00D75C2F">
      <w:pPr>
        <w:rPr>
          <w:b/>
          <w:bCs/>
        </w:rPr>
      </w:pPr>
      <w:r w:rsidRPr="00883E67">
        <w:rPr>
          <w:b/>
          <w:bCs/>
          <w:noProof/>
        </w:rPr>
        <mc:AlternateContent>
          <mc:Choice Requires="wps">
            <w:drawing>
              <wp:anchor distT="45720" distB="45720" distL="114300" distR="114300" simplePos="0" relativeHeight="251672576" behindDoc="0" locked="0" layoutInCell="1" allowOverlap="1" wp14:anchorId="2419E1CB" wp14:editId="3B5B3F83">
                <wp:simplePos x="0" y="0"/>
                <wp:positionH relativeFrom="column">
                  <wp:posOffset>-26035</wp:posOffset>
                </wp:positionH>
                <wp:positionV relativeFrom="paragraph">
                  <wp:posOffset>72390</wp:posOffset>
                </wp:positionV>
                <wp:extent cx="2360930" cy="2758440"/>
                <wp:effectExtent l="0" t="0" r="0" b="3810"/>
                <wp:wrapSquare wrapText="bothSides"/>
                <wp:docPr id="2090375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8440"/>
                        </a:xfrm>
                        <a:prstGeom prst="rect">
                          <a:avLst/>
                        </a:prstGeom>
                        <a:solidFill>
                          <a:srgbClr val="FFFFFF"/>
                        </a:solidFill>
                        <a:ln w="9525">
                          <a:noFill/>
                          <a:miter lim="800000"/>
                          <a:headEnd/>
                          <a:tailEnd/>
                        </a:ln>
                      </wps:spPr>
                      <wps:txbx>
                        <w:txbxContent>
                          <w:p w14:paraId="14BEC1B8" w14:textId="10CA150B"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Provést mírné zvýšení rozpočtu na obranu</w:t>
                            </w:r>
                            <w:r w:rsidRPr="00E13690">
                              <w:rPr>
                                <w:rFonts w:ascii="Invesco Interstate Light" w:hAnsi="Invesco Interstate Light"/>
                              </w:rPr>
                              <w:t>,</w:t>
                            </w:r>
                          </w:p>
                          <w:p w14:paraId="751A7274" w14:textId="2D85B282"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zaměřit se na integrované odstrašování, dodavatelské řetězce a připravenost pracovních sil,</w:t>
                            </w:r>
                          </w:p>
                          <w:p w14:paraId="12A5B857" w14:textId="615C5835"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využít prezidentské pravomoci ke stažení prostředků pro Tchaj-wan</w:t>
                            </w:r>
                            <w:r w:rsidRPr="00E13690">
                              <w:rPr>
                                <w:rFonts w:ascii="Invesco Interstate Light" w:hAnsi="Invesco Interstate Light"/>
                              </w:rPr>
                              <w:t>,</w:t>
                            </w:r>
                          </w:p>
                          <w:p w14:paraId="7A9DA02B" w14:textId="51098534" w:rsidR="00D75C2F"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investovat do aliancí a partnerství USA s cílem čelit Rusku a Číně,</w:t>
                            </w:r>
                          </w:p>
                          <w:p w14:paraId="63661E38" w14:textId="3E00A581"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pokračovat v plném zapojení do NATO.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19E1CB" id="_x0000_s1034" type="#_x0000_t202" style="position:absolute;margin-left:-2.05pt;margin-top:5.7pt;width:185.9pt;height:217.2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nhEQ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" stroked="f">
                <v:textbox>
                  <w:txbxContent>
                    <w:p w14:paraId="14BEC1B8" w14:textId="10CA150B"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Provést mírné zvýšení rozpočtu na obranu</w:t>
                      </w:r>
                      <w:r w:rsidRPr="00E13690">
                        <w:rPr>
                          <w:rFonts w:ascii="Invesco Interstate Light" w:hAnsi="Invesco Interstate Light"/>
                        </w:rPr>
                        <w:t>,</w:t>
                      </w:r>
                    </w:p>
                    <w:p w14:paraId="751A7274" w14:textId="2D85B282"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zaměřit se na integrované odstrašování, dodavatelské řetězce a připravenost pracovních sil,</w:t>
                      </w:r>
                    </w:p>
                    <w:p w14:paraId="12A5B857" w14:textId="615C5835"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využít prezidentské pravomoci ke stažení prostředků pro Tchaj-wan</w:t>
                      </w:r>
                      <w:r w:rsidRPr="00E13690">
                        <w:rPr>
                          <w:rFonts w:ascii="Invesco Interstate Light" w:hAnsi="Invesco Interstate Light"/>
                        </w:rPr>
                        <w:t>,</w:t>
                      </w:r>
                    </w:p>
                    <w:p w14:paraId="7A9DA02B" w14:textId="51098534" w:rsidR="00D75C2F"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investovat do aliancí a partnerství USA s cílem čelit Rusku a Číně,</w:t>
                      </w:r>
                    </w:p>
                    <w:p w14:paraId="63661E38" w14:textId="3E00A581" w:rsidR="00D75C2F" w:rsidRPr="00E13690" w:rsidRDefault="00D75C2F" w:rsidP="00D75C2F">
                      <w:pPr>
                        <w:pStyle w:val="Odstavecseseznamem"/>
                        <w:numPr>
                          <w:ilvl w:val="0"/>
                          <w:numId w:val="68"/>
                        </w:numPr>
                        <w:rPr>
                          <w:rFonts w:ascii="Invesco Interstate Light" w:hAnsi="Invesco Interstate Light"/>
                        </w:rPr>
                      </w:pPr>
                      <w:r>
                        <w:rPr>
                          <w:rFonts w:ascii="Invesco Interstate Light" w:hAnsi="Invesco Interstate Light"/>
                        </w:rPr>
                        <w:t>pokračovat v plném zapojení do NATO.</w:t>
                      </w:r>
                    </w:p>
                  </w:txbxContent>
                </v:textbox>
                <w10:wrap type="square"/>
              </v:shape>
            </w:pict>
          </mc:Fallback>
        </mc:AlternateContent>
      </w:r>
      <w:r w:rsidR="00D75C2F" w:rsidRPr="00883E67">
        <w:rPr>
          <w:b/>
          <w:bCs/>
          <w:noProof/>
        </w:rPr>
        <mc:AlternateContent>
          <mc:Choice Requires="wps">
            <w:drawing>
              <wp:anchor distT="45720" distB="45720" distL="114300" distR="114300" simplePos="0" relativeHeight="251673600" behindDoc="0" locked="0" layoutInCell="1" allowOverlap="1" wp14:anchorId="4796AD0C" wp14:editId="60EA2F10">
                <wp:simplePos x="0" y="0"/>
                <wp:positionH relativeFrom="column">
                  <wp:posOffset>3006725</wp:posOffset>
                </wp:positionH>
                <wp:positionV relativeFrom="paragraph">
                  <wp:posOffset>72390</wp:posOffset>
                </wp:positionV>
                <wp:extent cx="2360930" cy="2758440"/>
                <wp:effectExtent l="0" t="0" r="0" b="3810"/>
                <wp:wrapSquare wrapText="bothSides"/>
                <wp:docPr id="4216199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8440"/>
                        </a:xfrm>
                        <a:prstGeom prst="rect">
                          <a:avLst/>
                        </a:prstGeom>
                        <a:solidFill>
                          <a:srgbClr val="FFFFFF"/>
                        </a:solidFill>
                        <a:ln w="9525">
                          <a:noFill/>
                          <a:miter lim="800000"/>
                          <a:headEnd/>
                          <a:tailEnd/>
                        </a:ln>
                      </wps:spPr>
                      <wps:txbx>
                        <w:txbxContent>
                          <w:p w14:paraId="725B809A" w14:textId="646B4B25" w:rsidR="00D75C2F" w:rsidRPr="00ED462B" w:rsidRDefault="00D75C2F" w:rsidP="00D75C2F">
                            <w:pPr>
                              <w:pStyle w:val="Odstavecseseznamem"/>
                              <w:numPr>
                                <w:ilvl w:val="0"/>
                                <w:numId w:val="65"/>
                              </w:numPr>
                            </w:pPr>
                            <w:r w:rsidRPr="00ED462B">
                              <w:t>P</w:t>
                            </w:r>
                            <w:r>
                              <w:t>latby</w:t>
                            </w:r>
                            <w:r w:rsidRPr="00ED462B">
                              <w:t xml:space="preserve"> dodavatelům obranných služeb by se mohly zvýšit; obranný průmysl by z toho mohl mít prospěch. Zaměřit se na vyzbrojování spojenců USA, jako je Ukrajina, municí a technikou a na posílení připravenosti západní Evropy.</w:t>
                            </w:r>
                          </w:p>
                          <w:p w14:paraId="3B6182B1" w14:textId="1257ECBA" w:rsidR="00D75C2F" w:rsidRPr="00ED462B" w:rsidRDefault="00D75C2F" w:rsidP="00D75C2F">
                            <w:pPr>
                              <w:pStyle w:val="Odstavecseseznamem"/>
                              <w:numPr>
                                <w:ilvl w:val="0"/>
                                <w:numId w:val="65"/>
                              </w:numPr>
                            </w:pPr>
                            <w:r>
                              <w:t>P</w:t>
                            </w:r>
                            <w:r w:rsidRPr="00ED462B">
                              <w:t>okračující využívání finančních sankcí k negativnímu ovlivnění zahraničních protivníků. To by mohlo vést k menší závislosti na americkém dolaru jako hlavní světové rezervní měně.</w:t>
                            </w:r>
                          </w:p>
                          <w:p w14:paraId="27137382" w14:textId="77777777" w:rsidR="00D75C2F" w:rsidRDefault="00D75C2F" w:rsidP="00D75C2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96AD0C" id="_x0000_s1035" type="#_x0000_t202" style="position:absolute;margin-left:236.75pt;margin-top:5.7pt;width:185.9pt;height:217.2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cXEQ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" stroked="f">
                <v:textbox>
                  <w:txbxContent>
                    <w:p w14:paraId="725B809A" w14:textId="646B4B25" w:rsidR="00D75C2F" w:rsidRPr="00ED462B" w:rsidRDefault="00D75C2F" w:rsidP="00D75C2F">
                      <w:pPr>
                        <w:pStyle w:val="Odstavecseseznamem"/>
                        <w:numPr>
                          <w:ilvl w:val="0"/>
                          <w:numId w:val="65"/>
                        </w:numPr>
                      </w:pPr>
                      <w:r w:rsidRPr="00ED462B">
                        <w:t>P</w:t>
                      </w:r>
                      <w:r>
                        <w:t>latby</w:t>
                      </w:r>
                      <w:r w:rsidRPr="00ED462B">
                        <w:t xml:space="preserve"> dodavatelům obranných služeb by se mohly zvýšit; obranný průmysl by z toho mohl mít prospěch. Zaměřit se na vyzbrojování spojenců USA, jako je Ukrajina, municí a technikou a na posílení připravenosti západní Evropy.</w:t>
                      </w:r>
                    </w:p>
                    <w:p w14:paraId="3B6182B1" w14:textId="1257ECBA" w:rsidR="00D75C2F" w:rsidRPr="00ED462B" w:rsidRDefault="00D75C2F" w:rsidP="00D75C2F">
                      <w:pPr>
                        <w:pStyle w:val="Odstavecseseznamem"/>
                        <w:numPr>
                          <w:ilvl w:val="0"/>
                          <w:numId w:val="65"/>
                        </w:numPr>
                      </w:pPr>
                      <w:r>
                        <w:t>P</w:t>
                      </w:r>
                      <w:r w:rsidRPr="00ED462B">
                        <w:t>okračující využívání finančních sankcí k negativnímu ovlivnění zahraničních protivníků. To by mohlo vést k menší závislosti na americkém dolaru jako hlavní světové rezervní měně.</w:t>
                      </w:r>
                    </w:p>
                    <w:p w14:paraId="27137382" w14:textId="77777777" w:rsidR="00D75C2F" w:rsidRDefault="00D75C2F" w:rsidP="00D75C2F"/>
                  </w:txbxContent>
                </v:textbox>
                <w10:wrap type="square"/>
              </v:shape>
            </w:pict>
          </mc:Fallback>
        </mc:AlternateContent>
      </w:r>
    </w:p>
    <w:p w14:paraId="2752272E" w14:textId="77777777" w:rsidR="00D75C2F" w:rsidRDefault="00D75C2F" w:rsidP="00D75C2F">
      <w:pPr>
        <w:rPr>
          <w:b/>
          <w:bCs/>
        </w:rPr>
      </w:pPr>
    </w:p>
    <w:p w14:paraId="15B5E715" w14:textId="77777777" w:rsidR="00D75C2F" w:rsidRDefault="00D75C2F" w:rsidP="00D75C2F">
      <w:pPr>
        <w:rPr>
          <w:b/>
          <w:bCs/>
        </w:rPr>
      </w:pPr>
    </w:p>
    <w:p w14:paraId="7E6EBC29" w14:textId="77777777" w:rsidR="00D75C2F" w:rsidRPr="00E13690" w:rsidRDefault="00D75C2F" w:rsidP="00D75C2F"/>
    <w:p w14:paraId="79355F30" w14:textId="77777777" w:rsidR="00D75C2F" w:rsidRPr="00E13690" w:rsidRDefault="00D75C2F" w:rsidP="00D75C2F"/>
    <w:p w14:paraId="0F919CAB" w14:textId="77777777" w:rsidR="00D75C2F" w:rsidRPr="00E13690" w:rsidRDefault="00D75C2F" w:rsidP="00D75C2F"/>
    <w:p w14:paraId="6033F2B5" w14:textId="77777777" w:rsidR="00D75C2F" w:rsidRPr="00E13690" w:rsidRDefault="00D75C2F" w:rsidP="00D75C2F"/>
    <w:p w14:paraId="43F2F87F" w14:textId="77777777" w:rsidR="00D75C2F" w:rsidRPr="00E13690" w:rsidRDefault="00D75C2F" w:rsidP="00D75C2F"/>
    <w:p w14:paraId="5B340BCF" w14:textId="77777777" w:rsidR="00D75C2F" w:rsidRPr="00E13690" w:rsidRDefault="00D75C2F" w:rsidP="00D75C2F"/>
    <w:p w14:paraId="76B5DEB6" w14:textId="77777777" w:rsidR="00D75C2F" w:rsidRPr="00E13690" w:rsidRDefault="00D75C2F" w:rsidP="00D75C2F"/>
    <w:p w14:paraId="3A2DD624" w14:textId="77777777" w:rsidR="00D75C2F" w:rsidRPr="00E13690" w:rsidRDefault="00D75C2F" w:rsidP="00D75C2F"/>
    <w:p w14:paraId="0B7CFDD2" w14:textId="77777777" w:rsidR="00D75C2F" w:rsidRPr="00E13690" w:rsidRDefault="00D75C2F" w:rsidP="00D75C2F"/>
    <w:p w14:paraId="5522137D" w14:textId="77777777" w:rsidR="00D75C2F" w:rsidRPr="00E13690" w:rsidRDefault="00D75C2F" w:rsidP="00D75C2F"/>
    <w:p w14:paraId="17529714" w14:textId="77777777" w:rsidR="00D75C2F" w:rsidRDefault="00D75C2F" w:rsidP="00D75C2F">
      <w:pPr>
        <w:rPr>
          <w:b/>
          <w:bCs/>
        </w:rPr>
      </w:pPr>
    </w:p>
    <w:p w14:paraId="567A869F" w14:textId="77777777" w:rsidR="00D75C2F" w:rsidRDefault="00D75C2F" w:rsidP="00D75C2F">
      <w:pPr>
        <w:rPr>
          <w:b/>
          <w:bCs/>
        </w:rPr>
      </w:pPr>
    </w:p>
    <w:p w14:paraId="4120C02C" w14:textId="77777777" w:rsidR="00D75C2F" w:rsidRDefault="00D75C2F" w:rsidP="00D75C2F">
      <w:pPr>
        <w:rPr>
          <w:rFonts w:ascii="Invesco Interstate Light" w:eastAsiaTheme="minorEastAsia" w:hAnsi="Invesco Interstate Light"/>
          <w:b/>
          <w:bCs/>
          <w:sz w:val="22"/>
          <w:szCs w:val="22"/>
        </w:rPr>
      </w:pPr>
    </w:p>
    <w:p w14:paraId="6406427F" w14:textId="77777777" w:rsidR="00D75C2F" w:rsidRDefault="00D75C2F" w:rsidP="00D75C2F">
      <w:pPr>
        <w:rPr>
          <w:rFonts w:ascii="Invesco Interstate Light" w:eastAsiaTheme="minorEastAsia" w:hAnsi="Invesco Interstate Light"/>
          <w:b/>
          <w:bCs/>
          <w:sz w:val="22"/>
          <w:szCs w:val="22"/>
        </w:rPr>
      </w:pPr>
    </w:p>
    <w:p w14:paraId="349CB390" w14:textId="77777777" w:rsidR="00D75C2F" w:rsidRDefault="00D75C2F" w:rsidP="00D75C2F">
      <w:pPr>
        <w:rPr>
          <w:rFonts w:ascii="Invesco Interstate Light" w:eastAsiaTheme="minorEastAsia" w:hAnsi="Invesco Interstate Light"/>
          <w:b/>
          <w:bCs/>
          <w:sz w:val="22"/>
          <w:szCs w:val="22"/>
        </w:rPr>
      </w:pPr>
    </w:p>
    <w:p w14:paraId="1EB0C680" w14:textId="77777777" w:rsidR="00D75C2F" w:rsidRDefault="00D75C2F" w:rsidP="00D75C2F">
      <w:pPr>
        <w:rPr>
          <w:rFonts w:ascii="Invesco Interstate Light" w:eastAsiaTheme="minorEastAsia" w:hAnsi="Invesco Interstate Light"/>
          <w:b/>
          <w:bCs/>
          <w:sz w:val="22"/>
          <w:szCs w:val="22"/>
        </w:rPr>
      </w:pPr>
    </w:p>
    <w:p w14:paraId="09B8925F" w14:textId="77777777" w:rsidR="00D75C2F" w:rsidRDefault="00D75C2F" w:rsidP="00D75C2F">
      <w:pPr>
        <w:rPr>
          <w:rFonts w:ascii="Invesco Interstate Light" w:eastAsiaTheme="minorEastAsia" w:hAnsi="Invesco Interstate Light"/>
          <w:b/>
          <w:bCs/>
          <w:sz w:val="22"/>
          <w:szCs w:val="22"/>
        </w:rPr>
      </w:pPr>
    </w:p>
    <w:p w14:paraId="3D65F985" w14:textId="77777777" w:rsidR="00D75C2F" w:rsidRDefault="00D75C2F" w:rsidP="00D75C2F">
      <w:pPr>
        <w:rPr>
          <w:rFonts w:ascii="Invesco Interstate Light" w:eastAsiaTheme="minorEastAsia" w:hAnsi="Invesco Interstate Light"/>
          <w:b/>
          <w:bCs/>
          <w:sz w:val="22"/>
          <w:szCs w:val="22"/>
        </w:rPr>
      </w:pPr>
    </w:p>
    <w:p w14:paraId="15E1F81D" w14:textId="77777777" w:rsidR="00D75C2F" w:rsidRDefault="00D75C2F" w:rsidP="00D75C2F">
      <w:pPr>
        <w:rPr>
          <w:rFonts w:ascii="Invesco Interstate Light" w:eastAsiaTheme="minorEastAsia" w:hAnsi="Invesco Interstate Light"/>
          <w:b/>
          <w:bCs/>
          <w:sz w:val="22"/>
          <w:szCs w:val="22"/>
        </w:rPr>
      </w:pPr>
    </w:p>
    <w:p w14:paraId="51FC1911" w14:textId="77777777" w:rsidR="00D75C2F" w:rsidRDefault="00D75C2F" w:rsidP="00D75C2F">
      <w:pPr>
        <w:rPr>
          <w:rFonts w:ascii="Invesco Interstate Light" w:eastAsiaTheme="minorEastAsia" w:hAnsi="Invesco Interstate Light"/>
          <w:b/>
          <w:bCs/>
          <w:sz w:val="22"/>
          <w:szCs w:val="22"/>
        </w:rPr>
      </w:pPr>
    </w:p>
    <w:p w14:paraId="1EA6117B" w14:textId="77777777" w:rsidR="00BA2B7A" w:rsidRDefault="00BA2B7A" w:rsidP="00D75C2F">
      <w:pPr>
        <w:rPr>
          <w:rFonts w:ascii="Invesco Interstate Light" w:eastAsiaTheme="minorEastAsia" w:hAnsi="Invesco Interstate Light"/>
          <w:b/>
          <w:bCs/>
          <w:sz w:val="22"/>
          <w:szCs w:val="22"/>
        </w:rPr>
      </w:pPr>
    </w:p>
    <w:p w14:paraId="6E9B06D9" w14:textId="77777777" w:rsidR="00BA2B7A" w:rsidRDefault="00BA2B7A" w:rsidP="00D75C2F">
      <w:pPr>
        <w:rPr>
          <w:rFonts w:ascii="Invesco Interstate Light" w:eastAsiaTheme="minorEastAsia" w:hAnsi="Invesco Interstate Light"/>
          <w:b/>
          <w:bCs/>
          <w:sz w:val="22"/>
          <w:szCs w:val="22"/>
        </w:rPr>
      </w:pPr>
    </w:p>
    <w:p w14:paraId="7FF163CE" w14:textId="77777777" w:rsidR="00BA2B7A" w:rsidRDefault="00BA2B7A" w:rsidP="00D75C2F">
      <w:pPr>
        <w:rPr>
          <w:rFonts w:ascii="Invesco Interstate Light" w:eastAsiaTheme="minorEastAsia" w:hAnsi="Invesco Interstate Light"/>
          <w:b/>
          <w:bCs/>
          <w:sz w:val="22"/>
          <w:szCs w:val="22"/>
        </w:rPr>
      </w:pPr>
    </w:p>
    <w:p w14:paraId="051AAAEF" w14:textId="77777777" w:rsidR="00BA2B7A" w:rsidRDefault="00BA2B7A" w:rsidP="00D75C2F">
      <w:pPr>
        <w:rPr>
          <w:rFonts w:ascii="Invesco Interstate Light" w:eastAsiaTheme="minorEastAsia" w:hAnsi="Invesco Interstate Light"/>
          <w:b/>
          <w:bCs/>
          <w:sz w:val="22"/>
          <w:szCs w:val="22"/>
        </w:rPr>
      </w:pPr>
    </w:p>
    <w:p w14:paraId="346904AD" w14:textId="77777777" w:rsidR="00BA2B7A" w:rsidRDefault="00BA2B7A" w:rsidP="00D75C2F">
      <w:pPr>
        <w:rPr>
          <w:rFonts w:ascii="Invesco Interstate Light" w:eastAsiaTheme="minorEastAsia" w:hAnsi="Invesco Interstate Light"/>
          <w:b/>
          <w:bCs/>
          <w:sz w:val="22"/>
          <w:szCs w:val="22"/>
        </w:rPr>
      </w:pPr>
    </w:p>
    <w:p w14:paraId="60D32898" w14:textId="77777777" w:rsidR="00BA2B7A" w:rsidRDefault="00BA2B7A" w:rsidP="00D75C2F">
      <w:pPr>
        <w:rPr>
          <w:rFonts w:ascii="Invesco Interstate Light" w:eastAsiaTheme="minorEastAsia" w:hAnsi="Invesco Interstate Light"/>
          <w:b/>
          <w:bCs/>
          <w:sz w:val="22"/>
          <w:szCs w:val="22"/>
        </w:rPr>
      </w:pPr>
    </w:p>
    <w:p w14:paraId="074F470D" w14:textId="77777777" w:rsidR="00BA2B7A" w:rsidRDefault="00BA2B7A" w:rsidP="00D75C2F">
      <w:pPr>
        <w:rPr>
          <w:rFonts w:ascii="Invesco Interstate Light" w:eastAsiaTheme="minorEastAsia" w:hAnsi="Invesco Interstate Light"/>
          <w:b/>
          <w:bCs/>
          <w:sz w:val="22"/>
          <w:szCs w:val="22"/>
        </w:rPr>
      </w:pPr>
    </w:p>
    <w:p w14:paraId="590DCAB3" w14:textId="77777777" w:rsidR="00BA2B7A" w:rsidRDefault="00BA2B7A" w:rsidP="00D75C2F">
      <w:pPr>
        <w:rPr>
          <w:rFonts w:ascii="Invesco Interstate Light" w:eastAsiaTheme="minorEastAsia" w:hAnsi="Invesco Interstate Light"/>
          <w:b/>
          <w:bCs/>
          <w:sz w:val="22"/>
          <w:szCs w:val="22"/>
        </w:rPr>
      </w:pPr>
    </w:p>
    <w:p w14:paraId="2D571DD6" w14:textId="77777777" w:rsidR="00BA2B7A" w:rsidRDefault="00BA2B7A" w:rsidP="00D75C2F">
      <w:pPr>
        <w:rPr>
          <w:rFonts w:ascii="Invesco Interstate Light" w:eastAsiaTheme="minorEastAsia" w:hAnsi="Invesco Interstate Light"/>
          <w:b/>
          <w:bCs/>
          <w:sz w:val="22"/>
          <w:szCs w:val="22"/>
        </w:rPr>
      </w:pPr>
    </w:p>
    <w:p w14:paraId="31E61826" w14:textId="77777777" w:rsidR="00BA2B7A" w:rsidRDefault="00BA2B7A" w:rsidP="00D75C2F">
      <w:pPr>
        <w:rPr>
          <w:rFonts w:ascii="Invesco Interstate Light" w:eastAsiaTheme="minorEastAsia" w:hAnsi="Invesco Interstate Light"/>
          <w:b/>
          <w:bCs/>
          <w:sz w:val="22"/>
          <w:szCs w:val="22"/>
        </w:rPr>
      </w:pPr>
    </w:p>
    <w:p w14:paraId="255C9B45" w14:textId="77777777" w:rsidR="00BA2B7A" w:rsidRDefault="00BA2B7A" w:rsidP="00D75C2F">
      <w:pPr>
        <w:rPr>
          <w:rFonts w:ascii="Invesco Interstate Light" w:eastAsiaTheme="minorEastAsia" w:hAnsi="Invesco Interstate Light"/>
          <w:b/>
          <w:bCs/>
          <w:sz w:val="22"/>
          <w:szCs w:val="22"/>
        </w:rPr>
      </w:pPr>
    </w:p>
    <w:p w14:paraId="3C651E84" w14:textId="77777777" w:rsidR="00BA2B7A" w:rsidRDefault="00BA2B7A" w:rsidP="00D75C2F">
      <w:pPr>
        <w:rPr>
          <w:rFonts w:ascii="Invesco Interstate Light" w:eastAsiaTheme="minorEastAsia" w:hAnsi="Invesco Interstate Light"/>
          <w:b/>
          <w:bCs/>
          <w:sz w:val="22"/>
          <w:szCs w:val="22"/>
        </w:rPr>
      </w:pPr>
    </w:p>
    <w:p w14:paraId="40376249" w14:textId="77777777" w:rsidR="00BA2B7A" w:rsidRDefault="00BA2B7A" w:rsidP="00D75C2F">
      <w:pPr>
        <w:rPr>
          <w:rFonts w:ascii="Invesco Interstate Light" w:eastAsiaTheme="minorEastAsia" w:hAnsi="Invesco Interstate Light"/>
          <w:b/>
          <w:bCs/>
          <w:sz w:val="22"/>
          <w:szCs w:val="22"/>
        </w:rPr>
      </w:pPr>
    </w:p>
    <w:p w14:paraId="6488D203" w14:textId="77777777" w:rsidR="00BA2B7A" w:rsidRDefault="00BA2B7A" w:rsidP="00D75C2F">
      <w:pPr>
        <w:rPr>
          <w:rFonts w:ascii="Invesco Interstate Light" w:eastAsiaTheme="minorEastAsia" w:hAnsi="Invesco Interstate Light"/>
          <w:b/>
          <w:bCs/>
          <w:sz w:val="22"/>
          <w:szCs w:val="22"/>
        </w:rPr>
      </w:pPr>
    </w:p>
    <w:p w14:paraId="08B87AA7" w14:textId="77777777" w:rsidR="00BA2B7A" w:rsidRDefault="00BA2B7A" w:rsidP="00D75C2F">
      <w:pPr>
        <w:rPr>
          <w:rFonts w:ascii="Invesco Interstate Light" w:eastAsiaTheme="minorEastAsia" w:hAnsi="Invesco Interstate Light"/>
          <w:b/>
          <w:bCs/>
          <w:sz w:val="22"/>
          <w:szCs w:val="22"/>
        </w:rPr>
      </w:pPr>
    </w:p>
    <w:p w14:paraId="1A287ED5" w14:textId="77777777" w:rsidR="00BA2B7A" w:rsidRDefault="00BA2B7A" w:rsidP="00D75C2F">
      <w:pPr>
        <w:rPr>
          <w:rFonts w:ascii="Invesco Interstate Light" w:eastAsiaTheme="minorEastAsia" w:hAnsi="Invesco Interstate Light"/>
          <w:b/>
          <w:bCs/>
          <w:sz w:val="22"/>
          <w:szCs w:val="22"/>
        </w:rPr>
      </w:pPr>
    </w:p>
    <w:p w14:paraId="358B6FFB" w14:textId="29436939" w:rsidR="00D75C2F" w:rsidRPr="00E13690" w:rsidRDefault="00D75C2F" w:rsidP="00D75C2F">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4153D171" w14:textId="5030B9FE" w:rsidR="00D75C2F" w:rsidRDefault="00BA2B7A" w:rsidP="00D75C2F">
      <w:r w:rsidRPr="00883E67">
        <w:rPr>
          <w:b/>
          <w:bCs/>
          <w:noProof/>
        </w:rPr>
        <mc:AlternateContent>
          <mc:Choice Requires="wps">
            <w:drawing>
              <wp:anchor distT="45720" distB="45720" distL="114300" distR="114300" simplePos="0" relativeHeight="251675648" behindDoc="0" locked="0" layoutInCell="1" allowOverlap="1" wp14:anchorId="1483C97E" wp14:editId="14A26BCC">
                <wp:simplePos x="0" y="0"/>
                <wp:positionH relativeFrom="column">
                  <wp:posOffset>2983865</wp:posOffset>
                </wp:positionH>
                <wp:positionV relativeFrom="paragraph">
                  <wp:posOffset>48260</wp:posOffset>
                </wp:positionV>
                <wp:extent cx="2360930" cy="2971800"/>
                <wp:effectExtent l="0" t="0" r="0" b="0"/>
                <wp:wrapSquare wrapText="bothSides"/>
                <wp:docPr id="14050426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342232BE" w14:textId="77777777" w:rsidR="00BA2B7A" w:rsidRPr="0033434C" w:rsidRDefault="00BA2B7A" w:rsidP="00BA2B7A">
                            <w:pPr>
                              <w:pStyle w:val="Odstavecseseznamem"/>
                              <w:numPr>
                                <w:ilvl w:val="0"/>
                                <w:numId w:val="67"/>
                              </w:numPr>
                            </w:pPr>
                            <w:r w:rsidRPr="0033434C">
                              <w:t>Silnější americký dolar a vyšší cena zlata. Obavy z angažovanosti USA v mezinárodních aliancích by mohly vést k posílení amerického dolaru v rámci útěku k aktivům „bezpečného přístavu“.</w:t>
                            </w:r>
                          </w:p>
                          <w:p w14:paraId="5293CCC0" w14:textId="4F036D9C" w:rsidR="00D75C2F" w:rsidRDefault="00BA2B7A" w:rsidP="00BA2B7A">
                            <w:pPr>
                              <w:pStyle w:val="Odstavecseseznamem"/>
                              <w:numPr>
                                <w:ilvl w:val="0"/>
                                <w:numId w:val="67"/>
                              </w:numPr>
                            </w:pPr>
                            <w:r w:rsidRPr="0033434C">
                              <w:t>Investice do vesmíru a kybernetické bezpečnosti. Finanční prostředky by směřovaly do programů národní bezpečnosti zaměřených na kybernetickou bezpečnost a vojenské schopnosti ve vesmíru.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83C97E" id="_x0000_s1036" type="#_x0000_t202" style="position:absolute;margin-left:234.95pt;margin-top:3.8pt;width:185.9pt;height:234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lcEgIAAP8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" stroked="f">
                <v:textbox>
                  <w:txbxContent>
                    <w:p w14:paraId="342232BE" w14:textId="77777777" w:rsidR="00BA2B7A" w:rsidRPr="0033434C" w:rsidRDefault="00BA2B7A" w:rsidP="00BA2B7A">
                      <w:pPr>
                        <w:pStyle w:val="Odstavecseseznamem"/>
                        <w:numPr>
                          <w:ilvl w:val="0"/>
                          <w:numId w:val="67"/>
                        </w:numPr>
                      </w:pPr>
                      <w:r w:rsidRPr="0033434C">
                        <w:t>Silnější americký dolar a vyšší cena zlata. Obavy z angažovanosti USA v mezinárodních aliancích by mohly vést k posílení amerického dolaru v rámci útěku k aktivům „bezpečného přístavu“.</w:t>
                      </w:r>
                    </w:p>
                    <w:p w14:paraId="5293CCC0" w14:textId="4F036D9C" w:rsidR="00D75C2F" w:rsidRDefault="00BA2B7A" w:rsidP="00BA2B7A">
                      <w:pPr>
                        <w:pStyle w:val="Odstavecseseznamem"/>
                        <w:numPr>
                          <w:ilvl w:val="0"/>
                          <w:numId w:val="67"/>
                        </w:numPr>
                      </w:pPr>
                      <w:r w:rsidRPr="0033434C">
                        <w:t>Investice do vesmíru a kybernetické bezpečnosti. Finanční prostředky by směřovaly do programů národní bezpečnosti zaměřených na kybernetickou bezpečnost a vojenské schopnosti ve vesmíru.</w:t>
                      </w:r>
                    </w:p>
                  </w:txbxContent>
                </v:textbox>
                <w10:wrap type="square"/>
              </v:shape>
            </w:pict>
          </mc:Fallback>
        </mc:AlternateContent>
      </w:r>
      <w:r w:rsidR="00D75C2F" w:rsidRPr="00883E67">
        <w:rPr>
          <w:b/>
          <w:bCs/>
          <w:noProof/>
        </w:rPr>
        <mc:AlternateContent>
          <mc:Choice Requires="wps">
            <w:drawing>
              <wp:anchor distT="45720" distB="45720" distL="114300" distR="114300" simplePos="0" relativeHeight="251674624" behindDoc="0" locked="0" layoutInCell="1" allowOverlap="1" wp14:anchorId="35ED242B" wp14:editId="2691FF4B">
                <wp:simplePos x="0" y="0"/>
                <wp:positionH relativeFrom="column">
                  <wp:posOffset>-3175</wp:posOffset>
                </wp:positionH>
                <wp:positionV relativeFrom="paragraph">
                  <wp:posOffset>48260</wp:posOffset>
                </wp:positionV>
                <wp:extent cx="2360930" cy="2971800"/>
                <wp:effectExtent l="0" t="0" r="0" b="0"/>
                <wp:wrapSquare wrapText="bothSides"/>
                <wp:docPr id="18426102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08A64615" w14:textId="116B0E11"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Důraz na sdílení zátěže a reciprocitu v NATO (3 % hrubého domácího produktu výdajů na obranu) a dalších aliancích</w:t>
                            </w:r>
                            <w:r>
                              <w:rPr>
                                <w:rFonts w:ascii="Invesco Interstate Light" w:hAnsi="Invesco Interstate Light"/>
                              </w:rPr>
                              <w:t>.</w:t>
                            </w:r>
                          </w:p>
                          <w:p w14:paraId="6DDB56D6" w14:textId="323779D5"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Integrovat hospodářskou/průmyslovou a vojenskou politiku.</w:t>
                            </w:r>
                          </w:p>
                          <w:p w14:paraId="129F4D53" w14:textId="530763BD"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Vyhnout se novým válkám</w:t>
                            </w:r>
                            <w:r>
                              <w:rPr>
                                <w:rFonts w:ascii="Invesco Interstate Light" w:hAnsi="Invesco Interstate Light"/>
                              </w:rPr>
                              <w:t>.</w:t>
                            </w:r>
                          </w:p>
                          <w:p w14:paraId="04662D1E" w14:textId="5D8A2106"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Posílit schopnosti jaderné obrany</w:t>
                            </w:r>
                            <w:r>
                              <w:rPr>
                                <w:rFonts w:ascii="Invesco Interstate Light" w:hAnsi="Invesco Interstate Light"/>
                              </w:rPr>
                              <w:t>.</w:t>
                            </w:r>
                          </w:p>
                          <w:p w14:paraId="5EDD81B5" w14:textId="6E41BBBD"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Zvýšit rozpočet Pentagonu, včetně technologických inovací a vojenských platů.</w:t>
                            </w:r>
                          </w:p>
                          <w:p w14:paraId="72C5E43A" w14:textId="1721DB71"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Posílit vesmírné a kybernetické kapacity</w:t>
                            </w:r>
                            <w:r>
                              <w:rPr>
                                <w:rFonts w:ascii="Invesco Interstate Light" w:hAnsi="Invesco Interstate Light"/>
                              </w:rPr>
                              <w:t>.</w:t>
                            </w:r>
                          </w:p>
                          <w:p w14:paraId="13816CE6" w14:textId="77777777" w:rsidR="00D75C2F" w:rsidRDefault="00D75C2F" w:rsidP="00D75C2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ED242B" id="_x0000_s1037" type="#_x0000_t202" style="position:absolute;margin-left:-.25pt;margin-top:3.8pt;width:185.9pt;height:234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eqEwIAAP8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" stroked="f">
                <v:textbox>
                  <w:txbxContent>
                    <w:p w14:paraId="08A64615" w14:textId="116B0E11"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Důraz na sdílení zátěže a reciprocitu v NATO (3 % hrubého domácího produktu výdajů na obranu) a dalších aliancích</w:t>
                      </w:r>
                      <w:r>
                        <w:rPr>
                          <w:rFonts w:ascii="Invesco Interstate Light" w:hAnsi="Invesco Interstate Light"/>
                        </w:rPr>
                        <w:t>.</w:t>
                      </w:r>
                    </w:p>
                    <w:p w14:paraId="6DDB56D6" w14:textId="323779D5"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Integrovat hospodářskou/průmyslovou a vojenskou politiku.</w:t>
                      </w:r>
                    </w:p>
                    <w:p w14:paraId="129F4D53" w14:textId="530763BD"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Vyhnout se novým válkám</w:t>
                      </w:r>
                      <w:r>
                        <w:rPr>
                          <w:rFonts w:ascii="Invesco Interstate Light" w:hAnsi="Invesco Interstate Light"/>
                        </w:rPr>
                        <w:t>.</w:t>
                      </w:r>
                    </w:p>
                    <w:p w14:paraId="04662D1E" w14:textId="5D8A2106"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Posílit schopnosti jaderné obrany</w:t>
                      </w:r>
                      <w:r>
                        <w:rPr>
                          <w:rFonts w:ascii="Invesco Interstate Light" w:hAnsi="Invesco Interstate Light"/>
                        </w:rPr>
                        <w:t>.</w:t>
                      </w:r>
                    </w:p>
                    <w:p w14:paraId="5EDD81B5" w14:textId="6E41BBBD"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Zvýšit rozpočet Pentagonu, včetně technologických inovací a vojenských platů.</w:t>
                      </w:r>
                    </w:p>
                    <w:p w14:paraId="72C5E43A" w14:textId="1721DB71" w:rsidR="00BA2B7A" w:rsidRPr="00BA2B7A" w:rsidRDefault="00BA2B7A" w:rsidP="00BA2B7A">
                      <w:pPr>
                        <w:pStyle w:val="Odstavecseseznamem"/>
                        <w:numPr>
                          <w:ilvl w:val="0"/>
                          <w:numId w:val="70"/>
                        </w:numPr>
                        <w:rPr>
                          <w:rFonts w:ascii="Invesco Interstate Light" w:hAnsi="Invesco Interstate Light"/>
                        </w:rPr>
                      </w:pPr>
                      <w:r w:rsidRPr="00BA2B7A">
                        <w:rPr>
                          <w:rFonts w:ascii="Invesco Interstate Light" w:hAnsi="Invesco Interstate Light"/>
                        </w:rPr>
                        <w:t>Posílit vesmírné a kybernetické kapacity</w:t>
                      </w:r>
                      <w:r>
                        <w:rPr>
                          <w:rFonts w:ascii="Invesco Interstate Light" w:hAnsi="Invesco Interstate Light"/>
                        </w:rPr>
                        <w:t>.</w:t>
                      </w:r>
                    </w:p>
                    <w:p w14:paraId="13816CE6" w14:textId="77777777" w:rsidR="00D75C2F" w:rsidRDefault="00D75C2F" w:rsidP="00D75C2F"/>
                  </w:txbxContent>
                </v:textbox>
                <w10:wrap type="square"/>
              </v:shape>
            </w:pict>
          </mc:Fallback>
        </mc:AlternateContent>
      </w:r>
    </w:p>
    <w:p w14:paraId="5A1449A2" w14:textId="77777777" w:rsidR="00D75C2F" w:rsidRPr="00D75C2F" w:rsidRDefault="00D75C2F" w:rsidP="00D75C2F">
      <w:pPr>
        <w:spacing w:line="360" w:lineRule="auto"/>
        <w:jc w:val="both"/>
        <w:rPr>
          <w:rFonts w:ascii="Invesco Interstate Light" w:eastAsiaTheme="minorEastAsia" w:hAnsi="Invesco Interstate Light"/>
          <w:sz w:val="22"/>
          <w:szCs w:val="22"/>
        </w:rPr>
      </w:pPr>
    </w:p>
    <w:p w14:paraId="2BBA7B40" w14:textId="77777777" w:rsidR="00883E67" w:rsidRDefault="00883E67" w:rsidP="00883E67">
      <w:pPr>
        <w:jc w:val="both"/>
        <w:rPr>
          <w:rFonts w:ascii="Invesco Interstate Light" w:hAnsi="Invesco Interstate Light"/>
        </w:rPr>
      </w:pPr>
    </w:p>
    <w:p w14:paraId="5788BF5B" w14:textId="0E959517" w:rsidR="00D75C2F" w:rsidRDefault="00D75C2F" w:rsidP="00D75C2F">
      <w:pPr>
        <w:spacing w:before="100" w:beforeAutospacing="1" w:after="100" w:afterAutospacing="1" w:line="276" w:lineRule="auto"/>
        <w:jc w:val="both"/>
        <w:rPr>
          <w:rFonts w:ascii="Invesco Interstate Light" w:eastAsiaTheme="minorEastAsia" w:hAnsi="Invesco Interstate Light"/>
          <w:b/>
          <w:bCs/>
          <w:sz w:val="22"/>
          <w:szCs w:val="22"/>
        </w:rPr>
      </w:pPr>
    </w:p>
    <w:p w14:paraId="0EB27E78" w14:textId="77777777" w:rsidR="00883E67" w:rsidRDefault="00883E67" w:rsidP="00883E67">
      <w:pPr>
        <w:jc w:val="both"/>
        <w:rPr>
          <w:rFonts w:ascii="Invesco Interstate Light" w:hAnsi="Invesco Interstate Light"/>
        </w:rPr>
      </w:pPr>
    </w:p>
    <w:p w14:paraId="70AA833A" w14:textId="77777777" w:rsidR="00883E67" w:rsidRDefault="00883E67" w:rsidP="00883E67">
      <w:pPr>
        <w:jc w:val="both"/>
        <w:rPr>
          <w:rFonts w:ascii="Invesco Interstate Light" w:hAnsi="Invesco Interstate Light"/>
        </w:rPr>
      </w:pPr>
    </w:p>
    <w:p w14:paraId="58794CC4" w14:textId="77777777" w:rsidR="00883E67" w:rsidRDefault="00883E67" w:rsidP="00883E67">
      <w:pPr>
        <w:jc w:val="both"/>
        <w:rPr>
          <w:rFonts w:ascii="Invesco Interstate Light" w:hAnsi="Invesco Interstate Light"/>
        </w:rPr>
      </w:pPr>
    </w:p>
    <w:p w14:paraId="4082EF6B" w14:textId="77777777" w:rsidR="00883E67" w:rsidRDefault="00883E67" w:rsidP="00883E67">
      <w:pPr>
        <w:jc w:val="both"/>
        <w:rPr>
          <w:rFonts w:ascii="Invesco Interstate Light" w:hAnsi="Invesco Interstate Light"/>
        </w:rPr>
      </w:pPr>
    </w:p>
    <w:p w14:paraId="7A27AB24" w14:textId="77777777" w:rsidR="00883E67" w:rsidRPr="00BB4985" w:rsidRDefault="00883E67" w:rsidP="00883E67">
      <w:pPr>
        <w:jc w:val="both"/>
        <w:rPr>
          <w:rFonts w:ascii="Invesco Interstate Light" w:hAnsi="Invesco Interstate Light"/>
        </w:rPr>
      </w:pPr>
    </w:p>
    <w:p w14:paraId="5EDD8B06" w14:textId="77777777" w:rsidR="00883E67" w:rsidRDefault="00883E67" w:rsidP="00883E67">
      <w:pPr>
        <w:pStyle w:val="Odstavecseseznamem"/>
        <w:jc w:val="both"/>
        <w:rPr>
          <w:rFonts w:ascii="Invesco Interstate Light" w:hAnsi="Invesco Interstate Light"/>
        </w:rPr>
      </w:pPr>
    </w:p>
    <w:p w14:paraId="742B4443" w14:textId="77777777" w:rsidR="00883E67" w:rsidRDefault="00883E67" w:rsidP="00883E67">
      <w:pPr>
        <w:rPr>
          <w:rFonts w:ascii="Invesco Interstate Light" w:eastAsiaTheme="minorEastAsia" w:hAnsi="Invesco Interstate Light"/>
          <w:b/>
          <w:bCs/>
          <w:sz w:val="22"/>
          <w:szCs w:val="22"/>
        </w:rPr>
      </w:pPr>
    </w:p>
    <w:p w14:paraId="57294E5E" w14:textId="77777777" w:rsidR="00883E67" w:rsidRPr="008C5061" w:rsidRDefault="00883E67" w:rsidP="00883E67">
      <w:pPr>
        <w:jc w:val="both"/>
        <w:rPr>
          <w:rFonts w:ascii="Invesco Interstate Light" w:eastAsiaTheme="minorEastAsia" w:hAnsi="Invesco Interstate Light"/>
        </w:rPr>
      </w:pPr>
    </w:p>
    <w:p w14:paraId="66B04B9B" w14:textId="77777777" w:rsidR="00883E67" w:rsidRDefault="00883E67" w:rsidP="00883E67"/>
    <w:p w14:paraId="0F53C16F" w14:textId="77777777" w:rsidR="00BA2B7A" w:rsidRDefault="00BA2B7A" w:rsidP="00E07A5F">
      <w:pPr>
        <w:spacing w:line="360" w:lineRule="auto"/>
        <w:jc w:val="both"/>
        <w:rPr>
          <w:rFonts w:ascii="Invesco Interstate Light" w:eastAsiaTheme="minorEastAsia" w:hAnsi="Invesco Interstate Light"/>
          <w:sz w:val="22"/>
          <w:szCs w:val="22"/>
        </w:rPr>
      </w:pPr>
    </w:p>
    <w:p w14:paraId="2E6BA03B" w14:textId="77777777" w:rsidR="00BA2B7A" w:rsidRDefault="00BA2B7A" w:rsidP="00E07A5F">
      <w:pPr>
        <w:spacing w:line="360" w:lineRule="auto"/>
        <w:jc w:val="both"/>
        <w:rPr>
          <w:rFonts w:ascii="Invesco Interstate Light" w:eastAsiaTheme="minorEastAsia" w:hAnsi="Invesco Interstate Light"/>
          <w:sz w:val="22"/>
          <w:szCs w:val="22"/>
        </w:rPr>
      </w:pPr>
    </w:p>
    <w:p w14:paraId="6EAEE0D4" w14:textId="77777777" w:rsidR="00BA2B7A" w:rsidRDefault="00BA2B7A" w:rsidP="00E07A5F">
      <w:pPr>
        <w:spacing w:line="360" w:lineRule="auto"/>
        <w:jc w:val="both"/>
        <w:rPr>
          <w:rFonts w:ascii="Invesco Interstate Light" w:eastAsiaTheme="minorEastAsia" w:hAnsi="Invesco Interstate Light"/>
          <w:sz w:val="22"/>
          <w:szCs w:val="22"/>
        </w:rPr>
      </w:pPr>
    </w:p>
    <w:p w14:paraId="310FD328" w14:textId="77777777" w:rsidR="00BA2B7A" w:rsidRDefault="00BA2B7A" w:rsidP="00E07A5F">
      <w:pPr>
        <w:spacing w:line="360" w:lineRule="auto"/>
        <w:jc w:val="both"/>
        <w:rPr>
          <w:rFonts w:ascii="Invesco Interstate Light" w:eastAsiaTheme="minorEastAsia" w:hAnsi="Invesco Interstate Light"/>
          <w:sz w:val="22"/>
          <w:szCs w:val="22"/>
        </w:rPr>
      </w:pPr>
    </w:p>
    <w:p w14:paraId="3E4E0066" w14:textId="2CDFF817" w:rsidR="00BA2B7A" w:rsidRDefault="00BA2B7A" w:rsidP="00BA2B7A">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Akcie zbrojařských firem dosáhly za </w:t>
      </w:r>
      <w:proofErr w:type="spellStart"/>
      <w:r>
        <w:rPr>
          <w:rFonts w:ascii="Invesco Interstate Light" w:eastAsiaTheme="minorEastAsia" w:hAnsi="Invesco Interstate Light"/>
          <w:b/>
          <w:bCs/>
          <w:sz w:val="22"/>
          <w:szCs w:val="22"/>
        </w:rPr>
        <w:t>Bidena</w:t>
      </w:r>
      <w:proofErr w:type="spellEnd"/>
      <w:r>
        <w:rPr>
          <w:rFonts w:ascii="Invesco Interstate Light" w:eastAsiaTheme="minorEastAsia" w:hAnsi="Invesco Interstate Light"/>
          <w:b/>
          <w:bCs/>
          <w:sz w:val="22"/>
          <w:szCs w:val="22"/>
        </w:rPr>
        <w:t xml:space="preserve"> lepších výsledků</w:t>
      </w:r>
    </w:p>
    <w:p w14:paraId="74BEB76F" w14:textId="77777777" w:rsidR="00BA2B7A" w:rsidRPr="00BA2B7A" w:rsidRDefault="00BA2B7A" w:rsidP="00BA2B7A">
      <w:pPr>
        <w:spacing w:line="360" w:lineRule="auto"/>
        <w:jc w:val="both"/>
        <w:rPr>
          <w:rFonts w:ascii="Invesco Interstate Light" w:eastAsiaTheme="minorEastAsia" w:hAnsi="Invesco Interstate Light"/>
          <w:sz w:val="22"/>
          <w:szCs w:val="22"/>
        </w:rPr>
      </w:pPr>
      <w:r w:rsidRPr="00BA2B7A">
        <w:rPr>
          <w:rFonts w:ascii="Invesco Interstate Light" w:eastAsiaTheme="minorEastAsia" w:hAnsi="Invesco Interstate Light"/>
          <w:sz w:val="22"/>
          <w:szCs w:val="22"/>
        </w:rPr>
        <w:t xml:space="preserve">Výdaje na obranu se za prezidentů Trumpa a </w:t>
      </w:r>
      <w:proofErr w:type="spellStart"/>
      <w:r w:rsidRPr="00BA2B7A">
        <w:rPr>
          <w:rFonts w:ascii="Invesco Interstate Light" w:eastAsiaTheme="minorEastAsia" w:hAnsi="Invesco Interstate Light"/>
          <w:sz w:val="22"/>
          <w:szCs w:val="22"/>
        </w:rPr>
        <w:t>Bidena</w:t>
      </w:r>
      <w:proofErr w:type="spellEnd"/>
      <w:r w:rsidRPr="00BA2B7A">
        <w:rPr>
          <w:rFonts w:ascii="Invesco Interstate Light" w:eastAsiaTheme="minorEastAsia" w:hAnsi="Invesco Interstate Light"/>
          <w:sz w:val="22"/>
          <w:szCs w:val="22"/>
        </w:rPr>
        <w:t xml:space="preserve"> každoročně zvyšovaly a v roce 2023 dosáhly rekordní úrovně. Nicméně podíl výdajů na obranu na hrubém domácím produktu, který během Trumpova funkčního období mírně stoupal, je nyní na několikaletém minimu.</w:t>
      </w:r>
    </w:p>
    <w:p w14:paraId="5C0A38A8" w14:textId="77777777" w:rsidR="00BA2B7A" w:rsidRDefault="00BA2B7A" w:rsidP="00E07A5F">
      <w:pPr>
        <w:spacing w:line="360" w:lineRule="auto"/>
        <w:jc w:val="both"/>
        <w:rPr>
          <w:rFonts w:ascii="Invesco Interstate Light" w:eastAsiaTheme="minorEastAsia" w:hAnsi="Invesco Interstate Light"/>
          <w:sz w:val="22"/>
          <w:szCs w:val="22"/>
        </w:rPr>
      </w:pPr>
    </w:p>
    <w:p w14:paraId="337A0B9C" w14:textId="77777777" w:rsidR="00BA2B7A" w:rsidRPr="00BA2B7A" w:rsidRDefault="00BA2B7A" w:rsidP="00BA2B7A">
      <w:pPr>
        <w:spacing w:line="360" w:lineRule="auto"/>
        <w:jc w:val="both"/>
        <w:rPr>
          <w:rFonts w:ascii="Invesco Interstate Light" w:eastAsiaTheme="minorEastAsia" w:hAnsi="Invesco Interstate Light"/>
          <w:sz w:val="22"/>
          <w:szCs w:val="22"/>
        </w:rPr>
      </w:pPr>
      <w:r w:rsidRPr="00BA2B7A">
        <w:rPr>
          <w:rFonts w:ascii="Invesco Interstate Light" w:eastAsiaTheme="minorEastAsia" w:hAnsi="Invesco Interstate Light"/>
          <w:sz w:val="22"/>
          <w:szCs w:val="22"/>
        </w:rPr>
        <w:t xml:space="preserve">Nicméně tradiční představa, že republikánská podpora výdajů na obranu bude pro akcie obranného průmyslu výhodná, se během Trumpových let nepotvrdila. Za Trumpovy vlády akcie obranného průmyslu těsně zaostávaly za výkonností indexu S&amp;P 500. Naopak za </w:t>
      </w:r>
      <w:proofErr w:type="spellStart"/>
      <w:r w:rsidRPr="00BA2B7A">
        <w:rPr>
          <w:rFonts w:ascii="Invesco Interstate Light" w:eastAsiaTheme="minorEastAsia" w:hAnsi="Invesco Interstate Light"/>
          <w:sz w:val="22"/>
          <w:szCs w:val="22"/>
        </w:rPr>
        <w:t>Bidenovy</w:t>
      </w:r>
      <w:proofErr w:type="spellEnd"/>
      <w:r w:rsidRPr="00BA2B7A">
        <w:rPr>
          <w:rFonts w:ascii="Invesco Interstate Light" w:eastAsiaTheme="minorEastAsia" w:hAnsi="Invesco Interstate Light"/>
          <w:sz w:val="22"/>
          <w:szCs w:val="22"/>
        </w:rPr>
        <w:t xml:space="preserve"> administrativy akcie obranného průmyslu dosud dosahovaly lepších výsledků než index S&amp;P 500, protože země řeší problémy spojené s četnými globálními konflikty.</w:t>
      </w:r>
    </w:p>
    <w:p w14:paraId="60B10F56" w14:textId="5E245FE1" w:rsidR="00E07A5F" w:rsidRPr="00E07A5F" w:rsidRDefault="00E07A5F" w:rsidP="00BA2B7A">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p>
    <w:p w14:paraId="5AEB9316" w14:textId="347F2224" w:rsidR="0042335C" w:rsidRDefault="0042335C" w:rsidP="00E07A5F">
      <w:pPr>
        <w:spacing w:before="100" w:beforeAutospacing="1" w:after="100" w:afterAutospacing="1" w:line="360" w:lineRule="auto"/>
        <w:jc w:val="both"/>
        <w:rPr>
          <w:rFonts w:ascii="Invesco Interstate Light" w:eastAsiaTheme="minorEastAsia" w:hAnsi="Invesco Interstate Light"/>
          <w:sz w:val="22"/>
          <w:szCs w:val="22"/>
        </w:rPr>
      </w:pPr>
    </w:p>
    <w:p w14:paraId="77E1DD70" w14:textId="0C4D8C08" w:rsidR="00C84872" w:rsidRDefault="00C84872" w:rsidP="0042335C">
      <w:pPr>
        <w:spacing w:before="100" w:beforeAutospacing="1" w:after="100" w:afterAutospacing="1" w:line="276" w:lineRule="auto"/>
        <w:jc w:val="both"/>
        <w:rPr>
          <w:rFonts w:ascii="Invesco Interstate Light" w:eastAsiaTheme="minorEastAsia" w:hAnsi="Invesco Interstate Light"/>
          <w:b/>
          <w:bCs/>
          <w:sz w:val="22"/>
          <w:szCs w:val="22"/>
        </w:rPr>
      </w:pPr>
    </w:p>
    <w:p w14:paraId="2E4C2A54" w14:textId="1601D74A" w:rsidR="000C33E2" w:rsidRPr="0042335C" w:rsidRDefault="000C33E2" w:rsidP="000A4943">
      <w:pPr>
        <w:spacing w:line="360" w:lineRule="auto"/>
        <w:jc w:val="both"/>
        <w:rPr>
          <w:rFonts w:ascii="Invesco Interstate Light" w:eastAsiaTheme="minorEastAsia" w:hAnsi="Invesco Interstate Light"/>
          <w:b/>
          <w:bCs/>
          <w:sz w:val="22"/>
          <w:szCs w:val="22"/>
        </w:rPr>
      </w:pPr>
    </w:p>
    <w:p w14:paraId="3E40DA0A" w14:textId="37533527" w:rsidR="00BA2B7A" w:rsidRPr="00E13690" w:rsidRDefault="00BA2B7A" w:rsidP="00BA2B7A">
      <w:pPr>
        <w:rPr>
          <w:rFonts w:ascii="Invesco Interstate Bold" w:hAnsi="Invesco Interstate Bold"/>
          <w:b/>
          <w:bCs/>
          <w:sz w:val="24"/>
          <w:szCs w:val="24"/>
        </w:rPr>
      </w:pPr>
      <w:r>
        <w:rPr>
          <w:rFonts w:ascii="Invesco Interstate Bold" w:hAnsi="Invesco Interstate Bold"/>
          <w:b/>
          <w:bCs/>
          <w:sz w:val="24"/>
          <w:szCs w:val="24"/>
        </w:rPr>
        <w:lastRenderedPageBreak/>
        <w:t>Zdravotnictví</w:t>
      </w:r>
    </w:p>
    <w:p w14:paraId="58F990A4" w14:textId="77777777" w:rsidR="00BA2B7A" w:rsidRDefault="00BA2B7A" w:rsidP="00BA2B7A">
      <w:pPr>
        <w:rPr>
          <w:b/>
          <w:bCs/>
        </w:rPr>
      </w:pPr>
    </w:p>
    <w:p w14:paraId="792EC9B4" w14:textId="77777777" w:rsidR="00BA2B7A" w:rsidRDefault="00BA2B7A" w:rsidP="00BA2B7A">
      <w:pPr>
        <w:rPr>
          <w:b/>
          <w:bCs/>
        </w:rPr>
      </w:pPr>
    </w:p>
    <w:p w14:paraId="12FCEE56" w14:textId="77777777" w:rsidR="00BA2B7A" w:rsidRPr="007809AE" w:rsidRDefault="00BA2B7A" w:rsidP="00BA2B7A">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0C501B1C" w14:textId="6EEB72DA" w:rsidR="00BA2B7A" w:rsidRDefault="00BA2B7A" w:rsidP="00BA2B7A">
      <w:pPr>
        <w:rPr>
          <w:b/>
          <w:bCs/>
        </w:rPr>
      </w:pPr>
      <w:r w:rsidRPr="00883E67">
        <w:rPr>
          <w:b/>
          <w:bCs/>
          <w:noProof/>
        </w:rPr>
        <mc:AlternateContent>
          <mc:Choice Requires="wps">
            <w:drawing>
              <wp:anchor distT="45720" distB="45720" distL="114300" distR="114300" simplePos="0" relativeHeight="251678720" behindDoc="0" locked="0" layoutInCell="1" allowOverlap="1" wp14:anchorId="4BDFDB60" wp14:editId="236B4EF0">
                <wp:simplePos x="0" y="0"/>
                <wp:positionH relativeFrom="column">
                  <wp:posOffset>3006725</wp:posOffset>
                </wp:positionH>
                <wp:positionV relativeFrom="paragraph">
                  <wp:posOffset>74930</wp:posOffset>
                </wp:positionV>
                <wp:extent cx="2360930" cy="3154680"/>
                <wp:effectExtent l="0" t="0" r="0" b="7620"/>
                <wp:wrapSquare wrapText="bothSides"/>
                <wp:docPr id="3120871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54680"/>
                        </a:xfrm>
                        <a:prstGeom prst="rect">
                          <a:avLst/>
                        </a:prstGeom>
                        <a:solidFill>
                          <a:srgbClr val="FFFFFF"/>
                        </a:solidFill>
                        <a:ln w="9525">
                          <a:noFill/>
                          <a:miter lim="800000"/>
                          <a:headEnd/>
                          <a:tailEnd/>
                        </a:ln>
                      </wps:spPr>
                      <wps:txbx>
                        <w:txbxContent>
                          <w:p w14:paraId="180227A7" w14:textId="39D3DF1C"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 xml:space="preserve">Větší výdaje na </w:t>
                            </w:r>
                            <w:proofErr w:type="spellStart"/>
                            <w:r w:rsidRPr="00BA2B7A">
                              <w:rPr>
                                <w:rFonts w:ascii="Invesco Interstate Light" w:hAnsi="Invesco Interstate Light"/>
                              </w:rPr>
                              <w:t>Medicaid</w:t>
                            </w:r>
                            <w:proofErr w:type="spellEnd"/>
                            <w:r w:rsidRPr="00BA2B7A">
                              <w:rPr>
                                <w:rFonts w:ascii="Invesco Interstate Light" w:hAnsi="Invesco Interstate Light"/>
                              </w:rPr>
                              <w:t xml:space="preserve">. Prospělo by to organizacím a zařízením poskytujícím zdravotní péči financovaným z programu </w:t>
                            </w:r>
                            <w:proofErr w:type="spellStart"/>
                            <w:r w:rsidRPr="00BA2B7A">
                              <w:rPr>
                                <w:rFonts w:ascii="Invesco Interstate Light" w:hAnsi="Invesco Interstate Light"/>
                              </w:rPr>
                              <w:t>Medicaid</w:t>
                            </w:r>
                            <w:proofErr w:type="spellEnd"/>
                            <w:r w:rsidRPr="00BA2B7A">
                              <w:rPr>
                                <w:rFonts w:ascii="Invesco Interstate Light" w:hAnsi="Invesco Interstate Light"/>
                              </w:rPr>
                              <w:t>.</w:t>
                            </w:r>
                            <w:r>
                              <w:rPr>
                                <w:rFonts w:ascii="Invesco Interstate Light" w:hAnsi="Invesco Interstate Light"/>
                              </w:rPr>
                              <w:br/>
                            </w:r>
                          </w:p>
                          <w:p w14:paraId="25B7FF72" w14:textId="59A21386"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Zvýšené financování výzkumu. Prospělo by to společnostem zabývajícím se nástroji a službami v oblasti věd o živé přírodě.</w:t>
                            </w:r>
                            <w:r>
                              <w:rPr>
                                <w:rFonts w:ascii="Invesco Interstate Light" w:hAnsi="Invesco Interstate Light"/>
                              </w:rPr>
                              <w:br/>
                            </w:r>
                          </w:p>
                          <w:p w14:paraId="365972D3" w14:textId="3B52DCE9"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Zisky farmaceutických společností by pravděpodobně byly negativně ovlivněny vyjednáváním o cenách léků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DFDB60" id="_x0000_s1038" type="#_x0000_t202" style="position:absolute;margin-left:236.75pt;margin-top:5.9pt;width:185.9pt;height:248.4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" stroked="f">
                <v:textbox>
                  <w:txbxContent>
                    <w:p w14:paraId="180227A7" w14:textId="39D3DF1C"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 xml:space="preserve">Větší výdaje na </w:t>
                      </w:r>
                      <w:proofErr w:type="spellStart"/>
                      <w:r w:rsidRPr="00BA2B7A">
                        <w:rPr>
                          <w:rFonts w:ascii="Invesco Interstate Light" w:hAnsi="Invesco Interstate Light"/>
                        </w:rPr>
                        <w:t>Medicaid</w:t>
                      </w:r>
                      <w:proofErr w:type="spellEnd"/>
                      <w:r w:rsidRPr="00BA2B7A">
                        <w:rPr>
                          <w:rFonts w:ascii="Invesco Interstate Light" w:hAnsi="Invesco Interstate Light"/>
                        </w:rPr>
                        <w:t xml:space="preserve">. Prospělo by to organizacím a zařízením poskytujícím zdravotní péči financovaným z programu </w:t>
                      </w:r>
                      <w:proofErr w:type="spellStart"/>
                      <w:r w:rsidRPr="00BA2B7A">
                        <w:rPr>
                          <w:rFonts w:ascii="Invesco Interstate Light" w:hAnsi="Invesco Interstate Light"/>
                        </w:rPr>
                        <w:t>Medicaid</w:t>
                      </w:r>
                      <w:proofErr w:type="spellEnd"/>
                      <w:r w:rsidRPr="00BA2B7A">
                        <w:rPr>
                          <w:rFonts w:ascii="Invesco Interstate Light" w:hAnsi="Invesco Interstate Light"/>
                        </w:rPr>
                        <w:t>.</w:t>
                      </w:r>
                      <w:r>
                        <w:rPr>
                          <w:rFonts w:ascii="Invesco Interstate Light" w:hAnsi="Invesco Interstate Light"/>
                        </w:rPr>
                        <w:br/>
                      </w:r>
                    </w:p>
                    <w:p w14:paraId="25B7FF72" w14:textId="59A21386"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Zvýšené financování výzkumu. Prospělo by to společnostem zabývajícím se nástroji a službami v oblasti věd o živé přírodě.</w:t>
                      </w:r>
                      <w:r>
                        <w:rPr>
                          <w:rFonts w:ascii="Invesco Interstate Light" w:hAnsi="Invesco Interstate Light"/>
                        </w:rPr>
                        <w:br/>
                      </w:r>
                    </w:p>
                    <w:p w14:paraId="365972D3" w14:textId="3B52DCE9" w:rsidR="00BA2B7A" w:rsidRPr="00BA2B7A" w:rsidRDefault="00BA2B7A" w:rsidP="00BA2B7A">
                      <w:pPr>
                        <w:pStyle w:val="Odstavecseseznamem"/>
                        <w:numPr>
                          <w:ilvl w:val="0"/>
                          <w:numId w:val="71"/>
                        </w:numPr>
                        <w:rPr>
                          <w:rFonts w:ascii="Invesco Interstate Light" w:hAnsi="Invesco Interstate Light"/>
                        </w:rPr>
                      </w:pPr>
                      <w:r w:rsidRPr="00BA2B7A">
                        <w:rPr>
                          <w:rFonts w:ascii="Invesco Interstate Light" w:hAnsi="Invesco Interstate Light"/>
                        </w:rPr>
                        <w:t>Zisky farmaceutických společností by pravděpodobně byly negativně ovlivněny vyjednáváním o cenách léků</w:t>
                      </w:r>
                    </w:p>
                  </w:txbxContent>
                </v:textbox>
                <w10:wrap type="square"/>
              </v:shape>
            </w:pict>
          </mc:Fallback>
        </mc:AlternateContent>
      </w:r>
      <w:r w:rsidRPr="00883E67">
        <w:rPr>
          <w:b/>
          <w:bCs/>
          <w:noProof/>
        </w:rPr>
        <mc:AlternateContent>
          <mc:Choice Requires="wps">
            <w:drawing>
              <wp:anchor distT="45720" distB="45720" distL="114300" distR="114300" simplePos="0" relativeHeight="251677696" behindDoc="0" locked="0" layoutInCell="1" allowOverlap="1" wp14:anchorId="281851CD" wp14:editId="457E361A">
                <wp:simplePos x="0" y="0"/>
                <wp:positionH relativeFrom="column">
                  <wp:posOffset>-26035</wp:posOffset>
                </wp:positionH>
                <wp:positionV relativeFrom="paragraph">
                  <wp:posOffset>74930</wp:posOffset>
                </wp:positionV>
                <wp:extent cx="2360930" cy="3154680"/>
                <wp:effectExtent l="0" t="0" r="0" b="7620"/>
                <wp:wrapSquare wrapText="bothSides"/>
                <wp:docPr id="90730229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54680"/>
                        </a:xfrm>
                        <a:prstGeom prst="rect">
                          <a:avLst/>
                        </a:prstGeom>
                        <a:solidFill>
                          <a:srgbClr val="FFFFFF"/>
                        </a:solidFill>
                        <a:ln w="9525">
                          <a:noFill/>
                          <a:miter lim="800000"/>
                          <a:headEnd/>
                          <a:tailEnd/>
                        </a:ln>
                      </wps:spPr>
                      <wps:txbx>
                        <w:txbxContent>
                          <w:p w14:paraId="00C0019E" w14:textId="77777777"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xml:space="preserve">Pokračovat v provádění a rozšiřování vyjednávání o cenách léků na předpis v rámci systému </w:t>
                            </w:r>
                            <w:proofErr w:type="spellStart"/>
                            <w:r w:rsidRPr="00BA2B7A">
                              <w:rPr>
                                <w:rFonts w:ascii="Invesco Interstate Light" w:hAnsi="Invesco Interstate Light"/>
                              </w:rPr>
                              <w:t>Medicare</w:t>
                            </w:r>
                            <w:proofErr w:type="spellEnd"/>
                            <w:r w:rsidRPr="00BA2B7A">
                              <w:rPr>
                                <w:rFonts w:ascii="Invesco Interstate Light" w:hAnsi="Invesco Interstate Light"/>
                              </w:rPr>
                              <w:t>.</w:t>
                            </w:r>
                          </w:p>
                          <w:p w14:paraId="610ACC69" w14:textId="10ABFD2C"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Usilovat o posílení dodavatelských řetězců v oblasti zdravotnictví pomocí investic do domácí výroby a snah o přesun výroby.</w:t>
                            </w:r>
                          </w:p>
                          <w:p w14:paraId="7650B2F5" w14:textId="2545BFD0"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Posílit a chránit reprodukční práva</w:t>
                            </w:r>
                          </w:p>
                          <w:p w14:paraId="10EE4C01" w14:textId="42A16B7E"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xml:space="preserve">Reformovat systém </w:t>
                            </w:r>
                            <w:proofErr w:type="spellStart"/>
                            <w:r w:rsidRPr="00BA2B7A">
                              <w:rPr>
                                <w:rFonts w:ascii="Invesco Interstate Light" w:hAnsi="Invesco Interstate Light"/>
                              </w:rPr>
                              <w:t>Medicare</w:t>
                            </w:r>
                            <w:proofErr w:type="spellEnd"/>
                            <w:r w:rsidRPr="00BA2B7A">
                              <w:rPr>
                                <w:rFonts w:ascii="Invesco Interstate Light" w:hAnsi="Invesco Interstate Light"/>
                              </w:rPr>
                              <w:t xml:space="preserve"> </w:t>
                            </w:r>
                            <w:proofErr w:type="spellStart"/>
                            <w:r w:rsidRPr="00BA2B7A">
                              <w:rPr>
                                <w:rFonts w:ascii="Invesco Interstate Light" w:hAnsi="Invesco Interstate Light"/>
                              </w:rPr>
                              <w:t>Advantage</w:t>
                            </w:r>
                            <w:proofErr w:type="spellEnd"/>
                            <w:r w:rsidRPr="00BA2B7A">
                              <w:rPr>
                                <w:rFonts w:ascii="Invesco Interstate Light" w:hAnsi="Invesco Interstate Light"/>
                              </w:rPr>
                              <w:t xml:space="preserve"> a rozšířit systém </w:t>
                            </w:r>
                            <w:proofErr w:type="spellStart"/>
                            <w:r w:rsidRPr="00BA2B7A">
                              <w:rPr>
                                <w:rFonts w:ascii="Invesco Interstate Light" w:hAnsi="Invesco Interstate Light"/>
                              </w:rPr>
                              <w:t>Medicaid</w:t>
                            </w:r>
                            <w:proofErr w:type="spellEnd"/>
                            <w:r w:rsidRPr="00BA2B7A">
                              <w:rPr>
                                <w:rFonts w:ascii="Invesco Interstate Light" w:hAnsi="Invesco Interstate Light"/>
                              </w:rPr>
                              <w:t>.</w:t>
                            </w:r>
                          </w:p>
                          <w:p w14:paraId="20E68487" w14:textId="77777777"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Rozšířit a posílit zákon o dostupné péči (</w:t>
                            </w:r>
                            <w:proofErr w:type="spellStart"/>
                            <w:r w:rsidRPr="00BA2B7A">
                              <w:rPr>
                                <w:rFonts w:ascii="Invesco Interstate Light" w:hAnsi="Invesco Interstate Light"/>
                              </w:rPr>
                              <w:t>Affordable</w:t>
                            </w:r>
                            <w:proofErr w:type="spellEnd"/>
                            <w:r w:rsidRPr="00BA2B7A">
                              <w:rPr>
                                <w:rFonts w:ascii="Invesco Interstate Light" w:hAnsi="Invesco Interstate Light"/>
                              </w:rPr>
                              <w:t xml:space="preserve"> Care </w:t>
                            </w:r>
                            <w:proofErr w:type="spellStart"/>
                            <w:r w:rsidRPr="00BA2B7A">
                              <w:rPr>
                                <w:rFonts w:ascii="Invesco Interstate Light" w:hAnsi="Invesco Interstate Light"/>
                              </w:rPr>
                              <w:t>Act</w:t>
                            </w:r>
                            <w:proofErr w:type="spellEnd"/>
                            <w:r w:rsidRPr="00BA2B7A">
                              <w:rPr>
                                <w:rFonts w:ascii="Invesco Interstate Light" w:hAnsi="Invesco Interstate Light"/>
                              </w:rPr>
                              <w:t>)</w:t>
                            </w:r>
                          </w:p>
                          <w:p w14:paraId="6ECD1413" w14:textId="43752959" w:rsidR="00BA2B7A" w:rsidRPr="00E13690" w:rsidRDefault="00BA2B7A" w:rsidP="00BA2B7A">
                            <w:pPr>
                              <w:pStyle w:val="Odstavecseseznamem"/>
                              <w:rPr>
                                <w:rFonts w:ascii="Invesco Interstate Light" w:hAnsi="Invesco Interstate Ligh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1851CD" id="_x0000_s1039" type="#_x0000_t202" style="position:absolute;margin-left:-2.05pt;margin-top:5.9pt;width:185.9pt;height:248.4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" stroked="f">
                <v:textbox>
                  <w:txbxContent>
                    <w:p w14:paraId="00C0019E" w14:textId="77777777"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xml:space="preserve">Pokračovat v provádění a rozšiřování vyjednávání o cenách léků na předpis v rámci systému </w:t>
                      </w:r>
                      <w:proofErr w:type="spellStart"/>
                      <w:r w:rsidRPr="00BA2B7A">
                        <w:rPr>
                          <w:rFonts w:ascii="Invesco Interstate Light" w:hAnsi="Invesco Interstate Light"/>
                        </w:rPr>
                        <w:t>Medicare</w:t>
                      </w:r>
                      <w:proofErr w:type="spellEnd"/>
                      <w:r w:rsidRPr="00BA2B7A">
                        <w:rPr>
                          <w:rFonts w:ascii="Invesco Interstate Light" w:hAnsi="Invesco Interstate Light"/>
                        </w:rPr>
                        <w:t>.</w:t>
                      </w:r>
                    </w:p>
                    <w:p w14:paraId="610ACC69" w14:textId="10ABFD2C"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Usilovat o posílení dodavatelských řetězců v oblasti zdravotnictví pomocí investic do domácí výroby a snah o přesun výroby.</w:t>
                      </w:r>
                    </w:p>
                    <w:p w14:paraId="7650B2F5" w14:textId="2545BFD0"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Posílit a chránit reprodukční práva</w:t>
                      </w:r>
                    </w:p>
                    <w:p w14:paraId="10EE4C01" w14:textId="42A16B7E"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xml:space="preserve">Reformovat systém </w:t>
                      </w:r>
                      <w:proofErr w:type="spellStart"/>
                      <w:r w:rsidRPr="00BA2B7A">
                        <w:rPr>
                          <w:rFonts w:ascii="Invesco Interstate Light" w:hAnsi="Invesco Interstate Light"/>
                        </w:rPr>
                        <w:t>Medicare</w:t>
                      </w:r>
                      <w:proofErr w:type="spellEnd"/>
                      <w:r w:rsidRPr="00BA2B7A">
                        <w:rPr>
                          <w:rFonts w:ascii="Invesco Interstate Light" w:hAnsi="Invesco Interstate Light"/>
                        </w:rPr>
                        <w:t xml:space="preserve"> </w:t>
                      </w:r>
                      <w:proofErr w:type="spellStart"/>
                      <w:r w:rsidRPr="00BA2B7A">
                        <w:rPr>
                          <w:rFonts w:ascii="Invesco Interstate Light" w:hAnsi="Invesco Interstate Light"/>
                        </w:rPr>
                        <w:t>Advantage</w:t>
                      </w:r>
                      <w:proofErr w:type="spellEnd"/>
                      <w:r w:rsidRPr="00BA2B7A">
                        <w:rPr>
                          <w:rFonts w:ascii="Invesco Interstate Light" w:hAnsi="Invesco Interstate Light"/>
                        </w:rPr>
                        <w:t xml:space="preserve"> a rozšířit systém </w:t>
                      </w:r>
                      <w:proofErr w:type="spellStart"/>
                      <w:r w:rsidRPr="00BA2B7A">
                        <w:rPr>
                          <w:rFonts w:ascii="Invesco Interstate Light" w:hAnsi="Invesco Interstate Light"/>
                        </w:rPr>
                        <w:t>Medicaid</w:t>
                      </w:r>
                      <w:proofErr w:type="spellEnd"/>
                      <w:r w:rsidRPr="00BA2B7A">
                        <w:rPr>
                          <w:rFonts w:ascii="Invesco Interstate Light" w:hAnsi="Invesco Interstate Light"/>
                        </w:rPr>
                        <w:t>.</w:t>
                      </w:r>
                    </w:p>
                    <w:p w14:paraId="20E68487" w14:textId="77777777" w:rsidR="00BA2B7A" w:rsidRPr="00BA2B7A" w:rsidRDefault="00BA2B7A" w:rsidP="00BA2B7A">
                      <w:pPr>
                        <w:pStyle w:val="Odstavecseseznamem"/>
                        <w:numPr>
                          <w:ilvl w:val="0"/>
                          <w:numId w:val="68"/>
                        </w:numPr>
                        <w:rPr>
                          <w:rFonts w:ascii="Invesco Interstate Light" w:hAnsi="Invesco Interstate Light"/>
                        </w:rPr>
                      </w:pPr>
                      <w:r w:rsidRPr="00BA2B7A">
                        <w:rPr>
                          <w:rFonts w:ascii="Invesco Interstate Light" w:hAnsi="Invesco Interstate Light"/>
                        </w:rPr>
                        <w:t>- Rozšířit a posílit zákon o dostupné péči (</w:t>
                      </w:r>
                      <w:proofErr w:type="spellStart"/>
                      <w:r w:rsidRPr="00BA2B7A">
                        <w:rPr>
                          <w:rFonts w:ascii="Invesco Interstate Light" w:hAnsi="Invesco Interstate Light"/>
                        </w:rPr>
                        <w:t>Affordable</w:t>
                      </w:r>
                      <w:proofErr w:type="spellEnd"/>
                      <w:r w:rsidRPr="00BA2B7A">
                        <w:rPr>
                          <w:rFonts w:ascii="Invesco Interstate Light" w:hAnsi="Invesco Interstate Light"/>
                        </w:rPr>
                        <w:t xml:space="preserve"> Care </w:t>
                      </w:r>
                      <w:proofErr w:type="spellStart"/>
                      <w:r w:rsidRPr="00BA2B7A">
                        <w:rPr>
                          <w:rFonts w:ascii="Invesco Interstate Light" w:hAnsi="Invesco Interstate Light"/>
                        </w:rPr>
                        <w:t>Act</w:t>
                      </w:r>
                      <w:proofErr w:type="spellEnd"/>
                      <w:r w:rsidRPr="00BA2B7A">
                        <w:rPr>
                          <w:rFonts w:ascii="Invesco Interstate Light" w:hAnsi="Invesco Interstate Light"/>
                        </w:rPr>
                        <w:t>)</w:t>
                      </w:r>
                    </w:p>
                    <w:p w14:paraId="6ECD1413" w14:textId="43752959" w:rsidR="00BA2B7A" w:rsidRPr="00E13690" w:rsidRDefault="00BA2B7A" w:rsidP="00BA2B7A">
                      <w:pPr>
                        <w:pStyle w:val="Odstavecseseznamem"/>
                        <w:rPr>
                          <w:rFonts w:ascii="Invesco Interstate Light" w:hAnsi="Invesco Interstate Light"/>
                        </w:rPr>
                      </w:pPr>
                    </w:p>
                  </w:txbxContent>
                </v:textbox>
                <w10:wrap type="square"/>
              </v:shape>
            </w:pict>
          </mc:Fallback>
        </mc:AlternateContent>
      </w:r>
    </w:p>
    <w:p w14:paraId="782CA7AF" w14:textId="77777777" w:rsidR="00BA2B7A" w:rsidRDefault="00BA2B7A" w:rsidP="00BA2B7A">
      <w:pPr>
        <w:rPr>
          <w:b/>
          <w:bCs/>
        </w:rPr>
      </w:pPr>
    </w:p>
    <w:p w14:paraId="6429CC59" w14:textId="77777777" w:rsidR="00BA2B7A" w:rsidRDefault="00BA2B7A" w:rsidP="00BA2B7A">
      <w:pPr>
        <w:rPr>
          <w:b/>
          <w:bCs/>
        </w:rPr>
      </w:pPr>
    </w:p>
    <w:p w14:paraId="32916233" w14:textId="77777777" w:rsidR="00BA2B7A" w:rsidRPr="00E13690" w:rsidRDefault="00BA2B7A" w:rsidP="00BA2B7A"/>
    <w:p w14:paraId="0E711FA3" w14:textId="77777777" w:rsidR="00BA2B7A" w:rsidRPr="00E13690" w:rsidRDefault="00BA2B7A" w:rsidP="00BA2B7A"/>
    <w:p w14:paraId="24D77347" w14:textId="77777777" w:rsidR="00BA2B7A" w:rsidRPr="00E13690" w:rsidRDefault="00BA2B7A" w:rsidP="00BA2B7A"/>
    <w:p w14:paraId="786E3412" w14:textId="77777777" w:rsidR="00BA2B7A" w:rsidRPr="00E13690" w:rsidRDefault="00BA2B7A" w:rsidP="00BA2B7A"/>
    <w:p w14:paraId="36D0891B" w14:textId="77777777" w:rsidR="00BA2B7A" w:rsidRPr="00E13690" w:rsidRDefault="00BA2B7A" w:rsidP="00BA2B7A"/>
    <w:p w14:paraId="7928A04E" w14:textId="77777777" w:rsidR="00BA2B7A" w:rsidRPr="00E13690" w:rsidRDefault="00BA2B7A" w:rsidP="00BA2B7A"/>
    <w:p w14:paraId="269AC5D3" w14:textId="77777777" w:rsidR="00BA2B7A" w:rsidRPr="00E13690" w:rsidRDefault="00BA2B7A" w:rsidP="00BA2B7A"/>
    <w:p w14:paraId="1AA4024D" w14:textId="77777777" w:rsidR="00BA2B7A" w:rsidRPr="00E13690" w:rsidRDefault="00BA2B7A" w:rsidP="00BA2B7A"/>
    <w:p w14:paraId="20F904DD" w14:textId="77777777" w:rsidR="00BA2B7A" w:rsidRPr="00E13690" w:rsidRDefault="00BA2B7A" w:rsidP="00BA2B7A"/>
    <w:p w14:paraId="0C3C514E" w14:textId="77777777" w:rsidR="00BA2B7A" w:rsidRPr="00E13690" w:rsidRDefault="00BA2B7A" w:rsidP="00BA2B7A"/>
    <w:p w14:paraId="0107C79A" w14:textId="77777777" w:rsidR="00BA2B7A" w:rsidRDefault="00BA2B7A" w:rsidP="00BA2B7A">
      <w:pPr>
        <w:rPr>
          <w:b/>
          <w:bCs/>
        </w:rPr>
      </w:pPr>
    </w:p>
    <w:p w14:paraId="2280FD25" w14:textId="77777777" w:rsidR="00BA2B7A" w:rsidRDefault="00BA2B7A" w:rsidP="00BA2B7A">
      <w:pPr>
        <w:rPr>
          <w:b/>
          <w:bCs/>
        </w:rPr>
      </w:pPr>
    </w:p>
    <w:p w14:paraId="497C2FA3" w14:textId="77777777" w:rsidR="00BA2B7A" w:rsidRDefault="00BA2B7A" w:rsidP="00BA2B7A">
      <w:pPr>
        <w:rPr>
          <w:rFonts w:ascii="Invesco Interstate Light" w:eastAsiaTheme="minorEastAsia" w:hAnsi="Invesco Interstate Light"/>
          <w:b/>
          <w:bCs/>
          <w:sz w:val="22"/>
          <w:szCs w:val="22"/>
        </w:rPr>
      </w:pPr>
    </w:p>
    <w:p w14:paraId="3C3C5239" w14:textId="77777777" w:rsidR="00BA2B7A" w:rsidRDefault="00BA2B7A" w:rsidP="00BA2B7A">
      <w:pPr>
        <w:rPr>
          <w:rFonts w:ascii="Invesco Interstate Light" w:eastAsiaTheme="minorEastAsia" w:hAnsi="Invesco Interstate Light"/>
          <w:b/>
          <w:bCs/>
          <w:sz w:val="22"/>
          <w:szCs w:val="22"/>
        </w:rPr>
      </w:pPr>
    </w:p>
    <w:p w14:paraId="712B3A4F" w14:textId="77777777" w:rsidR="00BA2B7A" w:rsidRDefault="00BA2B7A" w:rsidP="00BA2B7A">
      <w:pPr>
        <w:rPr>
          <w:rFonts w:ascii="Invesco Interstate Light" w:eastAsiaTheme="minorEastAsia" w:hAnsi="Invesco Interstate Light"/>
          <w:b/>
          <w:bCs/>
          <w:sz w:val="22"/>
          <w:szCs w:val="22"/>
        </w:rPr>
      </w:pPr>
    </w:p>
    <w:p w14:paraId="2268CE3B" w14:textId="77777777" w:rsidR="00BA2B7A" w:rsidRDefault="00BA2B7A" w:rsidP="00BA2B7A">
      <w:pPr>
        <w:rPr>
          <w:rFonts w:ascii="Invesco Interstate Light" w:eastAsiaTheme="minorEastAsia" w:hAnsi="Invesco Interstate Light"/>
          <w:b/>
          <w:bCs/>
          <w:sz w:val="22"/>
          <w:szCs w:val="22"/>
        </w:rPr>
      </w:pPr>
    </w:p>
    <w:p w14:paraId="29BC65B5" w14:textId="77777777" w:rsidR="00BA2B7A" w:rsidRDefault="00BA2B7A" w:rsidP="00BA2B7A">
      <w:pPr>
        <w:rPr>
          <w:rFonts w:ascii="Invesco Interstate Light" w:eastAsiaTheme="minorEastAsia" w:hAnsi="Invesco Interstate Light"/>
          <w:b/>
          <w:bCs/>
          <w:sz w:val="22"/>
          <w:szCs w:val="22"/>
        </w:rPr>
      </w:pPr>
    </w:p>
    <w:p w14:paraId="3B96940A" w14:textId="77777777" w:rsidR="00BA2B7A" w:rsidRDefault="00BA2B7A" w:rsidP="00BA2B7A">
      <w:pPr>
        <w:rPr>
          <w:rFonts w:ascii="Invesco Interstate Light" w:eastAsiaTheme="minorEastAsia" w:hAnsi="Invesco Interstate Light"/>
          <w:b/>
          <w:bCs/>
          <w:sz w:val="22"/>
          <w:szCs w:val="22"/>
        </w:rPr>
      </w:pPr>
    </w:p>
    <w:p w14:paraId="1ABA21D2" w14:textId="77777777" w:rsidR="00BA2B7A" w:rsidRDefault="00BA2B7A" w:rsidP="00BA2B7A">
      <w:pPr>
        <w:rPr>
          <w:rFonts w:ascii="Invesco Interstate Light" w:eastAsiaTheme="minorEastAsia" w:hAnsi="Invesco Interstate Light"/>
          <w:b/>
          <w:bCs/>
          <w:sz w:val="22"/>
          <w:szCs w:val="22"/>
        </w:rPr>
      </w:pPr>
    </w:p>
    <w:p w14:paraId="71B03520" w14:textId="77777777" w:rsidR="00BA2B7A" w:rsidRDefault="00BA2B7A" w:rsidP="00BA2B7A">
      <w:pPr>
        <w:rPr>
          <w:rFonts w:ascii="Invesco Interstate Light" w:eastAsiaTheme="minorEastAsia" w:hAnsi="Invesco Interstate Light"/>
          <w:b/>
          <w:bCs/>
          <w:sz w:val="22"/>
          <w:szCs w:val="22"/>
        </w:rPr>
      </w:pPr>
    </w:p>
    <w:p w14:paraId="0FF3038A" w14:textId="77777777" w:rsidR="00BA2B7A" w:rsidRDefault="00BA2B7A" w:rsidP="00BA2B7A">
      <w:pPr>
        <w:rPr>
          <w:rFonts w:ascii="Invesco Interstate Light" w:eastAsiaTheme="minorEastAsia" w:hAnsi="Invesco Interstate Light"/>
          <w:b/>
          <w:bCs/>
          <w:sz w:val="22"/>
          <w:szCs w:val="22"/>
        </w:rPr>
      </w:pPr>
    </w:p>
    <w:p w14:paraId="6720F246" w14:textId="77777777" w:rsidR="00BA2B7A" w:rsidRDefault="00BA2B7A" w:rsidP="00BA2B7A">
      <w:pPr>
        <w:rPr>
          <w:rFonts w:ascii="Invesco Interstate Light" w:eastAsiaTheme="minorEastAsia" w:hAnsi="Invesco Interstate Light"/>
          <w:b/>
          <w:bCs/>
          <w:sz w:val="22"/>
          <w:szCs w:val="22"/>
        </w:rPr>
      </w:pPr>
    </w:p>
    <w:p w14:paraId="75FB56C5" w14:textId="77777777" w:rsidR="00BA2B7A" w:rsidRDefault="00BA2B7A" w:rsidP="00BA2B7A">
      <w:pPr>
        <w:rPr>
          <w:rFonts w:ascii="Invesco Interstate Light" w:eastAsiaTheme="minorEastAsia" w:hAnsi="Invesco Interstate Light"/>
          <w:b/>
          <w:bCs/>
          <w:sz w:val="22"/>
          <w:szCs w:val="22"/>
        </w:rPr>
      </w:pPr>
    </w:p>
    <w:p w14:paraId="463CC09F" w14:textId="77777777" w:rsidR="00BA2B7A" w:rsidRDefault="00BA2B7A" w:rsidP="00BA2B7A">
      <w:pPr>
        <w:rPr>
          <w:rFonts w:ascii="Invesco Interstate Light" w:eastAsiaTheme="minorEastAsia" w:hAnsi="Invesco Interstate Light"/>
          <w:b/>
          <w:bCs/>
          <w:sz w:val="22"/>
          <w:szCs w:val="22"/>
        </w:rPr>
      </w:pPr>
    </w:p>
    <w:p w14:paraId="23B673BF" w14:textId="77777777" w:rsidR="00BA2B7A" w:rsidRPr="00E13690" w:rsidRDefault="00BA2B7A" w:rsidP="00BA2B7A">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29833404" w14:textId="77777777" w:rsidR="00BA2B7A" w:rsidRDefault="00BA2B7A" w:rsidP="00BA2B7A">
      <w:r w:rsidRPr="00883E67">
        <w:rPr>
          <w:b/>
          <w:bCs/>
          <w:noProof/>
        </w:rPr>
        <mc:AlternateContent>
          <mc:Choice Requires="wps">
            <w:drawing>
              <wp:anchor distT="45720" distB="45720" distL="114300" distR="114300" simplePos="0" relativeHeight="251680768" behindDoc="0" locked="0" layoutInCell="1" allowOverlap="1" wp14:anchorId="3EB9D6DF" wp14:editId="7500CB56">
                <wp:simplePos x="0" y="0"/>
                <wp:positionH relativeFrom="column">
                  <wp:posOffset>2983865</wp:posOffset>
                </wp:positionH>
                <wp:positionV relativeFrom="paragraph">
                  <wp:posOffset>48260</wp:posOffset>
                </wp:positionV>
                <wp:extent cx="2360930" cy="2971800"/>
                <wp:effectExtent l="0" t="0" r="0" b="0"/>
                <wp:wrapSquare wrapText="bothSides"/>
                <wp:docPr id="15759813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07ADCE62" w14:textId="17FF4D24" w:rsidR="00BA2B7A" w:rsidRPr="00CD2EA1" w:rsidRDefault="00BA2B7A" w:rsidP="00BA2B7A">
                            <w:pPr>
                              <w:pStyle w:val="Odstavecseseznamem"/>
                              <w:numPr>
                                <w:ilvl w:val="0"/>
                                <w:numId w:val="67"/>
                              </w:numPr>
                              <w:rPr>
                                <w:rFonts w:ascii="Invesco Interstate Light" w:hAnsi="Invesco Interstate Light"/>
                              </w:rPr>
                            </w:pPr>
                            <w:r w:rsidRPr="00CD2EA1">
                              <w:rPr>
                                <w:rFonts w:ascii="Invesco Interstate Light" w:hAnsi="Invesco Interstate Light"/>
                              </w:rPr>
                              <w:t xml:space="preserve">Snížení výdajů na </w:t>
                            </w:r>
                            <w:proofErr w:type="spellStart"/>
                            <w:r w:rsidRPr="00CD2EA1">
                              <w:rPr>
                                <w:rFonts w:ascii="Invesco Interstate Light" w:hAnsi="Invesco Interstate Light"/>
                              </w:rPr>
                              <w:t>Medicaid</w:t>
                            </w:r>
                            <w:proofErr w:type="spellEnd"/>
                            <w:r w:rsidRPr="00CD2EA1">
                              <w:rPr>
                                <w:rFonts w:ascii="Invesco Interstate Light" w:hAnsi="Invesco Interstate Light"/>
                              </w:rPr>
                              <w:t xml:space="preserve"> by mělo negativní dopad na organizace a zařízení financované z programu </w:t>
                            </w:r>
                            <w:proofErr w:type="spellStart"/>
                            <w:r w:rsidRPr="00CD2EA1">
                              <w:rPr>
                                <w:rFonts w:ascii="Invesco Interstate Light" w:hAnsi="Invesco Interstate Light"/>
                              </w:rPr>
                              <w:t>Medicaid</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Health</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Maintenance</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Organizations</w:t>
                            </w:r>
                            <w:proofErr w:type="spellEnd"/>
                            <w:r w:rsidRPr="00CD2EA1">
                              <w:rPr>
                                <w:rFonts w:ascii="Invesco Interstate Light" w:hAnsi="Invesco Interstate Light"/>
                              </w:rPr>
                              <w:t>.</w:t>
                            </w:r>
                            <w:r w:rsidRPr="00CD2EA1">
                              <w:rPr>
                                <w:rFonts w:ascii="Invesco Interstate Light" w:hAnsi="Invesco Interstate Light"/>
                              </w:rPr>
                              <w:br/>
                            </w:r>
                          </w:p>
                          <w:p w14:paraId="31D33927" w14:textId="157E84A7" w:rsidR="00BA2B7A" w:rsidRPr="00CD2EA1" w:rsidRDefault="00BA2B7A" w:rsidP="00BA2B7A">
                            <w:pPr>
                              <w:pStyle w:val="Odstavecseseznamem"/>
                              <w:numPr>
                                <w:ilvl w:val="0"/>
                                <w:numId w:val="67"/>
                              </w:numPr>
                              <w:rPr>
                                <w:rFonts w:ascii="Invesco Interstate Light" w:hAnsi="Invesco Interstate Light"/>
                              </w:rPr>
                            </w:pPr>
                            <w:r w:rsidRPr="00CD2EA1">
                              <w:rPr>
                                <w:rFonts w:ascii="Invesco Interstate Light" w:hAnsi="Invesco Interstate Light"/>
                              </w:rPr>
                              <w:t>Za druhé Trumpovy administrativy je pravděpodobné, že v odvětví zdravotní péče bude obecně méně regulací.</w:t>
                            </w:r>
                          </w:p>
                          <w:p w14:paraId="28495D60" w14:textId="3074B0C2" w:rsidR="00BA2B7A" w:rsidRDefault="00BA2B7A" w:rsidP="00BA2B7A">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B9D6DF" id="_x0000_s1040" type="#_x0000_t202" style="position:absolute;margin-left:234.95pt;margin-top:3.8pt;width:185.9pt;height:234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EzEwIAAP8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" stroked="f">
                <v:textbox>
                  <w:txbxContent>
                    <w:p w14:paraId="07ADCE62" w14:textId="17FF4D24" w:rsidR="00BA2B7A" w:rsidRPr="00CD2EA1" w:rsidRDefault="00BA2B7A" w:rsidP="00BA2B7A">
                      <w:pPr>
                        <w:pStyle w:val="Odstavecseseznamem"/>
                        <w:numPr>
                          <w:ilvl w:val="0"/>
                          <w:numId w:val="67"/>
                        </w:numPr>
                        <w:rPr>
                          <w:rFonts w:ascii="Invesco Interstate Light" w:hAnsi="Invesco Interstate Light"/>
                        </w:rPr>
                      </w:pPr>
                      <w:r w:rsidRPr="00CD2EA1">
                        <w:rPr>
                          <w:rFonts w:ascii="Invesco Interstate Light" w:hAnsi="Invesco Interstate Light"/>
                        </w:rPr>
                        <w:t xml:space="preserve">Snížení výdajů na </w:t>
                      </w:r>
                      <w:proofErr w:type="spellStart"/>
                      <w:r w:rsidRPr="00CD2EA1">
                        <w:rPr>
                          <w:rFonts w:ascii="Invesco Interstate Light" w:hAnsi="Invesco Interstate Light"/>
                        </w:rPr>
                        <w:t>Medicaid</w:t>
                      </w:r>
                      <w:proofErr w:type="spellEnd"/>
                      <w:r w:rsidRPr="00CD2EA1">
                        <w:rPr>
                          <w:rFonts w:ascii="Invesco Interstate Light" w:hAnsi="Invesco Interstate Light"/>
                        </w:rPr>
                        <w:t xml:space="preserve"> by mělo negativní dopad na organizace a zařízení financované z programu </w:t>
                      </w:r>
                      <w:proofErr w:type="spellStart"/>
                      <w:r w:rsidRPr="00CD2EA1">
                        <w:rPr>
                          <w:rFonts w:ascii="Invesco Interstate Light" w:hAnsi="Invesco Interstate Light"/>
                        </w:rPr>
                        <w:t>Medicaid</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Health</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Maintenance</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Organizations</w:t>
                      </w:r>
                      <w:proofErr w:type="spellEnd"/>
                      <w:r w:rsidRPr="00CD2EA1">
                        <w:rPr>
                          <w:rFonts w:ascii="Invesco Interstate Light" w:hAnsi="Invesco Interstate Light"/>
                        </w:rPr>
                        <w:t>.</w:t>
                      </w:r>
                      <w:r w:rsidRPr="00CD2EA1">
                        <w:rPr>
                          <w:rFonts w:ascii="Invesco Interstate Light" w:hAnsi="Invesco Interstate Light"/>
                        </w:rPr>
                        <w:br/>
                      </w:r>
                    </w:p>
                    <w:p w14:paraId="31D33927" w14:textId="157E84A7" w:rsidR="00BA2B7A" w:rsidRPr="00CD2EA1" w:rsidRDefault="00BA2B7A" w:rsidP="00BA2B7A">
                      <w:pPr>
                        <w:pStyle w:val="Odstavecseseznamem"/>
                        <w:numPr>
                          <w:ilvl w:val="0"/>
                          <w:numId w:val="67"/>
                        </w:numPr>
                        <w:rPr>
                          <w:rFonts w:ascii="Invesco Interstate Light" w:hAnsi="Invesco Interstate Light"/>
                        </w:rPr>
                      </w:pPr>
                      <w:r w:rsidRPr="00CD2EA1">
                        <w:rPr>
                          <w:rFonts w:ascii="Invesco Interstate Light" w:hAnsi="Invesco Interstate Light"/>
                        </w:rPr>
                        <w:t>Za druhé Trumpovy administrativy je pravděpodobné, že v odvětví zdravotní péče bude obecně méně regulací.</w:t>
                      </w:r>
                    </w:p>
                    <w:p w14:paraId="28495D60" w14:textId="3074B0C2" w:rsidR="00BA2B7A" w:rsidRDefault="00BA2B7A" w:rsidP="00BA2B7A">
                      <w:pPr>
                        <w:ind w:left="360"/>
                      </w:pPr>
                    </w:p>
                  </w:txbxContent>
                </v:textbox>
                <w10:wrap type="square"/>
              </v:shape>
            </w:pict>
          </mc:Fallback>
        </mc:AlternateContent>
      </w:r>
      <w:r w:rsidRPr="00883E67">
        <w:rPr>
          <w:b/>
          <w:bCs/>
          <w:noProof/>
        </w:rPr>
        <mc:AlternateContent>
          <mc:Choice Requires="wps">
            <w:drawing>
              <wp:anchor distT="45720" distB="45720" distL="114300" distR="114300" simplePos="0" relativeHeight="251679744" behindDoc="0" locked="0" layoutInCell="1" allowOverlap="1" wp14:anchorId="7714EA31" wp14:editId="752A7324">
                <wp:simplePos x="0" y="0"/>
                <wp:positionH relativeFrom="column">
                  <wp:posOffset>-3175</wp:posOffset>
                </wp:positionH>
                <wp:positionV relativeFrom="paragraph">
                  <wp:posOffset>48260</wp:posOffset>
                </wp:positionV>
                <wp:extent cx="2360930" cy="2971800"/>
                <wp:effectExtent l="0" t="0" r="0" b="0"/>
                <wp:wrapSquare wrapText="bothSides"/>
                <wp:docPr id="190526086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4CB9D283" w14:textId="77777777"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 xml:space="preserve">Zavedení politiky Most </w:t>
                            </w:r>
                            <w:proofErr w:type="spellStart"/>
                            <w:r w:rsidRPr="00CD2EA1">
                              <w:rPr>
                                <w:rFonts w:ascii="Invesco Interstate Light" w:hAnsi="Invesco Interstate Light"/>
                              </w:rPr>
                              <w:t>Favored</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Nation</w:t>
                            </w:r>
                            <w:proofErr w:type="spellEnd"/>
                            <w:r w:rsidRPr="00CD2EA1">
                              <w:rPr>
                                <w:rFonts w:ascii="Invesco Interstate Light" w:hAnsi="Invesco Interstate Light"/>
                              </w:rPr>
                              <w:t>, která by farmaceutickým společnostem ukládala, aby zákazníkům v USA neúčtovaly více, než kolik stojí léky v podobných zemích v zahraničí.</w:t>
                            </w:r>
                          </w:p>
                          <w:p w14:paraId="0FCDC129" w14:textId="6C902987"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Ponechat potratovou politiku na státech</w:t>
                            </w:r>
                          </w:p>
                          <w:p w14:paraId="63780601" w14:textId="34099748"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Může zvážit obnovení úsilí o zrušení a nahrazení zákona o dostupné zdravotní péči soukromým systémem zdravotní péče řízeným průmyslem.</w:t>
                            </w:r>
                          </w:p>
                          <w:p w14:paraId="05B2F850" w14:textId="77777777" w:rsidR="00BA2B7A" w:rsidRDefault="00BA2B7A" w:rsidP="00BA2B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14EA31" id="_x0000_s1041" type="#_x0000_t202" style="position:absolute;margin-left:-.25pt;margin-top:3.8pt;width:185.9pt;height:234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FEwIAAP8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" stroked="f">
                <v:textbox>
                  <w:txbxContent>
                    <w:p w14:paraId="4CB9D283" w14:textId="77777777"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 xml:space="preserve">Zavedení politiky Most </w:t>
                      </w:r>
                      <w:proofErr w:type="spellStart"/>
                      <w:r w:rsidRPr="00CD2EA1">
                        <w:rPr>
                          <w:rFonts w:ascii="Invesco Interstate Light" w:hAnsi="Invesco Interstate Light"/>
                        </w:rPr>
                        <w:t>Favored</w:t>
                      </w:r>
                      <w:proofErr w:type="spellEnd"/>
                      <w:r w:rsidRPr="00CD2EA1">
                        <w:rPr>
                          <w:rFonts w:ascii="Invesco Interstate Light" w:hAnsi="Invesco Interstate Light"/>
                        </w:rPr>
                        <w:t xml:space="preserve"> </w:t>
                      </w:r>
                      <w:proofErr w:type="spellStart"/>
                      <w:r w:rsidRPr="00CD2EA1">
                        <w:rPr>
                          <w:rFonts w:ascii="Invesco Interstate Light" w:hAnsi="Invesco Interstate Light"/>
                        </w:rPr>
                        <w:t>Nation</w:t>
                      </w:r>
                      <w:proofErr w:type="spellEnd"/>
                      <w:r w:rsidRPr="00CD2EA1">
                        <w:rPr>
                          <w:rFonts w:ascii="Invesco Interstate Light" w:hAnsi="Invesco Interstate Light"/>
                        </w:rPr>
                        <w:t>, která by farmaceutickým společnostem ukládala, aby zákazníkům v USA neúčtovaly více, než kolik stojí léky v podobných zemích v zahraničí.</w:t>
                      </w:r>
                    </w:p>
                    <w:p w14:paraId="0FCDC129" w14:textId="6C902987"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Ponechat potratovou politiku na státech</w:t>
                      </w:r>
                    </w:p>
                    <w:p w14:paraId="63780601" w14:textId="34099748" w:rsidR="00BA2B7A" w:rsidRPr="00CD2EA1" w:rsidRDefault="00BA2B7A" w:rsidP="00BA2B7A">
                      <w:pPr>
                        <w:pStyle w:val="Odstavecseseznamem"/>
                        <w:numPr>
                          <w:ilvl w:val="0"/>
                          <w:numId w:val="72"/>
                        </w:numPr>
                        <w:rPr>
                          <w:rFonts w:ascii="Invesco Interstate Light" w:hAnsi="Invesco Interstate Light"/>
                        </w:rPr>
                      </w:pPr>
                      <w:r w:rsidRPr="00CD2EA1">
                        <w:rPr>
                          <w:rFonts w:ascii="Invesco Interstate Light" w:hAnsi="Invesco Interstate Light"/>
                        </w:rPr>
                        <w:t>Může zvážit obnovení úsilí o zrušení a nahrazení zákona o dostupné zdravotní péči soukromým systémem zdravotní péče řízeným průmyslem.</w:t>
                      </w:r>
                    </w:p>
                    <w:p w14:paraId="05B2F850" w14:textId="77777777" w:rsidR="00BA2B7A" w:rsidRDefault="00BA2B7A" w:rsidP="00BA2B7A"/>
                  </w:txbxContent>
                </v:textbox>
                <w10:wrap type="square"/>
              </v:shape>
            </w:pict>
          </mc:Fallback>
        </mc:AlternateContent>
      </w:r>
    </w:p>
    <w:p w14:paraId="296F37D3" w14:textId="77777777" w:rsidR="00BA2B7A" w:rsidRPr="00D75C2F" w:rsidRDefault="00BA2B7A" w:rsidP="00BA2B7A">
      <w:pPr>
        <w:spacing w:line="360" w:lineRule="auto"/>
        <w:jc w:val="both"/>
        <w:rPr>
          <w:rFonts w:ascii="Invesco Interstate Light" w:eastAsiaTheme="minorEastAsia" w:hAnsi="Invesco Interstate Light"/>
          <w:sz w:val="22"/>
          <w:szCs w:val="22"/>
        </w:rPr>
      </w:pPr>
    </w:p>
    <w:p w14:paraId="2ABD603D" w14:textId="77777777" w:rsidR="00BA2B7A" w:rsidRDefault="00BA2B7A" w:rsidP="00BA2B7A">
      <w:pPr>
        <w:jc w:val="both"/>
        <w:rPr>
          <w:rFonts w:ascii="Invesco Interstate Light" w:hAnsi="Invesco Interstate Light"/>
        </w:rPr>
      </w:pPr>
    </w:p>
    <w:p w14:paraId="3E21BBAF" w14:textId="77777777" w:rsidR="00BA2B7A" w:rsidRDefault="00BA2B7A" w:rsidP="00BA2B7A">
      <w:pPr>
        <w:spacing w:before="100" w:beforeAutospacing="1" w:after="100" w:afterAutospacing="1" w:line="276" w:lineRule="auto"/>
        <w:jc w:val="both"/>
        <w:rPr>
          <w:rFonts w:ascii="Invesco Interstate Light" w:eastAsiaTheme="minorEastAsia" w:hAnsi="Invesco Interstate Light"/>
          <w:b/>
          <w:bCs/>
          <w:sz w:val="22"/>
          <w:szCs w:val="22"/>
        </w:rPr>
      </w:pPr>
    </w:p>
    <w:p w14:paraId="2F29F2E8" w14:textId="77777777" w:rsidR="00BA2B7A" w:rsidRDefault="00BA2B7A" w:rsidP="00BA2B7A">
      <w:pPr>
        <w:jc w:val="both"/>
        <w:rPr>
          <w:rFonts w:ascii="Invesco Interstate Light" w:hAnsi="Invesco Interstate Light"/>
        </w:rPr>
      </w:pPr>
    </w:p>
    <w:p w14:paraId="775868F2" w14:textId="77777777" w:rsidR="00BA2B7A" w:rsidRDefault="00BA2B7A" w:rsidP="00BA2B7A">
      <w:pPr>
        <w:jc w:val="both"/>
        <w:rPr>
          <w:rFonts w:ascii="Invesco Interstate Light" w:hAnsi="Invesco Interstate Light"/>
        </w:rPr>
      </w:pPr>
    </w:p>
    <w:p w14:paraId="15BF14BC" w14:textId="77777777" w:rsidR="00BA2B7A" w:rsidRDefault="00BA2B7A" w:rsidP="00BA2B7A">
      <w:pPr>
        <w:jc w:val="both"/>
        <w:rPr>
          <w:rFonts w:ascii="Invesco Interstate Light" w:hAnsi="Invesco Interstate Light"/>
        </w:rPr>
      </w:pPr>
    </w:p>
    <w:p w14:paraId="5E8B3DD9" w14:textId="77777777" w:rsidR="00BA2B7A" w:rsidRDefault="00BA2B7A" w:rsidP="00BA2B7A">
      <w:pPr>
        <w:jc w:val="both"/>
        <w:rPr>
          <w:rFonts w:ascii="Invesco Interstate Light" w:hAnsi="Invesco Interstate Light"/>
        </w:rPr>
      </w:pPr>
    </w:p>
    <w:p w14:paraId="1ED08799" w14:textId="77777777" w:rsidR="00BA2B7A" w:rsidRPr="00BB4985" w:rsidRDefault="00BA2B7A" w:rsidP="00BA2B7A">
      <w:pPr>
        <w:jc w:val="both"/>
        <w:rPr>
          <w:rFonts w:ascii="Invesco Interstate Light" w:hAnsi="Invesco Interstate Light"/>
        </w:rPr>
      </w:pPr>
    </w:p>
    <w:p w14:paraId="40EEC349" w14:textId="77777777" w:rsidR="00BA2B7A" w:rsidRDefault="00BA2B7A" w:rsidP="00BA2B7A">
      <w:pPr>
        <w:pStyle w:val="Odstavecseseznamem"/>
        <w:jc w:val="both"/>
        <w:rPr>
          <w:rFonts w:ascii="Invesco Interstate Light" w:hAnsi="Invesco Interstate Light"/>
        </w:rPr>
      </w:pPr>
    </w:p>
    <w:p w14:paraId="22C6A508" w14:textId="77777777" w:rsidR="00BA2B7A" w:rsidRDefault="00BA2B7A" w:rsidP="00BA2B7A">
      <w:pPr>
        <w:rPr>
          <w:rFonts w:ascii="Invesco Interstate Light" w:eastAsiaTheme="minorEastAsia" w:hAnsi="Invesco Interstate Light"/>
          <w:b/>
          <w:bCs/>
          <w:sz w:val="22"/>
          <w:szCs w:val="22"/>
        </w:rPr>
      </w:pPr>
    </w:p>
    <w:p w14:paraId="39B5F1C2" w14:textId="77777777" w:rsidR="00BA2B7A" w:rsidRPr="008C5061" w:rsidRDefault="00BA2B7A" w:rsidP="00BA2B7A">
      <w:pPr>
        <w:jc w:val="both"/>
        <w:rPr>
          <w:rFonts w:ascii="Invesco Interstate Light" w:eastAsiaTheme="minorEastAsia" w:hAnsi="Invesco Interstate Light"/>
        </w:rPr>
      </w:pPr>
    </w:p>
    <w:p w14:paraId="14086EC1" w14:textId="77777777" w:rsidR="00BA2B7A" w:rsidRDefault="00BA2B7A" w:rsidP="00BA2B7A"/>
    <w:p w14:paraId="228D9C56" w14:textId="77777777" w:rsidR="00BA2B7A" w:rsidRDefault="00BA2B7A" w:rsidP="00BA2B7A">
      <w:pPr>
        <w:spacing w:line="360" w:lineRule="auto"/>
        <w:jc w:val="both"/>
        <w:rPr>
          <w:rFonts w:ascii="Invesco Interstate Light" w:eastAsiaTheme="minorEastAsia" w:hAnsi="Invesco Interstate Light"/>
          <w:sz w:val="22"/>
          <w:szCs w:val="22"/>
        </w:rPr>
      </w:pPr>
    </w:p>
    <w:p w14:paraId="2DB347E4" w14:textId="77777777" w:rsidR="00BA2B7A" w:rsidRDefault="00BA2B7A" w:rsidP="00BA2B7A">
      <w:pPr>
        <w:spacing w:line="360" w:lineRule="auto"/>
        <w:jc w:val="both"/>
        <w:rPr>
          <w:rFonts w:ascii="Invesco Interstate Light" w:eastAsiaTheme="minorEastAsia" w:hAnsi="Invesco Interstate Light"/>
          <w:sz w:val="22"/>
          <w:szCs w:val="22"/>
        </w:rPr>
      </w:pPr>
    </w:p>
    <w:p w14:paraId="51D9B597" w14:textId="77777777" w:rsidR="00BA2B7A" w:rsidRDefault="00BA2B7A" w:rsidP="00BA2B7A">
      <w:pPr>
        <w:spacing w:line="360" w:lineRule="auto"/>
        <w:jc w:val="both"/>
        <w:rPr>
          <w:rFonts w:ascii="Invesco Interstate Light" w:eastAsiaTheme="minorEastAsia" w:hAnsi="Invesco Interstate Light"/>
          <w:sz w:val="22"/>
          <w:szCs w:val="22"/>
        </w:rPr>
      </w:pPr>
    </w:p>
    <w:p w14:paraId="12848689" w14:textId="4F969C22" w:rsidR="0042335C" w:rsidRDefault="0042335C" w:rsidP="000C33E2">
      <w:pPr>
        <w:spacing w:line="360" w:lineRule="auto"/>
        <w:jc w:val="both"/>
        <w:rPr>
          <w:rFonts w:ascii="Invesco Interstate Light" w:eastAsiaTheme="minorEastAsia" w:hAnsi="Invesco Interstate Light"/>
          <w:sz w:val="22"/>
          <w:szCs w:val="22"/>
        </w:rPr>
      </w:pPr>
    </w:p>
    <w:p w14:paraId="2FB52588" w14:textId="77777777" w:rsidR="00BA2B7A" w:rsidRDefault="00BA2B7A" w:rsidP="00032DC6">
      <w:pPr>
        <w:autoSpaceDE w:val="0"/>
        <w:autoSpaceDN w:val="0"/>
        <w:adjustRightInd w:val="0"/>
        <w:spacing w:line="360" w:lineRule="auto"/>
        <w:jc w:val="both"/>
        <w:rPr>
          <w:rFonts w:ascii="Invesco Interstate Light" w:eastAsiaTheme="minorEastAsia" w:hAnsi="Invesco Interstate Light"/>
          <w:b/>
          <w:bCs/>
          <w:sz w:val="22"/>
          <w:szCs w:val="22"/>
        </w:rPr>
      </w:pPr>
    </w:p>
    <w:p w14:paraId="31EE7921" w14:textId="77777777" w:rsidR="00BA2B7A" w:rsidRDefault="00BA2B7A" w:rsidP="00032DC6">
      <w:pPr>
        <w:autoSpaceDE w:val="0"/>
        <w:autoSpaceDN w:val="0"/>
        <w:adjustRightInd w:val="0"/>
        <w:spacing w:line="360" w:lineRule="auto"/>
        <w:jc w:val="both"/>
        <w:rPr>
          <w:rFonts w:ascii="Invesco Interstate Light" w:eastAsiaTheme="minorEastAsia" w:hAnsi="Invesco Interstate Light"/>
          <w:b/>
          <w:bCs/>
          <w:sz w:val="22"/>
          <w:szCs w:val="22"/>
        </w:rPr>
      </w:pPr>
    </w:p>
    <w:p w14:paraId="408D8C9F" w14:textId="6ED58270" w:rsidR="00036240" w:rsidRDefault="00BA2B7A" w:rsidP="00032DC6">
      <w:pPr>
        <w:autoSpaceDE w:val="0"/>
        <w:autoSpaceDN w:val="0"/>
        <w:adjustRightInd w:val="0"/>
        <w:spacing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Jak investoři vnímali reformu zdravotnictví z roku 2010?</w:t>
      </w:r>
    </w:p>
    <w:p w14:paraId="0E8B1410" w14:textId="376C3F6D" w:rsidR="00CD2EA1" w:rsidRPr="00CD2EA1" w:rsidRDefault="00CD2EA1" w:rsidP="00CD2EA1">
      <w:pPr>
        <w:spacing w:line="360" w:lineRule="auto"/>
        <w:rPr>
          <w:rFonts w:ascii="Invesco Interstate Light" w:eastAsiaTheme="minorEastAsia" w:hAnsi="Invesco Interstate Light"/>
          <w:sz w:val="22"/>
          <w:szCs w:val="22"/>
        </w:rPr>
      </w:pPr>
      <w:r>
        <w:rPr>
          <w:rFonts w:ascii="Invesco Interstate Light" w:eastAsiaTheme="minorEastAsia" w:hAnsi="Invesco Interstate Light"/>
          <w:b/>
          <w:bCs/>
          <w:sz w:val="22"/>
          <w:szCs w:val="22"/>
        </w:rPr>
        <w:br/>
      </w:r>
      <w:r>
        <w:rPr>
          <w:rFonts w:ascii="Invesco Interstate Light" w:eastAsiaTheme="minorEastAsia" w:hAnsi="Invesco Interstate Light"/>
          <w:sz w:val="22"/>
          <w:szCs w:val="22"/>
        </w:rPr>
        <w:t xml:space="preserve">V roce, kdy investoři očekávali přijetí zákona o dostupné </w:t>
      </w:r>
      <w:r w:rsidRPr="00CD2EA1">
        <w:rPr>
          <w:rFonts w:ascii="Invesco Interstate Light" w:eastAsiaTheme="minorEastAsia" w:hAnsi="Invesco Interstate Light"/>
          <w:sz w:val="22"/>
          <w:szCs w:val="22"/>
        </w:rPr>
        <w:t>zdravotní péči (</w:t>
      </w:r>
      <w:proofErr w:type="spellStart"/>
      <w:r w:rsidRPr="00CD2EA1">
        <w:rPr>
          <w:rFonts w:ascii="Invesco Interstate Light" w:eastAsiaTheme="minorEastAsia" w:hAnsi="Invesco Interstate Light"/>
          <w:sz w:val="22"/>
          <w:szCs w:val="22"/>
        </w:rPr>
        <w:t>Affordable</w:t>
      </w:r>
      <w:proofErr w:type="spellEnd"/>
      <w:r w:rsidRPr="00CD2EA1">
        <w:rPr>
          <w:rFonts w:ascii="Invesco Interstate Light" w:eastAsiaTheme="minorEastAsia" w:hAnsi="Invesco Interstate Light"/>
          <w:sz w:val="22"/>
          <w:szCs w:val="22"/>
        </w:rPr>
        <w:t xml:space="preserve"> Care </w:t>
      </w:r>
      <w:proofErr w:type="spellStart"/>
      <w:r w:rsidRPr="00CD2EA1">
        <w:rPr>
          <w:rFonts w:ascii="Invesco Interstate Light" w:eastAsiaTheme="minorEastAsia" w:hAnsi="Invesco Interstate Light"/>
          <w:sz w:val="22"/>
          <w:szCs w:val="22"/>
        </w:rPr>
        <w:t>Act</w:t>
      </w:r>
      <w:proofErr w:type="spellEnd"/>
      <w:r w:rsidRPr="00CD2EA1">
        <w:rPr>
          <w:rFonts w:ascii="Invesco Interstate Light" w:eastAsiaTheme="minorEastAsia" w:hAnsi="Invesco Interstate Light"/>
          <w:sz w:val="22"/>
          <w:szCs w:val="22"/>
        </w:rPr>
        <w:t xml:space="preserve"> </w:t>
      </w:r>
      <w:r>
        <w:rPr>
          <w:rFonts w:ascii="Invesco Interstate Light" w:hAnsi="Invesco Interstate Light"/>
        </w:rPr>
        <w:t>–</w:t>
      </w:r>
      <w:r w:rsidRPr="00CD2EA1">
        <w:rPr>
          <w:rFonts w:ascii="Invesco Interstate Light" w:eastAsiaTheme="minorEastAsia" w:hAnsi="Invesco Interstate Light"/>
          <w:sz w:val="22"/>
          <w:szCs w:val="22"/>
        </w:rPr>
        <w:t xml:space="preserve"> ACA), akcie zdravotnických společností nedosáhly takových výsledků jako široký trh. V následujících letech tomu bylo jinak. V pěti letech po přijetí zákona ACA akcie zdravotnických společností překonaly výkonnost širokého trhu, protože zákon přinesl tomuto odvětví čistě více než bylo nákladů.</w:t>
      </w:r>
    </w:p>
    <w:p w14:paraId="68F2600D" w14:textId="088D6D67" w:rsidR="00CD2EA1" w:rsidRDefault="00CD2EA1" w:rsidP="00CD2EA1">
      <w:pPr>
        <w:spacing w:line="360" w:lineRule="auto"/>
        <w:jc w:val="both"/>
        <w:rPr>
          <w:rFonts w:ascii="Invesco Interstate Light" w:eastAsiaTheme="minorEastAsia" w:hAnsi="Invesco Interstate Light"/>
          <w:sz w:val="22"/>
          <w:szCs w:val="22"/>
        </w:rPr>
      </w:pPr>
    </w:p>
    <w:p w14:paraId="7E9F4BA6" w14:textId="1B805C5C" w:rsidR="00CD2EA1" w:rsidRPr="00E13690" w:rsidRDefault="00CD2EA1" w:rsidP="00CD2EA1">
      <w:pPr>
        <w:rPr>
          <w:rFonts w:ascii="Invesco Interstate Bold" w:hAnsi="Invesco Interstate Bold"/>
          <w:b/>
          <w:bCs/>
          <w:sz w:val="24"/>
          <w:szCs w:val="24"/>
        </w:rPr>
      </w:pPr>
      <w:r>
        <w:rPr>
          <w:rFonts w:ascii="Invesco Interstate Bold" w:hAnsi="Invesco Interstate Bold"/>
          <w:b/>
          <w:bCs/>
          <w:sz w:val="24"/>
          <w:szCs w:val="24"/>
        </w:rPr>
        <w:t xml:space="preserve">Bydlení </w:t>
      </w:r>
    </w:p>
    <w:p w14:paraId="4026232E" w14:textId="77777777" w:rsidR="00CD2EA1" w:rsidRDefault="00CD2EA1" w:rsidP="00CD2EA1">
      <w:pPr>
        <w:rPr>
          <w:b/>
          <w:bCs/>
        </w:rPr>
      </w:pPr>
    </w:p>
    <w:p w14:paraId="12206991" w14:textId="77777777" w:rsidR="00CD2EA1" w:rsidRDefault="00CD2EA1" w:rsidP="00CD2EA1">
      <w:pPr>
        <w:rPr>
          <w:b/>
          <w:bCs/>
        </w:rPr>
      </w:pPr>
    </w:p>
    <w:p w14:paraId="007E8897" w14:textId="77777777" w:rsidR="00CD2EA1" w:rsidRPr="007809AE" w:rsidRDefault="00CD2EA1" w:rsidP="00CD2EA1">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114AC314" w14:textId="5E00FEE4" w:rsidR="00CD2EA1" w:rsidRDefault="00CD2EA1" w:rsidP="00CD2EA1">
      <w:pPr>
        <w:rPr>
          <w:b/>
          <w:bCs/>
        </w:rPr>
      </w:pPr>
      <w:r w:rsidRPr="00883E67">
        <w:rPr>
          <w:b/>
          <w:bCs/>
          <w:noProof/>
        </w:rPr>
        <mc:AlternateContent>
          <mc:Choice Requires="wps">
            <w:drawing>
              <wp:anchor distT="45720" distB="45720" distL="114300" distR="114300" simplePos="0" relativeHeight="251683840" behindDoc="0" locked="0" layoutInCell="1" allowOverlap="1" wp14:anchorId="07EF8541" wp14:editId="5D790911">
                <wp:simplePos x="0" y="0"/>
                <wp:positionH relativeFrom="column">
                  <wp:posOffset>3006725</wp:posOffset>
                </wp:positionH>
                <wp:positionV relativeFrom="paragraph">
                  <wp:posOffset>74930</wp:posOffset>
                </wp:positionV>
                <wp:extent cx="2360930" cy="2042160"/>
                <wp:effectExtent l="0" t="0" r="0" b="0"/>
                <wp:wrapSquare wrapText="bothSides"/>
                <wp:docPr id="15537568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2160"/>
                        </a:xfrm>
                        <a:prstGeom prst="rect">
                          <a:avLst/>
                        </a:prstGeom>
                        <a:solidFill>
                          <a:srgbClr val="FFFFFF"/>
                        </a:solidFill>
                        <a:ln w="9525">
                          <a:noFill/>
                          <a:miter lim="800000"/>
                          <a:headEnd/>
                          <a:tailEnd/>
                        </a:ln>
                      </wps:spPr>
                      <wps:txbx>
                        <w:txbxContent>
                          <w:p w14:paraId="3B45C98D" w14:textId="00988BC7"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Zvýšila by se nabídka bydlení.</w:t>
                            </w:r>
                            <w:r w:rsidRPr="00CD2EA1">
                              <w:rPr>
                                <w:rFonts w:ascii="Invesco Interstate Light" w:hAnsi="Invesco Interstate Light"/>
                              </w:rPr>
                              <w:br/>
                            </w:r>
                          </w:p>
                          <w:p w14:paraId="7F51E9A8" w14:textId="773701C5"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Pomoc začínajícím zájemcům o bydlení by měla zvýšit poptávku, což by mělo zvýšit ceny bydlení.</w:t>
                            </w:r>
                            <w:r w:rsidRPr="00CD2EA1">
                              <w:rPr>
                                <w:rFonts w:ascii="Invesco Interstate Light" w:hAnsi="Invesco Interstate Light"/>
                              </w:rPr>
                              <w:br/>
                            </w:r>
                          </w:p>
                          <w:p w14:paraId="047DBE28" w14:textId="5BE7DD57"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Velcí investoři do rezidenčního bydlení by pravděpodobně zaznamenali snížení ziskových marží.</w:t>
                            </w:r>
                          </w:p>
                          <w:p w14:paraId="3A65F981" w14:textId="1542B5D1" w:rsidR="00CD2EA1" w:rsidRPr="00CD2EA1" w:rsidRDefault="00CD2EA1" w:rsidP="00CD2EA1">
                            <w:pPr>
                              <w:ind w:left="360"/>
                              <w:rPr>
                                <w:rFonts w:ascii="Invesco Interstate Light" w:hAnsi="Invesco Interstate Ligh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EF8541" id="_x0000_s1042" type="#_x0000_t202" style="position:absolute;margin-left:236.75pt;margin-top:5.9pt;width:185.9pt;height:160.8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" stroked="f">
                <v:textbox>
                  <w:txbxContent>
                    <w:p w14:paraId="3B45C98D" w14:textId="00988BC7"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Zvýšila by se nabídka bydlení.</w:t>
                      </w:r>
                      <w:r w:rsidRPr="00CD2EA1">
                        <w:rPr>
                          <w:rFonts w:ascii="Invesco Interstate Light" w:hAnsi="Invesco Interstate Light"/>
                        </w:rPr>
                        <w:br/>
                      </w:r>
                    </w:p>
                    <w:p w14:paraId="7F51E9A8" w14:textId="773701C5"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Pomoc začínajícím zájemcům o bydlení by měla zvýšit poptávku, což by mělo zvýšit ceny bydlení.</w:t>
                      </w:r>
                      <w:r w:rsidRPr="00CD2EA1">
                        <w:rPr>
                          <w:rFonts w:ascii="Invesco Interstate Light" w:hAnsi="Invesco Interstate Light"/>
                        </w:rPr>
                        <w:br/>
                      </w:r>
                    </w:p>
                    <w:p w14:paraId="047DBE28" w14:textId="5BE7DD57" w:rsidR="00CD2EA1" w:rsidRPr="00CD2EA1" w:rsidRDefault="00CD2EA1" w:rsidP="00CD2EA1">
                      <w:pPr>
                        <w:pStyle w:val="Odstavecseseznamem"/>
                        <w:numPr>
                          <w:ilvl w:val="0"/>
                          <w:numId w:val="71"/>
                        </w:numPr>
                        <w:rPr>
                          <w:rFonts w:ascii="Invesco Interstate Light" w:hAnsi="Invesco Interstate Light"/>
                        </w:rPr>
                      </w:pPr>
                      <w:r w:rsidRPr="00CD2EA1">
                        <w:rPr>
                          <w:rFonts w:ascii="Invesco Interstate Light" w:hAnsi="Invesco Interstate Light"/>
                        </w:rPr>
                        <w:t>Velcí investoři do rezidenčního bydlení by pravděpodobně zaznamenali snížení ziskových marží.</w:t>
                      </w:r>
                    </w:p>
                    <w:p w14:paraId="3A65F981" w14:textId="1542B5D1" w:rsidR="00CD2EA1" w:rsidRPr="00CD2EA1" w:rsidRDefault="00CD2EA1" w:rsidP="00CD2EA1">
                      <w:pPr>
                        <w:ind w:left="360"/>
                        <w:rPr>
                          <w:rFonts w:ascii="Invesco Interstate Light" w:hAnsi="Invesco Interstate Light"/>
                        </w:rPr>
                      </w:pPr>
                    </w:p>
                  </w:txbxContent>
                </v:textbox>
                <w10:wrap type="square"/>
              </v:shape>
            </w:pict>
          </mc:Fallback>
        </mc:AlternateContent>
      </w:r>
      <w:r w:rsidRPr="00883E67">
        <w:rPr>
          <w:b/>
          <w:bCs/>
          <w:noProof/>
        </w:rPr>
        <mc:AlternateContent>
          <mc:Choice Requires="wps">
            <w:drawing>
              <wp:anchor distT="45720" distB="45720" distL="114300" distR="114300" simplePos="0" relativeHeight="251682816" behindDoc="0" locked="0" layoutInCell="1" allowOverlap="1" wp14:anchorId="13155455" wp14:editId="3796E6DF">
                <wp:simplePos x="0" y="0"/>
                <wp:positionH relativeFrom="column">
                  <wp:posOffset>-26035</wp:posOffset>
                </wp:positionH>
                <wp:positionV relativeFrom="paragraph">
                  <wp:posOffset>74930</wp:posOffset>
                </wp:positionV>
                <wp:extent cx="2360930" cy="4465320"/>
                <wp:effectExtent l="0" t="0" r="0" b="0"/>
                <wp:wrapSquare wrapText="bothSides"/>
                <wp:docPr id="3682348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65320"/>
                        </a:xfrm>
                        <a:prstGeom prst="rect">
                          <a:avLst/>
                        </a:prstGeom>
                        <a:solidFill>
                          <a:srgbClr val="FFFFFF"/>
                        </a:solidFill>
                        <a:ln w="9525">
                          <a:noFill/>
                          <a:miter lim="800000"/>
                          <a:headEnd/>
                          <a:tailEnd/>
                        </a:ln>
                      </wps:spPr>
                      <wps:txbx>
                        <w:txbxContent>
                          <w:p w14:paraId="7DF41DE8" w14:textId="77777777"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Zvýšit nabídku bydlení podporou výstavby 3 milionů nových bytových jednotek během čtyř let nabídkou daňových pobídek pro ty, co staví „startovací domy“, a zrychlením povolovacích/revizních procesů, které zpomalují výstavbu bytů.</w:t>
                            </w:r>
                          </w:p>
                          <w:p w14:paraId="0BE4C475" w14:textId="0A10B5C9"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Nabídka 25 000 dolarů jako potenciální pomoc pro „</w:t>
                            </w:r>
                            <w:proofErr w:type="spellStart"/>
                            <w:r w:rsidRPr="00CD2EA1">
                              <w:rPr>
                                <w:rFonts w:ascii="Invesco Interstate Light" w:hAnsi="Invesco Interstate Light"/>
                              </w:rPr>
                              <w:t>prvo</w:t>
                            </w:r>
                            <w:proofErr w:type="spellEnd"/>
                            <w:r w:rsidRPr="00CD2EA1">
                              <w:rPr>
                                <w:rFonts w:ascii="Invesco Interstate Light" w:hAnsi="Invesco Interstate Light"/>
                              </w:rPr>
                              <w:t>“ kupce, kteří včas platili nájemné.</w:t>
                            </w:r>
                          </w:p>
                          <w:p w14:paraId="625167E3" w14:textId="511E9CF7"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Zavedení limitů pro růst nájemného institucionálních vlastníků rezidenčních nemovitostí.</w:t>
                            </w:r>
                          </w:p>
                          <w:p w14:paraId="3C43CEA4" w14:textId="38FD8DF2"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Zabránit pronajímatelům v používání algoritmů určování cen ke zvyšování nájemného.</w:t>
                            </w:r>
                          </w:p>
                          <w:p w14:paraId="105B33E9" w14:textId="192D3B9C"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Omezit daňové úlevy pro velké investory, kteří ve velkém kupují nájemní rodinné domy.</w:t>
                            </w:r>
                          </w:p>
                          <w:p w14:paraId="640C05B5" w14:textId="77777777" w:rsidR="00CD2EA1" w:rsidRPr="00CD2EA1" w:rsidRDefault="00CD2EA1" w:rsidP="00CD2EA1">
                            <w:pPr>
                              <w:rPr>
                                <w:rFonts w:ascii="Invesco Interstate Light" w:eastAsiaTheme="minorEastAsia" w:hAnsi="Invesco Interstate Light"/>
                                <w:sz w:val="22"/>
                                <w:szCs w:val="22"/>
                              </w:rPr>
                            </w:pPr>
                          </w:p>
                          <w:p w14:paraId="29330E31" w14:textId="77777777" w:rsidR="00CD2EA1" w:rsidRPr="00E13690" w:rsidRDefault="00CD2EA1" w:rsidP="00CD2EA1">
                            <w:pPr>
                              <w:pStyle w:val="Odstavecseseznamem"/>
                              <w:rPr>
                                <w:rFonts w:ascii="Invesco Interstate Light" w:hAnsi="Invesco Interstate Ligh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155455" id="_x0000_s1043" type="#_x0000_t202" style="position:absolute;margin-left:-2.05pt;margin-top:5.9pt;width:185.9pt;height:351.6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" stroked="f">
                <v:textbox>
                  <w:txbxContent>
                    <w:p w14:paraId="7DF41DE8" w14:textId="77777777"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Zvýšit nabídku bydlení podporou výstavby 3 milionů nových bytových jednotek během čtyř let nabídkou daňových pobídek pro ty, co staví „startovací domy“, a zrychlením povolovacích/revizních procesů, které zpomalují výstavbu bytů.</w:t>
                      </w:r>
                    </w:p>
                    <w:p w14:paraId="0BE4C475" w14:textId="0A10B5C9"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Nabídka 25 000 dolarů jako potenciální pomoc pro „</w:t>
                      </w:r>
                      <w:proofErr w:type="spellStart"/>
                      <w:r w:rsidRPr="00CD2EA1">
                        <w:rPr>
                          <w:rFonts w:ascii="Invesco Interstate Light" w:hAnsi="Invesco Interstate Light"/>
                        </w:rPr>
                        <w:t>prvo</w:t>
                      </w:r>
                      <w:proofErr w:type="spellEnd"/>
                      <w:r w:rsidRPr="00CD2EA1">
                        <w:rPr>
                          <w:rFonts w:ascii="Invesco Interstate Light" w:hAnsi="Invesco Interstate Light"/>
                        </w:rPr>
                        <w:t>“ kupce, kteří včas platili nájemné.</w:t>
                      </w:r>
                    </w:p>
                    <w:p w14:paraId="625167E3" w14:textId="511E9CF7"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Zavedení limitů pro růst nájemného institucionálních vlastníků rezidenčních nemovitostí.</w:t>
                      </w:r>
                    </w:p>
                    <w:p w14:paraId="3C43CEA4" w14:textId="38FD8DF2"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Zabránit pronajímatelům v používání algoritmů určování cen ke zvyšování nájemného.</w:t>
                      </w:r>
                    </w:p>
                    <w:p w14:paraId="105B33E9" w14:textId="192D3B9C" w:rsidR="00CD2EA1" w:rsidRPr="00CD2EA1" w:rsidRDefault="00CD2EA1" w:rsidP="00CD2EA1">
                      <w:pPr>
                        <w:pStyle w:val="Odstavecseseznamem"/>
                        <w:numPr>
                          <w:ilvl w:val="0"/>
                          <w:numId w:val="73"/>
                        </w:numPr>
                        <w:rPr>
                          <w:rFonts w:ascii="Invesco Interstate Light" w:hAnsi="Invesco Interstate Light"/>
                        </w:rPr>
                      </w:pPr>
                      <w:r w:rsidRPr="00CD2EA1">
                        <w:rPr>
                          <w:rFonts w:ascii="Invesco Interstate Light" w:hAnsi="Invesco Interstate Light"/>
                        </w:rPr>
                        <w:t>Omezit daňové úlevy pro velké investory, kteří ve velkém kupují nájemní rodinné domy.</w:t>
                      </w:r>
                    </w:p>
                    <w:p w14:paraId="640C05B5" w14:textId="77777777" w:rsidR="00CD2EA1" w:rsidRPr="00CD2EA1" w:rsidRDefault="00CD2EA1" w:rsidP="00CD2EA1">
                      <w:pPr>
                        <w:rPr>
                          <w:rFonts w:ascii="Invesco Interstate Light" w:eastAsiaTheme="minorEastAsia" w:hAnsi="Invesco Interstate Light"/>
                          <w:sz w:val="22"/>
                          <w:szCs w:val="22"/>
                        </w:rPr>
                      </w:pPr>
                    </w:p>
                    <w:p w14:paraId="29330E31" w14:textId="77777777" w:rsidR="00CD2EA1" w:rsidRPr="00E13690" w:rsidRDefault="00CD2EA1" w:rsidP="00CD2EA1">
                      <w:pPr>
                        <w:pStyle w:val="Odstavecseseznamem"/>
                        <w:rPr>
                          <w:rFonts w:ascii="Invesco Interstate Light" w:hAnsi="Invesco Interstate Light"/>
                        </w:rPr>
                      </w:pPr>
                    </w:p>
                  </w:txbxContent>
                </v:textbox>
                <w10:wrap type="square"/>
              </v:shape>
            </w:pict>
          </mc:Fallback>
        </mc:AlternateContent>
      </w:r>
    </w:p>
    <w:p w14:paraId="7C2A8EE9" w14:textId="77777777" w:rsidR="00CD2EA1" w:rsidRDefault="00CD2EA1" w:rsidP="00CD2EA1">
      <w:pPr>
        <w:rPr>
          <w:b/>
          <w:bCs/>
        </w:rPr>
      </w:pPr>
    </w:p>
    <w:p w14:paraId="07B97247" w14:textId="77777777" w:rsidR="00CD2EA1" w:rsidRDefault="00CD2EA1" w:rsidP="00CD2EA1">
      <w:pPr>
        <w:rPr>
          <w:b/>
          <w:bCs/>
        </w:rPr>
      </w:pPr>
    </w:p>
    <w:p w14:paraId="7061BFC4" w14:textId="77777777" w:rsidR="00CD2EA1" w:rsidRPr="00E13690" w:rsidRDefault="00CD2EA1" w:rsidP="00CD2EA1"/>
    <w:p w14:paraId="7106C852" w14:textId="77777777" w:rsidR="00CD2EA1" w:rsidRPr="00E13690" w:rsidRDefault="00CD2EA1" w:rsidP="00CD2EA1"/>
    <w:p w14:paraId="2C3FF763" w14:textId="77777777" w:rsidR="00CD2EA1" w:rsidRPr="00E13690" w:rsidRDefault="00CD2EA1" w:rsidP="00CD2EA1"/>
    <w:p w14:paraId="2D0265B6" w14:textId="77777777" w:rsidR="00CD2EA1" w:rsidRPr="00E13690" w:rsidRDefault="00CD2EA1" w:rsidP="00CD2EA1"/>
    <w:p w14:paraId="5004BB4D" w14:textId="77777777" w:rsidR="00CD2EA1" w:rsidRPr="00E13690" w:rsidRDefault="00CD2EA1" w:rsidP="00CD2EA1"/>
    <w:p w14:paraId="60925E0D" w14:textId="77777777" w:rsidR="00CD2EA1" w:rsidRPr="00E13690" w:rsidRDefault="00CD2EA1" w:rsidP="00CD2EA1"/>
    <w:p w14:paraId="6A2EF3D5" w14:textId="77777777" w:rsidR="00CD2EA1" w:rsidRPr="00E13690" w:rsidRDefault="00CD2EA1" w:rsidP="00CD2EA1"/>
    <w:p w14:paraId="264D2DCA" w14:textId="77777777" w:rsidR="00CD2EA1" w:rsidRPr="00E13690" w:rsidRDefault="00CD2EA1" w:rsidP="00CD2EA1"/>
    <w:p w14:paraId="79E25813" w14:textId="77777777" w:rsidR="00CD2EA1" w:rsidRPr="00E13690" w:rsidRDefault="00CD2EA1" w:rsidP="00CD2EA1"/>
    <w:p w14:paraId="7B59CBDB" w14:textId="77777777" w:rsidR="00CD2EA1" w:rsidRPr="00E13690" w:rsidRDefault="00CD2EA1" w:rsidP="00CD2EA1"/>
    <w:p w14:paraId="3EEE939C" w14:textId="77777777" w:rsidR="00CD2EA1" w:rsidRDefault="00CD2EA1" w:rsidP="00CD2EA1">
      <w:pPr>
        <w:rPr>
          <w:b/>
          <w:bCs/>
        </w:rPr>
      </w:pPr>
    </w:p>
    <w:p w14:paraId="61A195AC" w14:textId="77777777" w:rsidR="00CD2EA1" w:rsidRDefault="00CD2EA1" w:rsidP="00CD2EA1">
      <w:pPr>
        <w:rPr>
          <w:b/>
          <w:bCs/>
        </w:rPr>
      </w:pPr>
    </w:p>
    <w:p w14:paraId="0EF7C4B3" w14:textId="77777777" w:rsidR="00CD2EA1" w:rsidRDefault="00CD2EA1" w:rsidP="00CD2EA1">
      <w:pPr>
        <w:rPr>
          <w:rFonts w:ascii="Invesco Interstate Light" w:eastAsiaTheme="minorEastAsia" w:hAnsi="Invesco Interstate Light"/>
          <w:b/>
          <w:bCs/>
          <w:sz w:val="22"/>
          <w:szCs w:val="22"/>
        </w:rPr>
      </w:pPr>
    </w:p>
    <w:p w14:paraId="5241B901" w14:textId="77777777" w:rsidR="00CD2EA1" w:rsidRDefault="00CD2EA1" w:rsidP="00CD2EA1">
      <w:pPr>
        <w:rPr>
          <w:rFonts w:ascii="Invesco Interstate Light" w:eastAsiaTheme="minorEastAsia" w:hAnsi="Invesco Interstate Light"/>
          <w:b/>
          <w:bCs/>
          <w:sz w:val="22"/>
          <w:szCs w:val="22"/>
        </w:rPr>
      </w:pPr>
    </w:p>
    <w:p w14:paraId="3E633B1F" w14:textId="77777777" w:rsidR="00CD2EA1" w:rsidRDefault="00CD2EA1" w:rsidP="00CD2EA1">
      <w:pPr>
        <w:rPr>
          <w:rFonts w:ascii="Invesco Interstate Light" w:eastAsiaTheme="minorEastAsia" w:hAnsi="Invesco Interstate Light"/>
          <w:b/>
          <w:bCs/>
          <w:sz w:val="22"/>
          <w:szCs w:val="22"/>
        </w:rPr>
      </w:pPr>
    </w:p>
    <w:p w14:paraId="7FDFF358" w14:textId="77777777" w:rsidR="00CD2EA1" w:rsidRDefault="00CD2EA1" w:rsidP="00CD2EA1">
      <w:pPr>
        <w:rPr>
          <w:rFonts w:ascii="Invesco Interstate Light" w:eastAsiaTheme="minorEastAsia" w:hAnsi="Invesco Interstate Light"/>
          <w:b/>
          <w:bCs/>
          <w:sz w:val="22"/>
          <w:szCs w:val="22"/>
        </w:rPr>
      </w:pPr>
    </w:p>
    <w:p w14:paraId="4D876410" w14:textId="77777777" w:rsidR="00CD2EA1" w:rsidRDefault="00CD2EA1" w:rsidP="00CD2EA1">
      <w:pPr>
        <w:rPr>
          <w:rFonts w:ascii="Invesco Interstate Light" w:eastAsiaTheme="minorEastAsia" w:hAnsi="Invesco Interstate Light"/>
          <w:b/>
          <w:bCs/>
          <w:sz w:val="22"/>
          <w:szCs w:val="22"/>
        </w:rPr>
      </w:pPr>
    </w:p>
    <w:p w14:paraId="5E16A5A2" w14:textId="77777777" w:rsidR="00CD2EA1" w:rsidRDefault="00CD2EA1" w:rsidP="00CD2EA1">
      <w:pPr>
        <w:rPr>
          <w:rFonts w:ascii="Invesco Interstate Light" w:eastAsiaTheme="minorEastAsia" w:hAnsi="Invesco Interstate Light"/>
          <w:b/>
          <w:bCs/>
          <w:sz w:val="22"/>
          <w:szCs w:val="22"/>
        </w:rPr>
      </w:pPr>
    </w:p>
    <w:p w14:paraId="25DD204E" w14:textId="77777777" w:rsidR="00CD2EA1" w:rsidRDefault="00CD2EA1" w:rsidP="00CD2EA1">
      <w:pPr>
        <w:rPr>
          <w:rFonts w:ascii="Invesco Interstate Light" w:eastAsiaTheme="minorEastAsia" w:hAnsi="Invesco Interstate Light"/>
          <w:b/>
          <w:bCs/>
          <w:sz w:val="22"/>
          <w:szCs w:val="22"/>
        </w:rPr>
      </w:pPr>
    </w:p>
    <w:p w14:paraId="2F2D0BC1" w14:textId="77777777" w:rsidR="00CD2EA1" w:rsidRDefault="00CD2EA1" w:rsidP="00CD2EA1">
      <w:pPr>
        <w:rPr>
          <w:rFonts w:ascii="Invesco Interstate Light" w:eastAsiaTheme="minorEastAsia" w:hAnsi="Invesco Interstate Light"/>
          <w:b/>
          <w:bCs/>
          <w:sz w:val="22"/>
          <w:szCs w:val="22"/>
        </w:rPr>
      </w:pPr>
    </w:p>
    <w:p w14:paraId="6E28C686" w14:textId="77777777" w:rsidR="00CD2EA1" w:rsidRDefault="00CD2EA1" w:rsidP="00CD2EA1">
      <w:pPr>
        <w:rPr>
          <w:rFonts w:ascii="Invesco Interstate Light" w:eastAsiaTheme="minorEastAsia" w:hAnsi="Invesco Interstate Light"/>
          <w:b/>
          <w:bCs/>
          <w:sz w:val="22"/>
          <w:szCs w:val="22"/>
        </w:rPr>
      </w:pPr>
    </w:p>
    <w:p w14:paraId="2D54F399" w14:textId="77777777" w:rsidR="00CD2EA1" w:rsidRDefault="00CD2EA1" w:rsidP="00CD2EA1">
      <w:pPr>
        <w:rPr>
          <w:rFonts w:ascii="Invesco Interstate Light" w:eastAsiaTheme="minorEastAsia" w:hAnsi="Invesco Interstate Light"/>
          <w:b/>
          <w:bCs/>
          <w:sz w:val="22"/>
          <w:szCs w:val="22"/>
        </w:rPr>
      </w:pPr>
    </w:p>
    <w:p w14:paraId="2F12043B" w14:textId="77777777" w:rsidR="00CD2EA1" w:rsidRDefault="00CD2EA1" w:rsidP="00CD2EA1">
      <w:pPr>
        <w:rPr>
          <w:rFonts w:ascii="Invesco Interstate Light" w:eastAsiaTheme="minorEastAsia" w:hAnsi="Invesco Interstate Light"/>
          <w:b/>
          <w:bCs/>
          <w:sz w:val="22"/>
          <w:szCs w:val="22"/>
        </w:rPr>
      </w:pPr>
    </w:p>
    <w:p w14:paraId="6139287E" w14:textId="77777777" w:rsidR="00CD2EA1" w:rsidRDefault="00CD2EA1" w:rsidP="00CD2EA1">
      <w:pPr>
        <w:rPr>
          <w:rFonts w:ascii="Invesco Interstate Light" w:eastAsiaTheme="minorEastAsia" w:hAnsi="Invesco Interstate Light"/>
          <w:b/>
          <w:bCs/>
          <w:sz w:val="22"/>
          <w:szCs w:val="22"/>
        </w:rPr>
      </w:pPr>
    </w:p>
    <w:p w14:paraId="7851ED83" w14:textId="77777777" w:rsidR="00CD2EA1" w:rsidRDefault="00CD2EA1" w:rsidP="00CD2EA1">
      <w:pPr>
        <w:rPr>
          <w:rFonts w:ascii="Invesco Interstate Light" w:eastAsiaTheme="minorEastAsia" w:hAnsi="Invesco Interstate Light"/>
          <w:b/>
          <w:bCs/>
          <w:sz w:val="22"/>
          <w:szCs w:val="22"/>
        </w:rPr>
      </w:pPr>
    </w:p>
    <w:p w14:paraId="16BEBDE8" w14:textId="77777777" w:rsidR="00CD2EA1" w:rsidRDefault="00CD2EA1" w:rsidP="00CD2EA1">
      <w:pPr>
        <w:rPr>
          <w:rFonts w:ascii="Invesco Interstate Light" w:eastAsiaTheme="minorEastAsia" w:hAnsi="Invesco Interstate Light"/>
          <w:b/>
          <w:bCs/>
          <w:sz w:val="22"/>
          <w:szCs w:val="22"/>
        </w:rPr>
      </w:pPr>
    </w:p>
    <w:p w14:paraId="3A995EE7" w14:textId="77777777" w:rsidR="00CD2EA1" w:rsidRDefault="00CD2EA1" w:rsidP="00CD2EA1">
      <w:pPr>
        <w:rPr>
          <w:rFonts w:ascii="Invesco Interstate Light" w:eastAsiaTheme="minorEastAsia" w:hAnsi="Invesco Interstate Light"/>
          <w:b/>
          <w:bCs/>
          <w:sz w:val="22"/>
          <w:szCs w:val="22"/>
        </w:rPr>
      </w:pPr>
    </w:p>
    <w:p w14:paraId="662DA9C9" w14:textId="77777777" w:rsidR="00CD2EA1" w:rsidRDefault="00CD2EA1" w:rsidP="00CD2EA1">
      <w:pPr>
        <w:rPr>
          <w:rFonts w:ascii="Invesco Interstate Light" w:eastAsiaTheme="minorEastAsia" w:hAnsi="Invesco Interstate Light"/>
          <w:b/>
          <w:bCs/>
          <w:sz w:val="22"/>
          <w:szCs w:val="22"/>
        </w:rPr>
      </w:pPr>
    </w:p>
    <w:p w14:paraId="625805A9" w14:textId="77777777" w:rsidR="00CD2EA1" w:rsidRDefault="00CD2EA1" w:rsidP="00CD2EA1">
      <w:pPr>
        <w:rPr>
          <w:rFonts w:ascii="Invesco Interstate Light" w:eastAsiaTheme="minorEastAsia" w:hAnsi="Invesco Interstate Light"/>
          <w:b/>
          <w:bCs/>
          <w:sz w:val="22"/>
          <w:szCs w:val="22"/>
        </w:rPr>
      </w:pPr>
    </w:p>
    <w:p w14:paraId="11D950A4" w14:textId="77777777" w:rsidR="00CD2EA1" w:rsidRDefault="00CD2EA1" w:rsidP="00CD2EA1">
      <w:pPr>
        <w:rPr>
          <w:rFonts w:ascii="Invesco Interstate Light" w:eastAsiaTheme="minorEastAsia" w:hAnsi="Invesco Interstate Light"/>
          <w:b/>
          <w:bCs/>
          <w:sz w:val="22"/>
          <w:szCs w:val="22"/>
        </w:rPr>
      </w:pPr>
    </w:p>
    <w:p w14:paraId="253AD598" w14:textId="77777777" w:rsidR="00CD2EA1" w:rsidRDefault="00CD2EA1" w:rsidP="00CD2EA1">
      <w:pPr>
        <w:rPr>
          <w:rFonts w:ascii="Invesco Interstate Light" w:eastAsiaTheme="minorEastAsia" w:hAnsi="Invesco Interstate Light"/>
          <w:b/>
          <w:bCs/>
          <w:sz w:val="22"/>
          <w:szCs w:val="22"/>
        </w:rPr>
      </w:pPr>
    </w:p>
    <w:p w14:paraId="53D20838" w14:textId="77777777" w:rsidR="00CD2EA1" w:rsidRDefault="00CD2EA1" w:rsidP="00CD2EA1">
      <w:pPr>
        <w:rPr>
          <w:rFonts w:ascii="Invesco Interstate Light" w:eastAsiaTheme="minorEastAsia" w:hAnsi="Invesco Interstate Light"/>
          <w:b/>
          <w:bCs/>
          <w:sz w:val="22"/>
          <w:szCs w:val="22"/>
        </w:rPr>
      </w:pPr>
    </w:p>
    <w:p w14:paraId="71B88045" w14:textId="77777777" w:rsidR="00CD2EA1" w:rsidRDefault="00CD2EA1" w:rsidP="00CD2EA1">
      <w:pPr>
        <w:rPr>
          <w:rFonts w:ascii="Invesco Interstate Light" w:eastAsiaTheme="minorEastAsia" w:hAnsi="Invesco Interstate Light"/>
          <w:b/>
          <w:bCs/>
          <w:sz w:val="22"/>
          <w:szCs w:val="22"/>
        </w:rPr>
      </w:pPr>
    </w:p>
    <w:p w14:paraId="0450DA94" w14:textId="77777777" w:rsidR="00CD2EA1" w:rsidRDefault="00CD2EA1" w:rsidP="00CD2EA1">
      <w:pPr>
        <w:rPr>
          <w:rFonts w:ascii="Invesco Interstate Light" w:eastAsiaTheme="minorEastAsia" w:hAnsi="Invesco Interstate Light"/>
          <w:b/>
          <w:bCs/>
          <w:sz w:val="22"/>
          <w:szCs w:val="22"/>
        </w:rPr>
      </w:pPr>
    </w:p>
    <w:p w14:paraId="5ED1607A" w14:textId="77777777" w:rsidR="00CD2EA1" w:rsidRDefault="00CD2EA1" w:rsidP="00CD2EA1">
      <w:pPr>
        <w:rPr>
          <w:rFonts w:ascii="Invesco Interstate Light" w:eastAsiaTheme="minorEastAsia" w:hAnsi="Invesco Interstate Light"/>
          <w:b/>
          <w:bCs/>
          <w:sz w:val="22"/>
          <w:szCs w:val="22"/>
        </w:rPr>
      </w:pPr>
    </w:p>
    <w:p w14:paraId="3EE8A012" w14:textId="77777777" w:rsidR="00CD2EA1" w:rsidRDefault="00CD2EA1" w:rsidP="00CD2EA1">
      <w:pPr>
        <w:rPr>
          <w:rFonts w:ascii="Invesco Interstate Light" w:eastAsiaTheme="minorEastAsia" w:hAnsi="Invesco Interstate Light"/>
          <w:b/>
          <w:bCs/>
          <w:sz w:val="22"/>
          <w:szCs w:val="22"/>
        </w:rPr>
      </w:pPr>
    </w:p>
    <w:p w14:paraId="3F9CCA70" w14:textId="77777777" w:rsidR="00CD2EA1" w:rsidRDefault="00CD2EA1" w:rsidP="00CD2EA1">
      <w:pPr>
        <w:rPr>
          <w:rFonts w:ascii="Invesco Interstate Light" w:eastAsiaTheme="minorEastAsia" w:hAnsi="Invesco Interstate Light"/>
          <w:b/>
          <w:bCs/>
          <w:sz w:val="22"/>
          <w:szCs w:val="22"/>
        </w:rPr>
      </w:pPr>
    </w:p>
    <w:p w14:paraId="4563F2BF" w14:textId="77777777" w:rsidR="00CD2EA1" w:rsidRDefault="00CD2EA1" w:rsidP="00CD2EA1">
      <w:pPr>
        <w:rPr>
          <w:rFonts w:ascii="Invesco Interstate Light" w:eastAsiaTheme="minorEastAsia" w:hAnsi="Invesco Interstate Light"/>
          <w:b/>
          <w:bCs/>
          <w:sz w:val="22"/>
          <w:szCs w:val="22"/>
        </w:rPr>
      </w:pPr>
    </w:p>
    <w:p w14:paraId="767E5FE0" w14:textId="77777777" w:rsidR="00CD2EA1" w:rsidRDefault="00CD2EA1" w:rsidP="00CD2EA1">
      <w:pPr>
        <w:rPr>
          <w:rFonts w:ascii="Invesco Interstate Light" w:eastAsiaTheme="minorEastAsia" w:hAnsi="Invesco Interstate Light"/>
          <w:b/>
          <w:bCs/>
          <w:sz w:val="22"/>
          <w:szCs w:val="22"/>
        </w:rPr>
      </w:pPr>
    </w:p>
    <w:p w14:paraId="1815245D" w14:textId="77777777" w:rsidR="00CD2EA1" w:rsidRDefault="00CD2EA1" w:rsidP="00CD2EA1">
      <w:pPr>
        <w:rPr>
          <w:rFonts w:ascii="Invesco Interstate Light" w:eastAsiaTheme="minorEastAsia" w:hAnsi="Invesco Interstate Light"/>
          <w:b/>
          <w:bCs/>
          <w:sz w:val="22"/>
          <w:szCs w:val="22"/>
        </w:rPr>
      </w:pPr>
    </w:p>
    <w:p w14:paraId="68D35A8A" w14:textId="6931018B" w:rsidR="00CD2EA1" w:rsidRPr="00E13690" w:rsidRDefault="00CD2EA1" w:rsidP="00CD2EA1">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0F454823" w14:textId="3F8187F3" w:rsidR="00CD2EA1" w:rsidRDefault="00CD2EA1" w:rsidP="00CD2EA1">
      <w:r w:rsidRPr="00883E67">
        <w:rPr>
          <w:b/>
          <w:bCs/>
          <w:noProof/>
        </w:rPr>
        <mc:AlternateContent>
          <mc:Choice Requires="wps">
            <w:drawing>
              <wp:anchor distT="45720" distB="45720" distL="114300" distR="114300" simplePos="0" relativeHeight="251685888" behindDoc="0" locked="0" layoutInCell="1" allowOverlap="1" wp14:anchorId="20567D42" wp14:editId="35C51977">
                <wp:simplePos x="0" y="0"/>
                <wp:positionH relativeFrom="column">
                  <wp:posOffset>2983865</wp:posOffset>
                </wp:positionH>
                <wp:positionV relativeFrom="paragraph">
                  <wp:posOffset>48260</wp:posOffset>
                </wp:positionV>
                <wp:extent cx="2360930" cy="1874520"/>
                <wp:effectExtent l="0" t="0" r="0" b="0"/>
                <wp:wrapSquare wrapText="bothSides"/>
                <wp:docPr id="20240599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74520"/>
                        </a:xfrm>
                        <a:prstGeom prst="rect">
                          <a:avLst/>
                        </a:prstGeom>
                        <a:solidFill>
                          <a:srgbClr val="FFFFFF"/>
                        </a:solidFill>
                        <a:ln w="9525">
                          <a:noFill/>
                          <a:miter lim="800000"/>
                          <a:headEnd/>
                          <a:tailEnd/>
                        </a:ln>
                      </wps:spPr>
                      <wps:txbx>
                        <w:txbxContent>
                          <w:p w14:paraId="3F3FC9DF" w14:textId="77777777" w:rsidR="00CD2EA1" w:rsidRDefault="00CD2EA1" w:rsidP="00CD2EA1">
                            <w:pPr>
                              <w:pStyle w:val="Odstavecseseznamem"/>
                              <w:numPr>
                                <w:ilvl w:val="0"/>
                                <w:numId w:val="67"/>
                              </w:numPr>
                            </w:pPr>
                            <w:r w:rsidRPr="001779CA">
                              <w:t>Snížení imigrace a deportace nelegálních přistěhovalců by výrazně snížilo počet pracovních sil, což by zpomalilo proces výstavby a prodražilo by ji.</w:t>
                            </w:r>
                          </w:p>
                          <w:p w14:paraId="6A86CEC5" w14:textId="3253430B" w:rsidR="00CD2EA1" w:rsidRPr="001779CA" w:rsidRDefault="00CD2EA1" w:rsidP="00CD2EA1">
                            <w:pPr>
                              <w:pStyle w:val="Odstavecseseznamem"/>
                            </w:pPr>
                            <w:r>
                              <w:br/>
                            </w:r>
                          </w:p>
                          <w:p w14:paraId="217CD1F4" w14:textId="77777777" w:rsidR="00CD2EA1" w:rsidRDefault="00CD2EA1" w:rsidP="00CD2EA1">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567D42" id="_x0000_s1044" type="#_x0000_t202" style="position:absolute;margin-left:234.95pt;margin-top:3.8pt;width:185.9pt;height:147.6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" stroked="f">
                <v:textbox>
                  <w:txbxContent>
                    <w:p w14:paraId="3F3FC9DF" w14:textId="77777777" w:rsidR="00CD2EA1" w:rsidRDefault="00CD2EA1" w:rsidP="00CD2EA1">
                      <w:pPr>
                        <w:pStyle w:val="Odstavecseseznamem"/>
                        <w:numPr>
                          <w:ilvl w:val="0"/>
                          <w:numId w:val="67"/>
                        </w:numPr>
                      </w:pPr>
                      <w:r w:rsidRPr="001779CA">
                        <w:t>Snížení imigrace a deportace nelegálních přistěhovalců by výrazně snížilo počet pracovních sil, což by zpomalilo proces výstavby a prodražilo by ji.</w:t>
                      </w:r>
                    </w:p>
                    <w:p w14:paraId="6A86CEC5" w14:textId="3253430B" w:rsidR="00CD2EA1" w:rsidRPr="001779CA" w:rsidRDefault="00CD2EA1" w:rsidP="00CD2EA1">
                      <w:pPr>
                        <w:pStyle w:val="Odstavecseseznamem"/>
                      </w:pPr>
                      <w:r>
                        <w:br/>
                      </w:r>
                    </w:p>
                    <w:p w14:paraId="217CD1F4" w14:textId="77777777" w:rsidR="00CD2EA1" w:rsidRDefault="00CD2EA1" w:rsidP="00CD2EA1">
                      <w:pPr>
                        <w:ind w:left="360"/>
                      </w:pPr>
                    </w:p>
                  </w:txbxContent>
                </v:textbox>
                <w10:wrap type="square"/>
              </v:shape>
            </w:pict>
          </mc:Fallback>
        </mc:AlternateContent>
      </w:r>
      <w:r w:rsidRPr="00883E67">
        <w:rPr>
          <w:b/>
          <w:bCs/>
          <w:noProof/>
        </w:rPr>
        <mc:AlternateContent>
          <mc:Choice Requires="wps">
            <w:drawing>
              <wp:anchor distT="45720" distB="45720" distL="114300" distR="114300" simplePos="0" relativeHeight="251684864" behindDoc="0" locked="0" layoutInCell="1" allowOverlap="1" wp14:anchorId="523B2248" wp14:editId="30381D70">
                <wp:simplePos x="0" y="0"/>
                <wp:positionH relativeFrom="column">
                  <wp:posOffset>-3175</wp:posOffset>
                </wp:positionH>
                <wp:positionV relativeFrom="paragraph">
                  <wp:posOffset>48260</wp:posOffset>
                </wp:positionV>
                <wp:extent cx="2360930" cy="1874520"/>
                <wp:effectExtent l="0" t="0" r="0" b="0"/>
                <wp:wrapSquare wrapText="bothSides"/>
                <wp:docPr id="20429445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74520"/>
                        </a:xfrm>
                        <a:prstGeom prst="rect">
                          <a:avLst/>
                        </a:prstGeom>
                        <a:solidFill>
                          <a:srgbClr val="FFFFFF"/>
                        </a:solidFill>
                        <a:ln w="9525">
                          <a:noFill/>
                          <a:miter lim="800000"/>
                          <a:headEnd/>
                          <a:tailEnd/>
                        </a:ln>
                      </wps:spPr>
                      <wps:txbx>
                        <w:txbxContent>
                          <w:p w14:paraId="0CAE0707" w14:textId="77777777"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Zpřístupnění federální půdy pro bydlení s cílem zvýšit nabídku</w:t>
                            </w:r>
                          </w:p>
                          <w:p w14:paraId="0B50506B" w14:textId="60337319"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Snížit poptávku po bydlení omezením přistěhovalectví a deportací nelegálních přistěhovalců, čímž se sníží počet zájemců o bydlení.</w:t>
                            </w:r>
                          </w:p>
                          <w:p w14:paraId="1BAE3390" w14:textId="48CB66C1"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Snížit počet předpisů, které zpomalují bytovou výstavbu</w:t>
                            </w:r>
                            <w:r>
                              <w:rPr>
                                <w:rFonts w:ascii="Invesco Interstate Light" w:hAnsi="Invesco Interstate Light"/>
                              </w:rPr>
                              <w:t>.</w:t>
                            </w:r>
                          </w:p>
                          <w:p w14:paraId="303E5A47" w14:textId="77777777" w:rsidR="00CD2EA1" w:rsidRDefault="00CD2EA1" w:rsidP="00CD2E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3B2248" id="_x0000_s1045" type="#_x0000_t202" style="position:absolute;margin-left:-.25pt;margin-top:3.8pt;width:185.9pt;height:147.6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" stroked="f">
                <v:textbox>
                  <w:txbxContent>
                    <w:p w14:paraId="0CAE0707" w14:textId="77777777"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Zpřístupnění federální půdy pro bydlení s cílem zvýšit nabídku</w:t>
                      </w:r>
                    </w:p>
                    <w:p w14:paraId="0B50506B" w14:textId="60337319"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Snížit poptávku po bydlení omezením přistěhovalectví a deportací nelegálních přistěhovalců, čímž se sníží počet zájemců o bydlení.</w:t>
                      </w:r>
                    </w:p>
                    <w:p w14:paraId="1BAE3390" w14:textId="48CB66C1" w:rsidR="00CD2EA1" w:rsidRPr="00CD2EA1" w:rsidRDefault="00CD2EA1" w:rsidP="00CD2EA1">
                      <w:pPr>
                        <w:pStyle w:val="Odstavecseseznamem"/>
                        <w:numPr>
                          <w:ilvl w:val="0"/>
                          <w:numId w:val="74"/>
                        </w:numPr>
                        <w:rPr>
                          <w:rFonts w:ascii="Invesco Interstate Light" w:hAnsi="Invesco Interstate Light"/>
                        </w:rPr>
                      </w:pPr>
                      <w:r w:rsidRPr="00CD2EA1">
                        <w:rPr>
                          <w:rFonts w:ascii="Invesco Interstate Light" w:hAnsi="Invesco Interstate Light"/>
                        </w:rPr>
                        <w:t>Snížit počet předpisů, které zpomalují bytovou výstavbu</w:t>
                      </w:r>
                      <w:r>
                        <w:rPr>
                          <w:rFonts w:ascii="Invesco Interstate Light" w:hAnsi="Invesco Interstate Light"/>
                        </w:rPr>
                        <w:t>.</w:t>
                      </w:r>
                    </w:p>
                    <w:p w14:paraId="303E5A47" w14:textId="77777777" w:rsidR="00CD2EA1" w:rsidRDefault="00CD2EA1" w:rsidP="00CD2EA1"/>
                  </w:txbxContent>
                </v:textbox>
                <w10:wrap type="square"/>
              </v:shape>
            </w:pict>
          </mc:Fallback>
        </mc:AlternateContent>
      </w:r>
    </w:p>
    <w:p w14:paraId="6FED1EAF" w14:textId="77777777" w:rsidR="00CD2EA1" w:rsidRPr="00D75C2F" w:rsidRDefault="00CD2EA1" w:rsidP="00CD2EA1">
      <w:pPr>
        <w:spacing w:line="360" w:lineRule="auto"/>
        <w:jc w:val="both"/>
        <w:rPr>
          <w:rFonts w:ascii="Invesco Interstate Light" w:eastAsiaTheme="minorEastAsia" w:hAnsi="Invesco Interstate Light"/>
          <w:sz w:val="22"/>
          <w:szCs w:val="22"/>
        </w:rPr>
      </w:pPr>
    </w:p>
    <w:p w14:paraId="76BF13B6" w14:textId="77777777" w:rsidR="00CD2EA1" w:rsidRDefault="00CD2EA1" w:rsidP="00CD2EA1">
      <w:pPr>
        <w:jc w:val="both"/>
        <w:rPr>
          <w:rFonts w:ascii="Invesco Interstate Light" w:hAnsi="Invesco Interstate Light"/>
        </w:rPr>
      </w:pPr>
    </w:p>
    <w:p w14:paraId="1B641BF0" w14:textId="77777777" w:rsidR="00CD2EA1" w:rsidRDefault="00CD2EA1" w:rsidP="00CD2EA1">
      <w:pPr>
        <w:spacing w:before="100" w:beforeAutospacing="1" w:after="100" w:afterAutospacing="1" w:line="276" w:lineRule="auto"/>
        <w:jc w:val="both"/>
        <w:rPr>
          <w:rFonts w:ascii="Invesco Interstate Light" w:eastAsiaTheme="minorEastAsia" w:hAnsi="Invesco Interstate Light"/>
          <w:b/>
          <w:bCs/>
          <w:sz w:val="22"/>
          <w:szCs w:val="22"/>
        </w:rPr>
      </w:pPr>
    </w:p>
    <w:p w14:paraId="6A90928A" w14:textId="77777777" w:rsidR="00CD2EA1" w:rsidRDefault="00CD2EA1" w:rsidP="00CD2EA1">
      <w:pPr>
        <w:jc w:val="both"/>
        <w:rPr>
          <w:rFonts w:ascii="Invesco Interstate Light" w:hAnsi="Invesco Interstate Light"/>
        </w:rPr>
      </w:pPr>
    </w:p>
    <w:p w14:paraId="4752957E" w14:textId="77777777" w:rsidR="00CD2EA1" w:rsidRDefault="00CD2EA1" w:rsidP="00CD2EA1">
      <w:pPr>
        <w:jc w:val="both"/>
        <w:rPr>
          <w:rFonts w:ascii="Invesco Interstate Light" w:hAnsi="Invesco Interstate Light"/>
        </w:rPr>
      </w:pPr>
    </w:p>
    <w:p w14:paraId="463DE90D" w14:textId="77777777" w:rsidR="00CD2EA1" w:rsidRDefault="00CD2EA1" w:rsidP="00CD2EA1">
      <w:pPr>
        <w:jc w:val="both"/>
        <w:rPr>
          <w:rFonts w:ascii="Invesco Interstate Light" w:hAnsi="Invesco Interstate Light"/>
        </w:rPr>
      </w:pPr>
    </w:p>
    <w:p w14:paraId="50226F3D" w14:textId="77777777" w:rsidR="00CD2EA1" w:rsidRDefault="00CD2EA1" w:rsidP="00CD2EA1">
      <w:pPr>
        <w:jc w:val="both"/>
        <w:rPr>
          <w:rFonts w:ascii="Invesco Interstate Light" w:hAnsi="Invesco Interstate Light"/>
        </w:rPr>
      </w:pPr>
    </w:p>
    <w:p w14:paraId="541256FE" w14:textId="77777777" w:rsidR="00CD2EA1" w:rsidRPr="00BB4985" w:rsidRDefault="00CD2EA1" w:rsidP="00CD2EA1">
      <w:pPr>
        <w:jc w:val="both"/>
        <w:rPr>
          <w:rFonts w:ascii="Invesco Interstate Light" w:hAnsi="Invesco Interstate Light"/>
        </w:rPr>
      </w:pPr>
    </w:p>
    <w:p w14:paraId="5EA03453" w14:textId="77777777" w:rsidR="00CD2EA1" w:rsidRDefault="00CD2EA1" w:rsidP="00CD2EA1">
      <w:pPr>
        <w:pStyle w:val="Odstavecseseznamem"/>
        <w:jc w:val="both"/>
        <w:rPr>
          <w:rFonts w:ascii="Invesco Interstate Light" w:hAnsi="Invesco Interstate Light"/>
        </w:rPr>
      </w:pPr>
    </w:p>
    <w:p w14:paraId="43043D21" w14:textId="77777777" w:rsidR="00CD2EA1" w:rsidRDefault="00CD2EA1" w:rsidP="00CD2EA1">
      <w:pPr>
        <w:rPr>
          <w:rFonts w:ascii="Invesco Interstate Light" w:eastAsiaTheme="minorEastAsia" w:hAnsi="Invesco Interstate Light"/>
          <w:b/>
          <w:bCs/>
          <w:sz w:val="22"/>
          <w:szCs w:val="22"/>
        </w:rPr>
      </w:pPr>
    </w:p>
    <w:p w14:paraId="14A9E0D3" w14:textId="77777777" w:rsidR="00CD2EA1" w:rsidRPr="008C5061" w:rsidRDefault="00CD2EA1" w:rsidP="00CD2EA1">
      <w:pPr>
        <w:jc w:val="both"/>
        <w:rPr>
          <w:rFonts w:ascii="Invesco Interstate Light" w:eastAsiaTheme="minorEastAsia" w:hAnsi="Invesco Interstate Light"/>
        </w:rPr>
      </w:pPr>
    </w:p>
    <w:p w14:paraId="5422BD37" w14:textId="77777777" w:rsidR="00CD2EA1" w:rsidRDefault="00CD2EA1" w:rsidP="00CD2EA1"/>
    <w:p w14:paraId="7A7C9BD3" w14:textId="1E805F44" w:rsidR="00CD2EA1" w:rsidRPr="00E13690" w:rsidRDefault="00CD2EA1" w:rsidP="00CD2EA1">
      <w:pPr>
        <w:rPr>
          <w:rFonts w:ascii="Invesco Interstate Bold" w:hAnsi="Invesco Interstate Bold"/>
          <w:b/>
          <w:bCs/>
          <w:sz w:val="24"/>
          <w:szCs w:val="24"/>
        </w:rPr>
      </w:pPr>
      <w:r>
        <w:rPr>
          <w:rFonts w:ascii="Invesco Interstate Bold" w:hAnsi="Invesco Interstate Bold"/>
          <w:b/>
          <w:bCs/>
          <w:sz w:val="24"/>
          <w:szCs w:val="24"/>
        </w:rPr>
        <w:t>Fiskální politika</w:t>
      </w:r>
    </w:p>
    <w:p w14:paraId="1972D761" w14:textId="77777777" w:rsidR="00CD2EA1" w:rsidRDefault="00CD2EA1" w:rsidP="00CD2EA1">
      <w:pPr>
        <w:rPr>
          <w:b/>
          <w:bCs/>
        </w:rPr>
      </w:pPr>
    </w:p>
    <w:p w14:paraId="65BD631A" w14:textId="77777777" w:rsidR="00CD2EA1" w:rsidRDefault="00CD2EA1" w:rsidP="00CD2EA1">
      <w:pPr>
        <w:rPr>
          <w:b/>
          <w:bCs/>
        </w:rPr>
      </w:pPr>
    </w:p>
    <w:p w14:paraId="2D8FC57F" w14:textId="77777777" w:rsidR="00CD2EA1" w:rsidRPr="007809AE" w:rsidRDefault="00CD2EA1" w:rsidP="00CD2EA1">
      <w:pPr>
        <w:rPr>
          <w:rFonts w:ascii="Invesco Interstate Light" w:eastAsiaTheme="minorEastAsia" w:hAnsi="Invesco Interstate Light"/>
          <w:b/>
          <w:bCs/>
          <w:sz w:val="22"/>
          <w:szCs w:val="22"/>
        </w:rPr>
      </w:pPr>
      <w:r w:rsidRPr="007809AE">
        <w:rPr>
          <w:rFonts w:ascii="Invesco Interstate Light" w:eastAsiaTheme="minorEastAsia" w:hAnsi="Invesco Interstate Light"/>
          <w:b/>
          <w:bCs/>
          <w:sz w:val="22"/>
          <w:szCs w:val="22"/>
        </w:rPr>
        <w:t>Harrisová</w:t>
      </w:r>
      <w:r>
        <w:rPr>
          <w:rFonts w:ascii="Invesco Interstate Light" w:eastAsiaTheme="minorEastAsia" w:hAnsi="Invesco Interstate Light"/>
          <w:b/>
          <w:bCs/>
          <w:sz w:val="22"/>
          <w:szCs w:val="22"/>
        </w:rPr>
        <w:t xml:space="preserve">                                                                                 Důsledky</w:t>
      </w:r>
    </w:p>
    <w:p w14:paraId="7F9865EF" w14:textId="77777777" w:rsidR="00CD2EA1" w:rsidRDefault="00CD2EA1" w:rsidP="00CD2EA1">
      <w:pPr>
        <w:rPr>
          <w:b/>
          <w:bCs/>
        </w:rPr>
      </w:pPr>
      <w:r w:rsidRPr="00883E67">
        <w:rPr>
          <w:b/>
          <w:bCs/>
          <w:noProof/>
        </w:rPr>
        <mc:AlternateContent>
          <mc:Choice Requires="wps">
            <w:drawing>
              <wp:anchor distT="45720" distB="45720" distL="114300" distR="114300" simplePos="0" relativeHeight="251688960" behindDoc="0" locked="0" layoutInCell="1" allowOverlap="1" wp14:anchorId="6A225D2E" wp14:editId="3B50B444">
                <wp:simplePos x="0" y="0"/>
                <wp:positionH relativeFrom="column">
                  <wp:posOffset>3006725</wp:posOffset>
                </wp:positionH>
                <wp:positionV relativeFrom="paragraph">
                  <wp:posOffset>74930</wp:posOffset>
                </wp:positionV>
                <wp:extent cx="2360930" cy="3154680"/>
                <wp:effectExtent l="0" t="0" r="0" b="7620"/>
                <wp:wrapSquare wrapText="bothSides"/>
                <wp:docPr id="18208686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54680"/>
                        </a:xfrm>
                        <a:prstGeom prst="rect">
                          <a:avLst/>
                        </a:prstGeom>
                        <a:solidFill>
                          <a:srgbClr val="FFFFFF"/>
                        </a:solidFill>
                        <a:ln w="9525">
                          <a:noFill/>
                          <a:miter lim="800000"/>
                          <a:headEnd/>
                          <a:tailEnd/>
                        </a:ln>
                      </wps:spPr>
                      <wps:txbx>
                        <w:txbxContent>
                          <w:p w14:paraId="666956DE" w14:textId="77777777" w:rsidR="00096DEC" w:rsidRPr="00EE1C1D" w:rsidRDefault="00096DEC" w:rsidP="00096DEC">
                            <w:pPr>
                              <w:pStyle w:val="Odstavecseseznamem"/>
                              <w:numPr>
                                <w:ilvl w:val="0"/>
                                <w:numId w:val="71"/>
                              </w:numPr>
                            </w:pPr>
                            <w:r w:rsidRPr="00EE1C1D">
                              <w:t>Úroveň fiskální disciplíny bude záviset na tom, zda bude vláda rozdělena. Pokud dojde k převzetí vlády jednou stranou, je pravděpodobné, že budeme svědky vyšších fiskálních deficitů.</w:t>
                            </w:r>
                          </w:p>
                          <w:p w14:paraId="146E3C48" w14:textId="62F18432" w:rsidR="00CD2EA1" w:rsidRPr="00BA2B7A" w:rsidRDefault="00CD2EA1" w:rsidP="00096DEC">
                            <w:pPr>
                              <w:pStyle w:val="Odstavecseseznamem"/>
                              <w:rPr>
                                <w:rFonts w:ascii="Invesco Interstate Light" w:hAnsi="Invesco Interstate Ligh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225D2E" id="_x0000_s1046" type="#_x0000_t202" style="position:absolute;margin-left:236.75pt;margin-top:5.9pt;width:185.9pt;height:248.4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" stroked="f">
                <v:textbox>
                  <w:txbxContent>
                    <w:p w14:paraId="666956DE" w14:textId="77777777" w:rsidR="00096DEC" w:rsidRPr="00EE1C1D" w:rsidRDefault="00096DEC" w:rsidP="00096DEC">
                      <w:pPr>
                        <w:pStyle w:val="Odstavecseseznamem"/>
                        <w:numPr>
                          <w:ilvl w:val="0"/>
                          <w:numId w:val="71"/>
                        </w:numPr>
                      </w:pPr>
                      <w:r w:rsidRPr="00EE1C1D">
                        <w:t>Úroveň fiskální disciplíny bude záviset na tom, zda bude vláda rozdělena. Pokud dojde k převzetí vlády jednou stranou, je pravděpodobné, že budeme svědky vyšších fiskálních deficitů.</w:t>
                      </w:r>
                    </w:p>
                    <w:p w14:paraId="146E3C48" w14:textId="62F18432" w:rsidR="00CD2EA1" w:rsidRPr="00BA2B7A" w:rsidRDefault="00CD2EA1" w:rsidP="00096DEC">
                      <w:pPr>
                        <w:pStyle w:val="Odstavecseseznamem"/>
                        <w:rPr>
                          <w:rFonts w:ascii="Invesco Interstate Light" w:hAnsi="Invesco Interstate Light"/>
                        </w:rPr>
                      </w:pPr>
                    </w:p>
                  </w:txbxContent>
                </v:textbox>
                <w10:wrap type="square"/>
              </v:shape>
            </w:pict>
          </mc:Fallback>
        </mc:AlternateContent>
      </w:r>
      <w:r w:rsidRPr="00883E67">
        <w:rPr>
          <w:b/>
          <w:bCs/>
          <w:noProof/>
        </w:rPr>
        <mc:AlternateContent>
          <mc:Choice Requires="wps">
            <w:drawing>
              <wp:anchor distT="45720" distB="45720" distL="114300" distR="114300" simplePos="0" relativeHeight="251687936" behindDoc="0" locked="0" layoutInCell="1" allowOverlap="1" wp14:anchorId="79D4D379" wp14:editId="3C2DFD01">
                <wp:simplePos x="0" y="0"/>
                <wp:positionH relativeFrom="column">
                  <wp:posOffset>-26035</wp:posOffset>
                </wp:positionH>
                <wp:positionV relativeFrom="paragraph">
                  <wp:posOffset>74930</wp:posOffset>
                </wp:positionV>
                <wp:extent cx="2360930" cy="3154680"/>
                <wp:effectExtent l="0" t="0" r="0" b="7620"/>
                <wp:wrapSquare wrapText="bothSides"/>
                <wp:docPr id="9098507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54680"/>
                        </a:xfrm>
                        <a:prstGeom prst="rect">
                          <a:avLst/>
                        </a:prstGeom>
                        <a:solidFill>
                          <a:srgbClr val="FFFFFF"/>
                        </a:solidFill>
                        <a:ln w="9525">
                          <a:noFill/>
                          <a:miter lim="800000"/>
                          <a:headEnd/>
                          <a:tailEnd/>
                        </a:ln>
                      </wps:spPr>
                      <wps:txbx>
                        <w:txbxContent>
                          <w:p w14:paraId="5431AD4C" w14:textId="04D019D7"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Zachování úrovně výdajů na zahraniční pomoc, fondy na čistou energii a zmírnění dopadů klimatických změn a na imigraci.</w:t>
                            </w:r>
                          </w:p>
                          <w:p w14:paraId="10D2200B" w14:textId="03703FA0"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Ochrana sociálního i zdravotního pojištění před snížením dávek; zvýšení maximálního zdanitelného příjmu</w:t>
                            </w:r>
                          </w:p>
                          <w:p w14:paraId="3FF6907E" w14:textId="57AE4450" w:rsidR="00096DEC"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Podporovat dostupnost bydlení</w:t>
                            </w:r>
                            <w:r w:rsidR="00096DEC" w:rsidRPr="00096DEC">
                              <w:rPr>
                                <w:rFonts w:ascii="Invesco Interstate Light" w:hAnsi="Invesco Interstate Light"/>
                              </w:rPr>
                              <w:t>.</w:t>
                            </w:r>
                          </w:p>
                          <w:p w14:paraId="475D062C" w14:textId="3D7B383F"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Podpořit podnikání malých podniků zvýšením daňového odpočtu pro nové podniky z 5 000 na 50 000 dolarů.</w:t>
                            </w:r>
                          </w:p>
                          <w:p w14:paraId="449ED698" w14:textId="77777777" w:rsidR="00CD2EA1" w:rsidRPr="00E13690" w:rsidRDefault="00CD2EA1" w:rsidP="00CD2EA1">
                            <w:pPr>
                              <w:pStyle w:val="Odstavecseseznamem"/>
                              <w:rPr>
                                <w:rFonts w:ascii="Invesco Interstate Light" w:hAnsi="Invesco Interstate Ligh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D4D379" id="_x0000_s1047" type="#_x0000_t202" style="position:absolute;margin-left:-2.05pt;margin-top:5.9pt;width:185.9pt;height:248.4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" stroked="f">
                <v:textbox>
                  <w:txbxContent>
                    <w:p w14:paraId="5431AD4C" w14:textId="04D019D7"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Zachování úrovně výdajů na zahraniční pomoc, fondy na čistou energii a zmírnění dopadů klimatických změn a na imigraci.</w:t>
                      </w:r>
                    </w:p>
                    <w:p w14:paraId="10D2200B" w14:textId="03703FA0"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Ochrana sociálního i zdravotního pojištění před snížením dávek; zvýšení maximálního zdanitelného příjmu</w:t>
                      </w:r>
                    </w:p>
                    <w:p w14:paraId="3FF6907E" w14:textId="57AE4450" w:rsidR="00096DEC"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Podporovat dostupnost bydlení</w:t>
                      </w:r>
                      <w:r w:rsidR="00096DEC" w:rsidRPr="00096DEC">
                        <w:rPr>
                          <w:rFonts w:ascii="Invesco Interstate Light" w:hAnsi="Invesco Interstate Light"/>
                        </w:rPr>
                        <w:t>.</w:t>
                      </w:r>
                    </w:p>
                    <w:p w14:paraId="475D062C" w14:textId="3D7B383F" w:rsidR="00CD2EA1" w:rsidRPr="00096DEC" w:rsidRDefault="00CD2EA1" w:rsidP="00096DEC">
                      <w:pPr>
                        <w:pStyle w:val="Odstavecseseznamem"/>
                        <w:numPr>
                          <w:ilvl w:val="0"/>
                          <w:numId w:val="75"/>
                        </w:numPr>
                        <w:rPr>
                          <w:rFonts w:ascii="Invesco Interstate Light" w:hAnsi="Invesco Interstate Light"/>
                        </w:rPr>
                      </w:pPr>
                      <w:r w:rsidRPr="00096DEC">
                        <w:rPr>
                          <w:rFonts w:ascii="Invesco Interstate Light" w:hAnsi="Invesco Interstate Light"/>
                        </w:rPr>
                        <w:t>Podpořit podnikání malých podniků zvýšením daňového odpočtu pro nové podniky z 5 000 na 50 000 dolarů.</w:t>
                      </w:r>
                    </w:p>
                    <w:p w14:paraId="449ED698" w14:textId="77777777" w:rsidR="00CD2EA1" w:rsidRPr="00E13690" w:rsidRDefault="00CD2EA1" w:rsidP="00CD2EA1">
                      <w:pPr>
                        <w:pStyle w:val="Odstavecseseznamem"/>
                        <w:rPr>
                          <w:rFonts w:ascii="Invesco Interstate Light" w:hAnsi="Invesco Interstate Light"/>
                        </w:rPr>
                      </w:pPr>
                    </w:p>
                  </w:txbxContent>
                </v:textbox>
                <w10:wrap type="square"/>
              </v:shape>
            </w:pict>
          </mc:Fallback>
        </mc:AlternateContent>
      </w:r>
    </w:p>
    <w:p w14:paraId="148B88FF" w14:textId="77777777" w:rsidR="00CD2EA1" w:rsidRDefault="00CD2EA1" w:rsidP="00CD2EA1">
      <w:pPr>
        <w:rPr>
          <w:b/>
          <w:bCs/>
        </w:rPr>
      </w:pPr>
    </w:p>
    <w:p w14:paraId="48136C30" w14:textId="77777777" w:rsidR="00CD2EA1" w:rsidRDefault="00CD2EA1" w:rsidP="00CD2EA1">
      <w:pPr>
        <w:rPr>
          <w:b/>
          <w:bCs/>
        </w:rPr>
      </w:pPr>
    </w:p>
    <w:p w14:paraId="2C2A4734" w14:textId="77777777" w:rsidR="00CD2EA1" w:rsidRPr="00E13690" w:rsidRDefault="00CD2EA1" w:rsidP="00CD2EA1"/>
    <w:p w14:paraId="6CFA6097" w14:textId="77777777" w:rsidR="00CD2EA1" w:rsidRPr="00E13690" w:rsidRDefault="00CD2EA1" w:rsidP="00CD2EA1"/>
    <w:p w14:paraId="5C5884BA" w14:textId="77777777" w:rsidR="00CD2EA1" w:rsidRPr="00E13690" w:rsidRDefault="00CD2EA1" w:rsidP="00CD2EA1"/>
    <w:p w14:paraId="4AE8C7C9" w14:textId="77777777" w:rsidR="00CD2EA1" w:rsidRPr="00E13690" w:rsidRDefault="00CD2EA1" w:rsidP="00CD2EA1"/>
    <w:p w14:paraId="5F45394B" w14:textId="77777777" w:rsidR="00CD2EA1" w:rsidRPr="00E13690" w:rsidRDefault="00CD2EA1" w:rsidP="00CD2EA1"/>
    <w:p w14:paraId="7DB3D2D3" w14:textId="77777777" w:rsidR="00CD2EA1" w:rsidRPr="00E13690" w:rsidRDefault="00CD2EA1" w:rsidP="00CD2EA1"/>
    <w:p w14:paraId="76ABEE06" w14:textId="77777777" w:rsidR="00CD2EA1" w:rsidRPr="00E13690" w:rsidRDefault="00CD2EA1" w:rsidP="00CD2EA1"/>
    <w:p w14:paraId="3CD7424F" w14:textId="77777777" w:rsidR="00CD2EA1" w:rsidRPr="00E13690" w:rsidRDefault="00CD2EA1" w:rsidP="00CD2EA1"/>
    <w:p w14:paraId="29179A5B" w14:textId="77777777" w:rsidR="00CD2EA1" w:rsidRPr="00E13690" w:rsidRDefault="00CD2EA1" w:rsidP="00CD2EA1"/>
    <w:p w14:paraId="09895DBE" w14:textId="77777777" w:rsidR="00CD2EA1" w:rsidRPr="00E13690" w:rsidRDefault="00CD2EA1" w:rsidP="00CD2EA1"/>
    <w:p w14:paraId="75DDFCD7" w14:textId="77777777" w:rsidR="00CD2EA1" w:rsidRDefault="00CD2EA1" w:rsidP="00CD2EA1">
      <w:pPr>
        <w:rPr>
          <w:b/>
          <w:bCs/>
        </w:rPr>
      </w:pPr>
    </w:p>
    <w:p w14:paraId="6039B47F" w14:textId="77777777" w:rsidR="00CD2EA1" w:rsidRDefault="00CD2EA1" w:rsidP="00CD2EA1">
      <w:pPr>
        <w:rPr>
          <w:b/>
          <w:bCs/>
        </w:rPr>
      </w:pPr>
    </w:p>
    <w:p w14:paraId="20CE57A9" w14:textId="77777777" w:rsidR="00CD2EA1" w:rsidRDefault="00CD2EA1" w:rsidP="00CD2EA1">
      <w:pPr>
        <w:rPr>
          <w:rFonts w:ascii="Invesco Interstate Light" w:eastAsiaTheme="minorEastAsia" w:hAnsi="Invesco Interstate Light"/>
          <w:b/>
          <w:bCs/>
          <w:sz w:val="22"/>
          <w:szCs w:val="22"/>
        </w:rPr>
      </w:pPr>
    </w:p>
    <w:p w14:paraId="2705BAF9" w14:textId="77777777" w:rsidR="00CD2EA1" w:rsidRDefault="00CD2EA1" w:rsidP="00CD2EA1">
      <w:pPr>
        <w:rPr>
          <w:rFonts w:ascii="Invesco Interstate Light" w:eastAsiaTheme="minorEastAsia" w:hAnsi="Invesco Interstate Light"/>
          <w:b/>
          <w:bCs/>
          <w:sz w:val="22"/>
          <w:szCs w:val="22"/>
        </w:rPr>
      </w:pPr>
    </w:p>
    <w:p w14:paraId="21E2AE5D" w14:textId="77777777" w:rsidR="00CD2EA1" w:rsidRDefault="00CD2EA1" w:rsidP="00CD2EA1">
      <w:pPr>
        <w:rPr>
          <w:rFonts w:ascii="Invesco Interstate Light" w:eastAsiaTheme="minorEastAsia" w:hAnsi="Invesco Interstate Light"/>
          <w:b/>
          <w:bCs/>
          <w:sz w:val="22"/>
          <w:szCs w:val="22"/>
        </w:rPr>
      </w:pPr>
    </w:p>
    <w:p w14:paraId="1047D957" w14:textId="77777777" w:rsidR="00CD2EA1" w:rsidRDefault="00CD2EA1" w:rsidP="00CD2EA1">
      <w:pPr>
        <w:rPr>
          <w:rFonts w:ascii="Invesco Interstate Light" w:eastAsiaTheme="minorEastAsia" w:hAnsi="Invesco Interstate Light"/>
          <w:b/>
          <w:bCs/>
          <w:sz w:val="22"/>
          <w:szCs w:val="22"/>
        </w:rPr>
      </w:pPr>
    </w:p>
    <w:p w14:paraId="2F6990E2" w14:textId="77777777" w:rsidR="00CD2EA1" w:rsidRDefault="00CD2EA1" w:rsidP="00CD2EA1">
      <w:pPr>
        <w:rPr>
          <w:rFonts w:ascii="Invesco Interstate Light" w:eastAsiaTheme="minorEastAsia" w:hAnsi="Invesco Interstate Light"/>
          <w:b/>
          <w:bCs/>
          <w:sz w:val="22"/>
          <w:szCs w:val="22"/>
        </w:rPr>
      </w:pPr>
    </w:p>
    <w:p w14:paraId="7FE8035E" w14:textId="77777777" w:rsidR="00CD2EA1" w:rsidRDefault="00CD2EA1" w:rsidP="00CD2EA1">
      <w:pPr>
        <w:rPr>
          <w:rFonts w:ascii="Invesco Interstate Light" w:eastAsiaTheme="minorEastAsia" w:hAnsi="Invesco Interstate Light"/>
          <w:b/>
          <w:bCs/>
          <w:sz w:val="22"/>
          <w:szCs w:val="22"/>
        </w:rPr>
      </w:pPr>
    </w:p>
    <w:p w14:paraId="02D6221E" w14:textId="77777777" w:rsidR="00CD2EA1" w:rsidRDefault="00CD2EA1" w:rsidP="00CD2EA1">
      <w:pPr>
        <w:rPr>
          <w:rFonts w:ascii="Invesco Interstate Light" w:eastAsiaTheme="minorEastAsia" w:hAnsi="Invesco Interstate Light"/>
          <w:b/>
          <w:bCs/>
          <w:sz w:val="22"/>
          <w:szCs w:val="22"/>
        </w:rPr>
      </w:pPr>
    </w:p>
    <w:p w14:paraId="6BE77AD7" w14:textId="77777777" w:rsidR="00CD2EA1" w:rsidRDefault="00CD2EA1" w:rsidP="00CD2EA1">
      <w:pPr>
        <w:rPr>
          <w:rFonts w:ascii="Invesco Interstate Light" w:eastAsiaTheme="minorEastAsia" w:hAnsi="Invesco Interstate Light"/>
          <w:b/>
          <w:bCs/>
          <w:sz w:val="22"/>
          <w:szCs w:val="22"/>
        </w:rPr>
      </w:pPr>
    </w:p>
    <w:p w14:paraId="2A606ED0" w14:textId="77777777" w:rsidR="00CD2EA1" w:rsidRDefault="00CD2EA1" w:rsidP="00CD2EA1">
      <w:pPr>
        <w:rPr>
          <w:rFonts w:ascii="Invesco Interstate Light" w:eastAsiaTheme="minorEastAsia" w:hAnsi="Invesco Interstate Light"/>
          <w:b/>
          <w:bCs/>
          <w:sz w:val="22"/>
          <w:szCs w:val="22"/>
        </w:rPr>
      </w:pPr>
    </w:p>
    <w:p w14:paraId="5087F0E9" w14:textId="77777777" w:rsidR="00CD2EA1" w:rsidRDefault="00CD2EA1" w:rsidP="00CD2EA1">
      <w:pPr>
        <w:rPr>
          <w:rFonts w:ascii="Invesco Interstate Light" w:eastAsiaTheme="minorEastAsia" w:hAnsi="Invesco Interstate Light"/>
          <w:b/>
          <w:bCs/>
          <w:sz w:val="22"/>
          <w:szCs w:val="22"/>
        </w:rPr>
      </w:pPr>
    </w:p>
    <w:p w14:paraId="0A320233" w14:textId="77777777" w:rsidR="00CD2EA1" w:rsidRDefault="00CD2EA1" w:rsidP="00CD2EA1">
      <w:pPr>
        <w:rPr>
          <w:rFonts w:ascii="Invesco Interstate Light" w:eastAsiaTheme="minorEastAsia" w:hAnsi="Invesco Interstate Light"/>
          <w:b/>
          <w:bCs/>
          <w:sz w:val="22"/>
          <w:szCs w:val="22"/>
        </w:rPr>
      </w:pPr>
    </w:p>
    <w:p w14:paraId="3B8B130D" w14:textId="77777777" w:rsidR="00CD2EA1" w:rsidRDefault="00CD2EA1" w:rsidP="00CD2EA1">
      <w:pPr>
        <w:rPr>
          <w:rFonts w:ascii="Invesco Interstate Light" w:eastAsiaTheme="minorEastAsia" w:hAnsi="Invesco Interstate Light"/>
          <w:b/>
          <w:bCs/>
          <w:sz w:val="22"/>
          <w:szCs w:val="22"/>
        </w:rPr>
      </w:pPr>
    </w:p>
    <w:p w14:paraId="781CAA91" w14:textId="77777777" w:rsidR="00096DEC" w:rsidRDefault="00096DEC" w:rsidP="00CD2EA1">
      <w:pPr>
        <w:rPr>
          <w:rFonts w:ascii="Invesco Interstate Light" w:eastAsiaTheme="minorEastAsia" w:hAnsi="Invesco Interstate Light"/>
          <w:b/>
          <w:bCs/>
          <w:sz w:val="22"/>
          <w:szCs w:val="22"/>
        </w:rPr>
      </w:pPr>
    </w:p>
    <w:p w14:paraId="6CB6521F" w14:textId="77777777" w:rsidR="00096DEC" w:rsidRDefault="00096DEC" w:rsidP="00CD2EA1">
      <w:pPr>
        <w:rPr>
          <w:rFonts w:ascii="Invesco Interstate Light" w:eastAsiaTheme="minorEastAsia" w:hAnsi="Invesco Interstate Light"/>
          <w:b/>
          <w:bCs/>
          <w:sz w:val="22"/>
          <w:szCs w:val="22"/>
        </w:rPr>
      </w:pPr>
    </w:p>
    <w:p w14:paraId="2F23E31B" w14:textId="77777777" w:rsidR="00096DEC" w:rsidRDefault="00096DEC" w:rsidP="00CD2EA1">
      <w:pPr>
        <w:rPr>
          <w:rFonts w:ascii="Invesco Interstate Light" w:eastAsiaTheme="minorEastAsia" w:hAnsi="Invesco Interstate Light"/>
          <w:b/>
          <w:bCs/>
          <w:sz w:val="22"/>
          <w:szCs w:val="22"/>
        </w:rPr>
      </w:pPr>
    </w:p>
    <w:p w14:paraId="4D312A56" w14:textId="77777777" w:rsidR="00096DEC" w:rsidRDefault="00096DEC" w:rsidP="00CD2EA1">
      <w:pPr>
        <w:rPr>
          <w:rFonts w:ascii="Invesco Interstate Light" w:eastAsiaTheme="minorEastAsia" w:hAnsi="Invesco Interstate Light"/>
          <w:b/>
          <w:bCs/>
          <w:sz w:val="22"/>
          <w:szCs w:val="22"/>
        </w:rPr>
      </w:pPr>
    </w:p>
    <w:p w14:paraId="021F454C" w14:textId="77777777" w:rsidR="00096DEC" w:rsidRDefault="00096DEC" w:rsidP="00CD2EA1">
      <w:pPr>
        <w:rPr>
          <w:rFonts w:ascii="Invesco Interstate Light" w:eastAsiaTheme="minorEastAsia" w:hAnsi="Invesco Interstate Light"/>
          <w:b/>
          <w:bCs/>
          <w:sz w:val="22"/>
          <w:szCs w:val="22"/>
        </w:rPr>
      </w:pPr>
    </w:p>
    <w:p w14:paraId="426ADDA6" w14:textId="77777777" w:rsidR="00096DEC" w:rsidRDefault="00096DEC" w:rsidP="00CD2EA1">
      <w:pPr>
        <w:rPr>
          <w:rFonts w:ascii="Invesco Interstate Light" w:eastAsiaTheme="minorEastAsia" w:hAnsi="Invesco Interstate Light"/>
          <w:b/>
          <w:bCs/>
          <w:sz w:val="22"/>
          <w:szCs w:val="22"/>
        </w:rPr>
      </w:pPr>
    </w:p>
    <w:p w14:paraId="7F08BCE2" w14:textId="77777777" w:rsidR="00096DEC" w:rsidRDefault="00096DEC" w:rsidP="00CD2EA1">
      <w:pPr>
        <w:rPr>
          <w:rFonts w:ascii="Invesco Interstate Light" w:eastAsiaTheme="minorEastAsia" w:hAnsi="Invesco Interstate Light"/>
          <w:b/>
          <w:bCs/>
          <w:sz w:val="22"/>
          <w:szCs w:val="22"/>
        </w:rPr>
      </w:pPr>
    </w:p>
    <w:p w14:paraId="6433AA16" w14:textId="77777777" w:rsidR="00096DEC" w:rsidRDefault="00096DEC" w:rsidP="00CD2EA1">
      <w:pPr>
        <w:rPr>
          <w:rFonts w:ascii="Invesco Interstate Light" w:eastAsiaTheme="minorEastAsia" w:hAnsi="Invesco Interstate Light"/>
          <w:b/>
          <w:bCs/>
          <w:sz w:val="22"/>
          <w:szCs w:val="22"/>
        </w:rPr>
      </w:pPr>
    </w:p>
    <w:p w14:paraId="7CD14597" w14:textId="77777777" w:rsidR="00096DEC" w:rsidRDefault="00096DEC" w:rsidP="00CD2EA1">
      <w:pPr>
        <w:rPr>
          <w:rFonts w:ascii="Invesco Interstate Light" w:eastAsiaTheme="minorEastAsia" w:hAnsi="Invesco Interstate Light"/>
          <w:b/>
          <w:bCs/>
          <w:sz w:val="22"/>
          <w:szCs w:val="22"/>
        </w:rPr>
      </w:pPr>
    </w:p>
    <w:p w14:paraId="3BD91E9D" w14:textId="77777777" w:rsidR="00096DEC" w:rsidRDefault="00096DEC" w:rsidP="00CD2EA1">
      <w:pPr>
        <w:rPr>
          <w:rFonts w:ascii="Invesco Interstate Light" w:eastAsiaTheme="minorEastAsia" w:hAnsi="Invesco Interstate Light"/>
          <w:b/>
          <w:bCs/>
          <w:sz w:val="22"/>
          <w:szCs w:val="22"/>
        </w:rPr>
      </w:pPr>
    </w:p>
    <w:p w14:paraId="5D87C26A" w14:textId="77777777" w:rsidR="00096DEC" w:rsidRDefault="00096DEC" w:rsidP="00CD2EA1">
      <w:pPr>
        <w:rPr>
          <w:rFonts w:ascii="Invesco Interstate Light" w:eastAsiaTheme="minorEastAsia" w:hAnsi="Invesco Interstate Light"/>
          <w:b/>
          <w:bCs/>
          <w:sz w:val="22"/>
          <w:szCs w:val="22"/>
        </w:rPr>
      </w:pPr>
    </w:p>
    <w:p w14:paraId="6166C039" w14:textId="1F09FEFC" w:rsidR="00CD2EA1" w:rsidRPr="00E13690" w:rsidRDefault="00CD2EA1" w:rsidP="00CD2EA1">
      <w:pPr>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 xml:space="preserve">Trump </w:t>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r>
      <w:r>
        <w:rPr>
          <w:rFonts w:ascii="Invesco Interstate Light" w:eastAsiaTheme="minorEastAsia" w:hAnsi="Invesco Interstate Light"/>
          <w:b/>
          <w:bCs/>
          <w:sz w:val="22"/>
          <w:szCs w:val="22"/>
        </w:rPr>
        <w:tab/>
        <w:t>Důsledky</w:t>
      </w:r>
    </w:p>
    <w:p w14:paraId="3DE93721" w14:textId="77777777" w:rsidR="00CD2EA1" w:rsidRDefault="00CD2EA1" w:rsidP="00CD2EA1">
      <w:r w:rsidRPr="00883E67">
        <w:rPr>
          <w:b/>
          <w:bCs/>
          <w:noProof/>
        </w:rPr>
        <mc:AlternateContent>
          <mc:Choice Requires="wps">
            <w:drawing>
              <wp:anchor distT="45720" distB="45720" distL="114300" distR="114300" simplePos="0" relativeHeight="251691008" behindDoc="0" locked="0" layoutInCell="1" allowOverlap="1" wp14:anchorId="47E4CBF0" wp14:editId="65D9843A">
                <wp:simplePos x="0" y="0"/>
                <wp:positionH relativeFrom="column">
                  <wp:posOffset>2983865</wp:posOffset>
                </wp:positionH>
                <wp:positionV relativeFrom="paragraph">
                  <wp:posOffset>48260</wp:posOffset>
                </wp:positionV>
                <wp:extent cx="2360930" cy="2971800"/>
                <wp:effectExtent l="0" t="0" r="0" b="0"/>
                <wp:wrapSquare wrapText="bothSides"/>
                <wp:docPr id="164856137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51B522DB" w14:textId="77777777" w:rsidR="00096DEC" w:rsidRPr="00096DEC" w:rsidRDefault="00096DEC" w:rsidP="00096DEC">
                            <w:pPr>
                              <w:pStyle w:val="Odstavecseseznamem"/>
                              <w:numPr>
                                <w:ilvl w:val="0"/>
                                <w:numId w:val="77"/>
                              </w:numPr>
                              <w:rPr>
                                <w:rFonts w:ascii="Invesco Interstate Light" w:hAnsi="Invesco Interstate Light"/>
                              </w:rPr>
                            </w:pPr>
                            <w:r w:rsidRPr="00096DEC">
                              <w:rPr>
                                <w:rFonts w:ascii="Invesco Interstate Light" w:hAnsi="Invesco Interstate Light"/>
                              </w:rPr>
                              <w:t>Úroveň fiskální disciplíny bude záviset na tom, zda dojde k rozdělení vlády. Pokud dojde k převzetí vlády jednou stranou, budeme pravděpodobně svědky vyšších fiskálních deficitů.</w:t>
                            </w:r>
                          </w:p>
                          <w:p w14:paraId="32700463" w14:textId="77777777" w:rsidR="00CD2EA1" w:rsidRDefault="00CD2EA1" w:rsidP="00CD2EA1">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E4CBF0" id="_x0000_s1048" type="#_x0000_t202" style="position:absolute;margin-left:234.95pt;margin-top:3.8pt;width:185.9pt;height:234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nTEwIAAP8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" stroked="f">
                <v:textbox>
                  <w:txbxContent>
                    <w:p w14:paraId="51B522DB" w14:textId="77777777" w:rsidR="00096DEC" w:rsidRPr="00096DEC" w:rsidRDefault="00096DEC" w:rsidP="00096DEC">
                      <w:pPr>
                        <w:pStyle w:val="Odstavecseseznamem"/>
                        <w:numPr>
                          <w:ilvl w:val="0"/>
                          <w:numId w:val="77"/>
                        </w:numPr>
                        <w:rPr>
                          <w:rFonts w:ascii="Invesco Interstate Light" w:hAnsi="Invesco Interstate Light"/>
                        </w:rPr>
                      </w:pPr>
                      <w:r w:rsidRPr="00096DEC">
                        <w:rPr>
                          <w:rFonts w:ascii="Invesco Interstate Light" w:hAnsi="Invesco Interstate Light"/>
                        </w:rPr>
                        <w:t>Úroveň fiskální disciplíny bude záviset na tom, zda dojde k rozdělení vlády. Pokud dojde k převzetí vlády jednou stranou, budeme pravděpodobně svědky vyšších fiskálních deficitů.</w:t>
                      </w:r>
                    </w:p>
                    <w:p w14:paraId="32700463" w14:textId="77777777" w:rsidR="00CD2EA1" w:rsidRDefault="00CD2EA1" w:rsidP="00CD2EA1">
                      <w:pPr>
                        <w:ind w:left="360"/>
                      </w:pPr>
                    </w:p>
                  </w:txbxContent>
                </v:textbox>
                <w10:wrap type="square"/>
              </v:shape>
            </w:pict>
          </mc:Fallback>
        </mc:AlternateContent>
      </w:r>
      <w:r w:rsidRPr="00883E67">
        <w:rPr>
          <w:b/>
          <w:bCs/>
          <w:noProof/>
        </w:rPr>
        <mc:AlternateContent>
          <mc:Choice Requires="wps">
            <w:drawing>
              <wp:anchor distT="45720" distB="45720" distL="114300" distR="114300" simplePos="0" relativeHeight="251689984" behindDoc="0" locked="0" layoutInCell="1" allowOverlap="1" wp14:anchorId="0AA3019E" wp14:editId="619BAD15">
                <wp:simplePos x="0" y="0"/>
                <wp:positionH relativeFrom="column">
                  <wp:posOffset>-3175</wp:posOffset>
                </wp:positionH>
                <wp:positionV relativeFrom="paragraph">
                  <wp:posOffset>48260</wp:posOffset>
                </wp:positionV>
                <wp:extent cx="2360930" cy="2971800"/>
                <wp:effectExtent l="0" t="0" r="0" b="0"/>
                <wp:wrapSquare wrapText="bothSides"/>
                <wp:docPr id="6999533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0"/>
                        </a:xfrm>
                        <a:prstGeom prst="rect">
                          <a:avLst/>
                        </a:prstGeom>
                        <a:solidFill>
                          <a:srgbClr val="FFFFFF"/>
                        </a:solidFill>
                        <a:ln w="9525">
                          <a:noFill/>
                          <a:miter lim="800000"/>
                          <a:headEnd/>
                          <a:tailEnd/>
                        </a:ln>
                      </wps:spPr>
                      <wps:txbx>
                        <w:txbxContent>
                          <w:p w14:paraId="2A2F9D2A" w14:textId="6149F0F4"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Omezit vládní výdaje na zahraniční pomoc, čistou energii a fondy na zmírnění dopadů klimatických změn a na imigraci.</w:t>
                            </w:r>
                          </w:p>
                          <w:p w14:paraId="7FAD2CD2" w14:textId="3D2897AE"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Chránit reformy sociálního a zdravotního pojištění před snižováním dávek.</w:t>
                            </w:r>
                          </w:p>
                          <w:p w14:paraId="319D68F4" w14:textId="5F29BE54"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Prodloužit daňové škrty zavedené za první vlády</w:t>
                            </w:r>
                          </w:p>
                          <w:p w14:paraId="77A45B6D" w14:textId="77777777" w:rsidR="00CD2EA1" w:rsidRDefault="00CD2EA1" w:rsidP="00CD2E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A3019E" id="_x0000_s1049" type="#_x0000_t202" style="position:absolute;margin-left:-.25pt;margin-top:3.8pt;width:185.9pt;height:234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clEgIAAP8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" stroked="f">
                <v:textbox>
                  <w:txbxContent>
                    <w:p w14:paraId="2A2F9D2A" w14:textId="6149F0F4"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Omezit vládní výdaje na zahraniční pomoc, čistou energii a fondy na zmírnění dopadů klimatických změn a na imigraci.</w:t>
                      </w:r>
                    </w:p>
                    <w:p w14:paraId="7FAD2CD2" w14:textId="3D2897AE"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Chránit reformy sociálního a zdravotního pojištění před snižováním dávek.</w:t>
                      </w:r>
                    </w:p>
                    <w:p w14:paraId="319D68F4" w14:textId="5F29BE54" w:rsidR="00096DEC" w:rsidRPr="00096DEC" w:rsidRDefault="00096DEC" w:rsidP="00096DEC">
                      <w:pPr>
                        <w:pStyle w:val="Odstavecseseznamem"/>
                        <w:numPr>
                          <w:ilvl w:val="0"/>
                          <w:numId w:val="76"/>
                        </w:numPr>
                        <w:rPr>
                          <w:rFonts w:ascii="Invesco Interstate Light" w:hAnsi="Invesco Interstate Light"/>
                        </w:rPr>
                      </w:pPr>
                      <w:r w:rsidRPr="00096DEC">
                        <w:rPr>
                          <w:rFonts w:ascii="Invesco Interstate Light" w:hAnsi="Invesco Interstate Light"/>
                        </w:rPr>
                        <w:t>Prodloužit daňové škrty zavedené za první vlády</w:t>
                      </w:r>
                    </w:p>
                    <w:p w14:paraId="77A45B6D" w14:textId="77777777" w:rsidR="00CD2EA1" w:rsidRDefault="00CD2EA1" w:rsidP="00CD2EA1"/>
                  </w:txbxContent>
                </v:textbox>
                <w10:wrap type="square"/>
              </v:shape>
            </w:pict>
          </mc:Fallback>
        </mc:AlternateContent>
      </w:r>
    </w:p>
    <w:p w14:paraId="36F4C076" w14:textId="77777777" w:rsidR="00CD2EA1" w:rsidRPr="00D75C2F" w:rsidRDefault="00CD2EA1" w:rsidP="00CD2EA1">
      <w:pPr>
        <w:spacing w:line="360" w:lineRule="auto"/>
        <w:jc w:val="both"/>
        <w:rPr>
          <w:rFonts w:ascii="Invesco Interstate Light" w:eastAsiaTheme="minorEastAsia" w:hAnsi="Invesco Interstate Light"/>
          <w:sz w:val="22"/>
          <w:szCs w:val="22"/>
        </w:rPr>
      </w:pPr>
    </w:p>
    <w:p w14:paraId="66882FAE" w14:textId="77777777" w:rsidR="00CD2EA1" w:rsidRDefault="00CD2EA1" w:rsidP="00CD2EA1">
      <w:pPr>
        <w:jc w:val="both"/>
        <w:rPr>
          <w:rFonts w:ascii="Invesco Interstate Light" w:hAnsi="Invesco Interstate Light"/>
        </w:rPr>
      </w:pPr>
    </w:p>
    <w:p w14:paraId="119A04A0" w14:textId="77777777" w:rsidR="00CD2EA1" w:rsidRDefault="00CD2EA1" w:rsidP="00CD2EA1">
      <w:pPr>
        <w:spacing w:before="100" w:beforeAutospacing="1" w:after="100" w:afterAutospacing="1" w:line="276" w:lineRule="auto"/>
        <w:jc w:val="both"/>
        <w:rPr>
          <w:rFonts w:ascii="Invesco Interstate Light" w:eastAsiaTheme="minorEastAsia" w:hAnsi="Invesco Interstate Light"/>
          <w:b/>
          <w:bCs/>
          <w:sz w:val="22"/>
          <w:szCs w:val="22"/>
        </w:rPr>
      </w:pPr>
    </w:p>
    <w:p w14:paraId="5CB01C81" w14:textId="77777777" w:rsidR="00CD2EA1" w:rsidRDefault="00CD2EA1" w:rsidP="00CD2EA1">
      <w:pPr>
        <w:jc w:val="both"/>
        <w:rPr>
          <w:rFonts w:ascii="Invesco Interstate Light" w:hAnsi="Invesco Interstate Light"/>
        </w:rPr>
      </w:pPr>
    </w:p>
    <w:p w14:paraId="6B426B69" w14:textId="77777777" w:rsidR="00CD2EA1" w:rsidRDefault="00CD2EA1" w:rsidP="00CD2EA1">
      <w:pPr>
        <w:jc w:val="both"/>
        <w:rPr>
          <w:rFonts w:ascii="Invesco Interstate Light" w:hAnsi="Invesco Interstate Light"/>
        </w:rPr>
      </w:pPr>
    </w:p>
    <w:p w14:paraId="6E1F8038" w14:textId="77777777" w:rsidR="00CD2EA1" w:rsidRDefault="00CD2EA1" w:rsidP="00CD2EA1">
      <w:pPr>
        <w:jc w:val="both"/>
        <w:rPr>
          <w:rFonts w:ascii="Invesco Interstate Light" w:hAnsi="Invesco Interstate Light"/>
        </w:rPr>
      </w:pPr>
    </w:p>
    <w:p w14:paraId="4986E5E5" w14:textId="77777777" w:rsidR="00CD2EA1" w:rsidRDefault="00CD2EA1" w:rsidP="00CD2EA1">
      <w:pPr>
        <w:jc w:val="both"/>
        <w:rPr>
          <w:rFonts w:ascii="Invesco Interstate Light" w:hAnsi="Invesco Interstate Light"/>
        </w:rPr>
      </w:pPr>
    </w:p>
    <w:p w14:paraId="572E5E47" w14:textId="77777777" w:rsidR="00CD2EA1" w:rsidRPr="00BB4985" w:rsidRDefault="00CD2EA1" w:rsidP="00CD2EA1">
      <w:pPr>
        <w:jc w:val="both"/>
        <w:rPr>
          <w:rFonts w:ascii="Invesco Interstate Light" w:hAnsi="Invesco Interstate Light"/>
        </w:rPr>
      </w:pPr>
    </w:p>
    <w:p w14:paraId="28E3ACB3" w14:textId="77777777" w:rsidR="00CD2EA1" w:rsidRDefault="00CD2EA1" w:rsidP="00CD2EA1">
      <w:pPr>
        <w:pStyle w:val="Odstavecseseznamem"/>
        <w:jc w:val="both"/>
        <w:rPr>
          <w:rFonts w:ascii="Invesco Interstate Light" w:hAnsi="Invesco Interstate Light"/>
        </w:rPr>
      </w:pPr>
    </w:p>
    <w:p w14:paraId="41651FE0" w14:textId="77777777" w:rsidR="00CD2EA1" w:rsidRDefault="00CD2EA1" w:rsidP="00CD2EA1">
      <w:pPr>
        <w:rPr>
          <w:rFonts w:ascii="Invesco Interstate Light" w:eastAsiaTheme="minorEastAsia" w:hAnsi="Invesco Interstate Light"/>
          <w:b/>
          <w:bCs/>
          <w:sz w:val="22"/>
          <w:szCs w:val="22"/>
        </w:rPr>
      </w:pPr>
    </w:p>
    <w:p w14:paraId="5F84ADD6" w14:textId="77777777" w:rsidR="00CD2EA1" w:rsidRPr="008C5061" w:rsidRDefault="00CD2EA1" w:rsidP="00CD2EA1">
      <w:pPr>
        <w:jc w:val="both"/>
        <w:rPr>
          <w:rFonts w:ascii="Invesco Interstate Light" w:eastAsiaTheme="minorEastAsia" w:hAnsi="Invesco Interstate Light"/>
        </w:rPr>
      </w:pPr>
    </w:p>
    <w:p w14:paraId="000DE64E" w14:textId="77777777" w:rsidR="00CD2EA1" w:rsidRDefault="00CD2EA1" w:rsidP="00CD2EA1"/>
    <w:p w14:paraId="3048DF9B" w14:textId="77777777" w:rsidR="00CD2EA1" w:rsidRDefault="00CD2EA1" w:rsidP="00CD2EA1">
      <w:pPr>
        <w:spacing w:line="360" w:lineRule="auto"/>
        <w:jc w:val="both"/>
        <w:rPr>
          <w:rFonts w:ascii="Invesco Interstate Light" w:eastAsiaTheme="minorEastAsia" w:hAnsi="Invesco Interstate Light"/>
          <w:sz w:val="22"/>
          <w:szCs w:val="22"/>
        </w:rPr>
      </w:pPr>
    </w:p>
    <w:p w14:paraId="76B709A9" w14:textId="77777777" w:rsidR="00CD2EA1" w:rsidRDefault="00CD2EA1" w:rsidP="00CD2EA1">
      <w:pPr>
        <w:spacing w:line="360" w:lineRule="auto"/>
        <w:jc w:val="both"/>
        <w:rPr>
          <w:rFonts w:ascii="Invesco Interstate Light" w:eastAsiaTheme="minorEastAsia" w:hAnsi="Invesco Interstate Light"/>
          <w:sz w:val="22"/>
          <w:szCs w:val="22"/>
        </w:rPr>
      </w:pPr>
    </w:p>
    <w:p w14:paraId="51C621DD" w14:textId="77777777" w:rsidR="00CD2EA1" w:rsidRPr="00BA2B7A" w:rsidRDefault="00CD2EA1" w:rsidP="00CD2EA1">
      <w:pPr>
        <w:spacing w:line="360" w:lineRule="auto"/>
        <w:jc w:val="both"/>
        <w:rPr>
          <w:rFonts w:ascii="Invesco Interstate Light" w:eastAsiaTheme="minorEastAsia" w:hAnsi="Invesco Interstate Light"/>
          <w:sz w:val="22"/>
          <w:szCs w:val="22"/>
        </w:rPr>
      </w:pPr>
    </w:p>
    <w:p w14:paraId="17A45B76" w14:textId="355BD4B9" w:rsidR="00BA2B7A" w:rsidRPr="00032DC6" w:rsidRDefault="00BA2B7A" w:rsidP="00CD2EA1">
      <w:pPr>
        <w:spacing w:line="360" w:lineRule="auto"/>
        <w:rPr>
          <w:rFonts w:ascii="Invesco Interstate Light" w:eastAsiaTheme="minorEastAsia" w:hAnsi="Invesco Interstate Light"/>
          <w:sz w:val="22"/>
          <w:szCs w:val="22"/>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sectPr w:rsidR="002355DD" w:rsidRPr="00907B79" w:rsidSect="00AD7532">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D11B" w14:textId="77777777" w:rsidR="008C5EFA" w:rsidRDefault="008C5EFA">
      <w:r>
        <w:separator/>
      </w:r>
    </w:p>
  </w:endnote>
  <w:endnote w:type="continuationSeparator" w:id="0">
    <w:p w14:paraId="00AF7C71" w14:textId="77777777" w:rsidR="008C5EFA" w:rsidRDefault="008C5EFA">
      <w:r>
        <w:continuationSeparator/>
      </w:r>
    </w:p>
  </w:endnote>
  <w:endnote w:type="continuationNotice" w:id="1">
    <w:p w14:paraId="76FD65F2" w14:textId="77777777" w:rsidR="008C5EFA" w:rsidRDefault="008C5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21F5" w14:textId="77777777" w:rsidR="008C5EFA" w:rsidRDefault="008C5EFA">
      <w:r>
        <w:separator/>
      </w:r>
    </w:p>
  </w:footnote>
  <w:footnote w:type="continuationSeparator" w:id="0">
    <w:p w14:paraId="720F7070" w14:textId="77777777" w:rsidR="008C5EFA" w:rsidRDefault="008C5EFA">
      <w:r>
        <w:continuationSeparator/>
      </w:r>
    </w:p>
  </w:footnote>
  <w:footnote w:type="continuationNotice" w:id="1">
    <w:p w14:paraId="6174978C" w14:textId="77777777" w:rsidR="008C5EFA" w:rsidRDefault="008C5E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F838" w14:textId="77777777" w:rsidR="00DD5796" w:rsidRPr="00DD40A4" w:rsidRDefault="00DD5796" w:rsidP="00DD5796">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60288" behindDoc="0" locked="0" layoutInCell="1" allowOverlap="1" wp14:anchorId="1A9BAD3D" wp14:editId="6151CAB6">
          <wp:simplePos x="0" y="0"/>
          <wp:positionH relativeFrom="column">
            <wp:posOffset>-180975</wp:posOffset>
          </wp:positionH>
          <wp:positionV relativeFrom="paragraph">
            <wp:posOffset>67310</wp:posOffset>
          </wp:positionV>
          <wp:extent cx="1210945" cy="895350"/>
          <wp:effectExtent l="0" t="0" r="8255" b="0"/>
          <wp:wrapNone/>
          <wp:docPr id="793441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Pr>
        <w:rFonts w:ascii="Invesco Interstate Bold" w:hAnsi="Invesco Interstate Bold"/>
        <w:sz w:val="28"/>
        <w:szCs w:val="28"/>
      </w:rPr>
      <w:t xml:space="preserve">Press </w:t>
    </w:r>
    <w:proofErr w:type="spellStart"/>
    <w:r>
      <w:rPr>
        <w:rFonts w:ascii="Invesco Interstate Bold" w:hAnsi="Invesco Interstate Bold"/>
        <w:sz w:val="28"/>
        <w:szCs w:val="28"/>
      </w:rPr>
      <w:t>release</w:t>
    </w:r>
    <w:proofErr w:type="spellEnd"/>
  </w:p>
  <w:p w14:paraId="08BB653F" w14:textId="77777777" w:rsidR="00DD5796" w:rsidRPr="000730A6" w:rsidRDefault="00DD5796" w:rsidP="00DD5796">
    <w:pPr>
      <w:pStyle w:val="Zhlav"/>
      <w:pBdr>
        <w:top w:val="single" w:sz="4" w:space="3" w:color="auto"/>
      </w:pBdr>
      <w:spacing w:line="298" w:lineRule="exact"/>
      <w:ind w:left="3402"/>
      <w:rPr>
        <w:color w:val="000000"/>
        <w:sz w:val="28"/>
        <w:szCs w:val="28"/>
      </w:rPr>
    </w:pPr>
  </w:p>
  <w:p w14:paraId="1827E0C1" w14:textId="77777777" w:rsidR="00DD5796" w:rsidRPr="000730A6" w:rsidRDefault="00DD5796" w:rsidP="00DD5796">
    <w:pPr>
      <w:pStyle w:val="Zhlav"/>
      <w:pBdr>
        <w:top w:val="single" w:sz="4" w:space="3" w:color="auto"/>
      </w:pBdr>
      <w:spacing w:line="298" w:lineRule="exact"/>
      <w:ind w:left="3402"/>
      <w:jc w:val="right"/>
      <w:rPr>
        <w:color w:val="000000"/>
        <w:sz w:val="28"/>
        <w:szCs w:val="28"/>
      </w:rPr>
    </w:pPr>
    <w:r>
      <w:rPr>
        <w:color w:val="000000"/>
        <w:sz w:val="28"/>
        <w:szCs w:val="28"/>
      </w:rPr>
      <w:t>4.11.2024</w:t>
    </w:r>
  </w:p>
  <w:p w14:paraId="4CE60ECD" w14:textId="77777777" w:rsidR="00DD5796" w:rsidRPr="000730A6" w:rsidRDefault="00DD5796" w:rsidP="00DD5796">
    <w:pPr>
      <w:pStyle w:val="Zhlav"/>
      <w:pBdr>
        <w:top w:val="single" w:sz="4" w:space="3" w:color="auto"/>
      </w:pBdr>
      <w:spacing w:line="298" w:lineRule="exact"/>
      <w:ind w:left="3402"/>
      <w:jc w:val="right"/>
      <w:rPr>
        <w:color w:val="000000"/>
        <w:sz w:val="23"/>
        <w:szCs w:val="23"/>
      </w:rPr>
    </w:pPr>
  </w:p>
  <w:p w14:paraId="30D29B47" w14:textId="77777777" w:rsidR="00DD5796" w:rsidRPr="000730A6" w:rsidRDefault="00DD5796" w:rsidP="00DD5796">
    <w:pPr>
      <w:pStyle w:val="Zhlav"/>
      <w:pBdr>
        <w:top w:val="single" w:sz="4" w:space="3" w:color="auto"/>
      </w:pBdr>
      <w:spacing w:line="298" w:lineRule="exact"/>
      <w:ind w:left="3402"/>
      <w:jc w:val="right"/>
      <w:rPr>
        <w:color w:val="000000"/>
        <w:sz w:val="23"/>
        <w:szCs w:val="23"/>
      </w:rPr>
    </w:pPr>
  </w:p>
  <w:p w14:paraId="510B3C34" w14:textId="77777777" w:rsidR="00DD5796" w:rsidRDefault="00DD57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72E72C21" w:rsidR="00702C33" w:rsidRPr="000730A6" w:rsidRDefault="007809AE" w:rsidP="0083625E">
    <w:pPr>
      <w:pStyle w:val="Zhlav"/>
      <w:pBdr>
        <w:top w:val="single" w:sz="4" w:space="3" w:color="auto"/>
      </w:pBdr>
      <w:spacing w:line="298" w:lineRule="exact"/>
      <w:ind w:left="3402"/>
      <w:jc w:val="right"/>
      <w:rPr>
        <w:color w:val="000000"/>
        <w:sz w:val="28"/>
        <w:szCs w:val="28"/>
      </w:rPr>
    </w:pPr>
    <w:r>
      <w:rPr>
        <w:color w:val="000000"/>
        <w:sz w:val="28"/>
        <w:szCs w:val="28"/>
      </w:rPr>
      <w:t>4</w:t>
    </w:r>
    <w:r w:rsidR="0083625E">
      <w:rPr>
        <w:color w:val="000000"/>
        <w:sz w:val="28"/>
        <w:szCs w:val="28"/>
      </w:rPr>
      <w:t>.</w:t>
    </w:r>
    <w:r>
      <w:rPr>
        <w:color w:val="000000"/>
        <w:sz w:val="28"/>
        <w:szCs w:val="28"/>
      </w:rPr>
      <w:t>11</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0D9E15D8"/>
    <w:multiLevelType w:val="hybridMultilevel"/>
    <w:tmpl w:val="0D804824"/>
    <w:lvl w:ilvl="0" w:tplc="EA88FE4C">
      <w:numFmt w:val="bullet"/>
      <w:lvlText w:val="-"/>
      <w:lvlJc w:val="left"/>
      <w:pPr>
        <w:ind w:left="720" w:hanging="360"/>
      </w:pPr>
      <w:rPr>
        <w:rFonts w:ascii="Invesco Interstate Light" w:eastAsiaTheme="minorEastAsia" w:hAnsi="Invesco Interstate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F42692"/>
    <w:multiLevelType w:val="hybridMultilevel"/>
    <w:tmpl w:val="DC788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A40C9E"/>
    <w:multiLevelType w:val="hybridMultilevel"/>
    <w:tmpl w:val="70504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3609AF"/>
    <w:multiLevelType w:val="hybridMultilevel"/>
    <w:tmpl w:val="28B05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A159C2"/>
    <w:multiLevelType w:val="hybridMultilevel"/>
    <w:tmpl w:val="7D9C4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1CE82C7E"/>
    <w:multiLevelType w:val="hybridMultilevel"/>
    <w:tmpl w:val="C54C9126"/>
    <w:lvl w:ilvl="0" w:tplc="04050001">
      <w:start w:val="1"/>
      <w:numFmt w:val="bullet"/>
      <w:lvlText w:val=""/>
      <w:lvlJc w:val="left"/>
      <w:pPr>
        <w:ind w:left="720" w:hanging="360"/>
      </w:pPr>
      <w:rPr>
        <w:rFonts w:ascii="Symbol" w:hAnsi="Symbol" w:hint="default"/>
      </w:rPr>
    </w:lvl>
    <w:lvl w:ilvl="1" w:tplc="216A302E">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2B33E6"/>
    <w:multiLevelType w:val="hybridMultilevel"/>
    <w:tmpl w:val="A7CA6B3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BE004E"/>
    <w:multiLevelType w:val="hybridMultilevel"/>
    <w:tmpl w:val="A40E4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A46D70"/>
    <w:multiLevelType w:val="multilevel"/>
    <w:tmpl w:val="11820CCE"/>
    <w:numStyleLink w:val="FormatvorlageAufgezhlt"/>
  </w:abstractNum>
  <w:abstractNum w:abstractNumId="28"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C75CA8"/>
    <w:multiLevelType w:val="hybridMultilevel"/>
    <w:tmpl w:val="412249DE"/>
    <w:lvl w:ilvl="0" w:tplc="EA88FE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49130FC"/>
    <w:multiLevelType w:val="hybridMultilevel"/>
    <w:tmpl w:val="038EB5D8"/>
    <w:lvl w:ilvl="0" w:tplc="EA88FE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D42CC1"/>
    <w:multiLevelType w:val="hybridMultilevel"/>
    <w:tmpl w:val="554A7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4EC4F6F"/>
    <w:multiLevelType w:val="hybridMultilevel"/>
    <w:tmpl w:val="4224B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892442"/>
    <w:multiLevelType w:val="hybridMultilevel"/>
    <w:tmpl w:val="55A2B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D630B23"/>
    <w:multiLevelType w:val="multilevel"/>
    <w:tmpl w:val="11820CCE"/>
    <w:numStyleLink w:val="FormatvorlageAufgezhlt"/>
  </w:abstractNum>
  <w:abstractNum w:abstractNumId="42"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EDD4676"/>
    <w:multiLevelType w:val="hybridMultilevel"/>
    <w:tmpl w:val="E076A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33676E5"/>
    <w:multiLevelType w:val="hybridMultilevel"/>
    <w:tmpl w:val="F0F8E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AA64AB"/>
    <w:multiLevelType w:val="hybridMultilevel"/>
    <w:tmpl w:val="7FD8F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8EC74AD"/>
    <w:multiLevelType w:val="hybridMultilevel"/>
    <w:tmpl w:val="D9B20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D403C3"/>
    <w:multiLevelType w:val="multilevel"/>
    <w:tmpl w:val="11820CCE"/>
    <w:numStyleLink w:val="FormatvorlageAufgezhlt"/>
  </w:abstractNum>
  <w:abstractNum w:abstractNumId="59" w15:restartNumberingAfterBreak="0">
    <w:nsid w:val="6C6C4721"/>
    <w:multiLevelType w:val="multilevel"/>
    <w:tmpl w:val="11820CCE"/>
    <w:numStyleLink w:val="FormatvorlageAufgezhlt"/>
  </w:abstractNum>
  <w:abstractNum w:abstractNumId="60" w15:restartNumberingAfterBreak="0">
    <w:nsid w:val="6CFB2D0D"/>
    <w:multiLevelType w:val="hybridMultilevel"/>
    <w:tmpl w:val="DFDCB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AB69EF"/>
    <w:multiLevelType w:val="hybridMultilevel"/>
    <w:tmpl w:val="A4B2B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4E5380B"/>
    <w:multiLevelType w:val="multilevel"/>
    <w:tmpl w:val="11820CCE"/>
    <w:numStyleLink w:val="FormatvorlageAufgezhlt"/>
  </w:abstractNum>
  <w:abstractNum w:abstractNumId="6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7D5952"/>
    <w:multiLevelType w:val="hybridMultilevel"/>
    <w:tmpl w:val="2B9C6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732782A"/>
    <w:multiLevelType w:val="hybridMultilevel"/>
    <w:tmpl w:val="A33CCD2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413903"/>
    <w:multiLevelType w:val="hybridMultilevel"/>
    <w:tmpl w:val="32787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AA5540A"/>
    <w:multiLevelType w:val="hybridMultilevel"/>
    <w:tmpl w:val="1F904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30"/>
  </w:num>
  <w:num w:numId="3" w16cid:durableId="1058673432">
    <w:abstractNumId w:val="52"/>
  </w:num>
  <w:num w:numId="4" w16cid:durableId="1730423567">
    <w:abstractNumId w:val="36"/>
  </w:num>
  <w:num w:numId="5" w16cid:durableId="1333148149">
    <w:abstractNumId w:val="41"/>
  </w:num>
  <w:num w:numId="6" w16cid:durableId="314455825">
    <w:abstractNumId w:val="58"/>
  </w:num>
  <w:num w:numId="7" w16cid:durableId="731198378">
    <w:abstractNumId w:val="59"/>
  </w:num>
  <w:num w:numId="8" w16cid:durableId="1195004484">
    <w:abstractNumId w:val="2"/>
  </w:num>
  <w:num w:numId="9" w16cid:durableId="47461023">
    <w:abstractNumId w:val="65"/>
  </w:num>
  <w:num w:numId="10" w16cid:durableId="1088232992">
    <w:abstractNumId w:val="27"/>
  </w:num>
  <w:num w:numId="11" w16cid:durableId="596720224">
    <w:abstractNumId w:val="5"/>
  </w:num>
  <w:num w:numId="12" w16cid:durableId="1181890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75"/>
  </w:num>
  <w:num w:numId="14" w16cid:durableId="433985897">
    <w:abstractNumId w:val="76"/>
  </w:num>
  <w:num w:numId="15" w16cid:durableId="859778437">
    <w:abstractNumId w:val="50"/>
  </w:num>
  <w:num w:numId="16" w16cid:durableId="1185170297">
    <w:abstractNumId w:val="14"/>
  </w:num>
  <w:num w:numId="17" w16cid:durableId="1553468409">
    <w:abstractNumId w:val="3"/>
  </w:num>
  <w:num w:numId="18" w16cid:durableId="2045514728">
    <w:abstractNumId w:val="57"/>
  </w:num>
  <w:num w:numId="19" w16cid:durableId="2025092752">
    <w:abstractNumId w:val="62"/>
  </w:num>
  <w:num w:numId="20" w16cid:durableId="1183128137">
    <w:abstractNumId w:val="72"/>
  </w:num>
  <w:num w:numId="21" w16cid:durableId="1771581749">
    <w:abstractNumId w:val="67"/>
  </w:num>
  <w:num w:numId="22" w16cid:durableId="1104567758">
    <w:abstractNumId w:val="26"/>
  </w:num>
  <w:num w:numId="23" w16cid:durableId="106583224">
    <w:abstractNumId w:val="49"/>
  </w:num>
  <w:num w:numId="24" w16cid:durableId="999164007">
    <w:abstractNumId w:val="38"/>
  </w:num>
  <w:num w:numId="25" w16cid:durableId="730884105">
    <w:abstractNumId w:val="74"/>
  </w:num>
  <w:num w:numId="26" w16cid:durableId="892352369">
    <w:abstractNumId w:val="47"/>
  </w:num>
  <w:num w:numId="27" w16cid:durableId="1829445642">
    <w:abstractNumId w:val="4"/>
  </w:num>
  <w:num w:numId="28" w16cid:durableId="237179842">
    <w:abstractNumId w:val="8"/>
  </w:num>
  <w:num w:numId="29" w16cid:durableId="1106922947">
    <w:abstractNumId w:val="66"/>
  </w:num>
  <w:num w:numId="30" w16cid:durableId="1370059916">
    <w:abstractNumId w:val="44"/>
  </w:num>
  <w:num w:numId="31" w16cid:durableId="1332021732">
    <w:abstractNumId w:val="46"/>
  </w:num>
  <w:num w:numId="32" w16cid:durableId="1599289510">
    <w:abstractNumId w:val="16"/>
  </w:num>
  <w:num w:numId="33" w16cid:durableId="123156381">
    <w:abstractNumId w:val="63"/>
  </w:num>
  <w:num w:numId="34" w16cid:durableId="74061241">
    <w:abstractNumId w:val="34"/>
  </w:num>
  <w:num w:numId="35" w16cid:durableId="454254969">
    <w:abstractNumId w:val="22"/>
  </w:num>
  <w:num w:numId="36" w16cid:durableId="1851555716">
    <w:abstractNumId w:val="20"/>
  </w:num>
  <w:num w:numId="37" w16cid:durableId="629167241">
    <w:abstractNumId w:val="28"/>
  </w:num>
  <w:num w:numId="38" w16cid:durableId="629282308">
    <w:abstractNumId w:val="37"/>
  </w:num>
  <w:num w:numId="39" w16cid:durableId="914512492">
    <w:abstractNumId w:val="7"/>
  </w:num>
  <w:num w:numId="40" w16cid:durableId="1909345610">
    <w:abstractNumId w:val="54"/>
  </w:num>
  <w:num w:numId="41" w16cid:durableId="331569117">
    <w:abstractNumId w:val="40"/>
  </w:num>
  <w:num w:numId="42" w16cid:durableId="346760006">
    <w:abstractNumId w:val="25"/>
  </w:num>
  <w:num w:numId="43" w16cid:durableId="643899494">
    <w:abstractNumId w:val="56"/>
  </w:num>
  <w:num w:numId="44" w16cid:durableId="1087651064">
    <w:abstractNumId w:val="19"/>
  </w:num>
  <w:num w:numId="45" w16cid:durableId="3092289">
    <w:abstractNumId w:val="42"/>
  </w:num>
  <w:num w:numId="46" w16cid:durableId="1805198695">
    <w:abstractNumId w:val="11"/>
  </w:num>
  <w:num w:numId="47" w16cid:durableId="408425799">
    <w:abstractNumId w:val="51"/>
  </w:num>
  <w:num w:numId="48" w16cid:durableId="605770296">
    <w:abstractNumId w:val="61"/>
  </w:num>
  <w:num w:numId="49" w16cid:durableId="216283430">
    <w:abstractNumId w:val="23"/>
  </w:num>
  <w:num w:numId="50" w16cid:durableId="1333558059">
    <w:abstractNumId w:val="29"/>
  </w:num>
  <w:num w:numId="51" w16cid:durableId="2008510283">
    <w:abstractNumId w:val="18"/>
  </w:num>
  <w:num w:numId="52" w16cid:durableId="245118006">
    <w:abstractNumId w:val="1"/>
  </w:num>
  <w:num w:numId="53" w16cid:durableId="1889565493">
    <w:abstractNumId w:val="48"/>
  </w:num>
  <w:num w:numId="54" w16cid:durableId="215431626">
    <w:abstractNumId w:val="69"/>
  </w:num>
  <w:num w:numId="55" w16cid:durableId="1122381780">
    <w:abstractNumId w:val="10"/>
  </w:num>
  <w:num w:numId="56" w16cid:durableId="2102068399">
    <w:abstractNumId w:val="43"/>
  </w:num>
  <w:num w:numId="57" w16cid:durableId="1483740727">
    <w:abstractNumId w:val="53"/>
  </w:num>
  <w:num w:numId="58" w16cid:durableId="540675143">
    <w:abstractNumId w:val="24"/>
  </w:num>
  <w:num w:numId="59" w16cid:durableId="420183553">
    <w:abstractNumId w:val="33"/>
  </w:num>
  <w:num w:numId="60" w16cid:durableId="1055855476">
    <w:abstractNumId w:val="31"/>
  </w:num>
  <w:num w:numId="61" w16cid:durableId="1073821787">
    <w:abstractNumId w:val="32"/>
  </w:num>
  <w:num w:numId="62" w16cid:durableId="751046822">
    <w:abstractNumId w:val="70"/>
  </w:num>
  <w:num w:numId="63" w16cid:durableId="742408753">
    <w:abstractNumId w:val="6"/>
  </w:num>
  <w:num w:numId="64" w16cid:durableId="1191796517">
    <w:abstractNumId w:val="21"/>
  </w:num>
  <w:num w:numId="65" w16cid:durableId="539247769">
    <w:abstractNumId w:val="55"/>
  </w:num>
  <w:num w:numId="66" w16cid:durableId="716583181">
    <w:abstractNumId w:val="60"/>
  </w:num>
  <w:num w:numId="67" w16cid:durableId="1486891618">
    <w:abstractNumId w:val="15"/>
  </w:num>
  <w:num w:numId="68" w16cid:durableId="1241017875">
    <w:abstractNumId w:val="9"/>
  </w:num>
  <w:num w:numId="69" w16cid:durableId="1394427121">
    <w:abstractNumId w:val="12"/>
  </w:num>
  <w:num w:numId="70" w16cid:durableId="1932272485">
    <w:abstractNumId w:val="13"/>
  </w:num>
  <w:num w:numId="71" w16cid:durableId="748575801">
    <w:abstractNumId w:val="35"/>
  </w:num>
  <w:num w:numId="72" w16cid:durableId="668338065">
    <w:abstractNumId w:val="68"/>
  </w:num>
  <w:num w:numId="73" w16cid:durableId="1602838520">
    <w:abstractNumId w:val="73"/>
  </w:num>
  <w:num w:numId="74" w16cid:durableId="2784146">
    <w:abstractNumId w:val="64"/>
  </w:num>
  <w:num w:numId="75" w16cid:durableId="1801068224">
    <w:abstractNumId w:val="45"/>
  </w:num>
  <w:num w:numId="76" w16cid:durableId="870411270">
    <w:abstractNumId w:val="71"/>
  </w:num>
  <w:num w:numId="77" w16cid:durableId="12061367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3EA"/>
    <w:rsid w:val="0009663F"/>
    <w:rsid w:val="00096DEC"/>
    <w:rsid w:val="00097356"/>
    <w:rsid w:val="00097DE4"/>
    <w:rsid w:val="000A0813"/>
    <w:rsid w:val="000A0DDF"/>
    <w:rsid w:val="000A33F8"/>
    <w:rsid w:val="000A3997"/>
    <w:rsid w:val="000A39FF"/>
    <w:rsid w:val="000A3C74"/>
    <w:rsid w:val="000A4943"/>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33E2"/>
    <w:rsid w:val="000C412E"/>
    <w:rsid w:val="000C45E7"/>
    <w:rsid w:val="000C46FD"/>
    <w:rsid w:val="000C4C22"/>
    <w:rsid w:val="000C4FE6"/>
    <w:rsid w:val="000C5F20"/>
    <w:rsid w:val="000C67DC"/>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55"/>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859"/>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3D6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3F5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026"/>
    <w:rsid w:val="00373236"/>
    <w:rsid w:val="00373868"/>
    <w:rsid w:val="00374A6E"/>
    <w:rsid w:val="00374D63"/>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1A"/>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5147"/>
    <w:rsid w:val="00425295"/>
    <w:rsid w:val="0042534C"/>
    <w:rsid w:val="00425D12"/>
    <w:rsid w:val="00426F2B"/>
    <w:rsid w:val="004278A1"/>
    <w:rsid w:val="00430033"/>
    <w:rsid w:val="00431067"/>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643C"/>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55C"/>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124"/>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51B"/>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17D44"/>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6ED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9AE"/>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3EF4"/>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262A1"/>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E67"/>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485"/>
    <w:rsid w:val="008A65B5"/>
    <w:rsid w:val="008A66F4"/>
    <w:rsid w:val="008A762F"/>
    <w:rsid w:val="008A7DAE"/>
    <w:rsid w:val="008B0871"/>
    <w:rsid w:val="008B13B4"/>
    <w:rsid w:val="008B1AEF"/>
    <w:rsid w:val="008B29FD"/>
    <w:rsid w:val="008B2C0E"/>
    <w:rsid w:val="008B3519"/>
    <w:rsid w:val="008B48F5"/>
    <w:rsid w:val="008B526F"/>
    <w:rsid w:val="008B60AD"/>
    <w:rsid w:val="008B69CC"/>
    <w:rsid w:val="008B7B8D"/>
    <w:rsid w:val="008C0765"/>
    <w:rsid w:val="008C146A"/>
    <w:rsid w:val="008C2870"/>
    <w:rsid w:val="008C2A3D"/>
    <w:rsid w:val="008C2A7E"/>
    <w:rsid w:val="008C412D"/>
    <w:rsid w:val="008C48A3"/>
    <w:rsid w:val="008C4BCD"/>
    <w:rsid w:val="008C5061"/>
    <w:rsid w:val="008C5606"/>
    <w:rsid w:val="008C5611"/>
    <w:rsid w:val="008C57AF"/>
    <w:rsid w:val="008C5EFA"/>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34A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20"/>
    <w:rsid w:val="00B3033A"/>
    <w:rsid w:val="00B309A4"/>
    <w:rsid w:val="00B309C9"/>
    <w:rsid w:val="00B31234"/>
    <w:rsid w:val="00B319AB"/>
    <w:rsid w:val="00B31EA5"/>
    <w:rsid w:val="00B32DD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2B7A"/>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985"/>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02"/>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4872"/>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29B7"/>
    <w:rsid w:val="00CD2EA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5C2F"/>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0B3"/>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796"/>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07A5F"/>
    <w:rsid w:val="00E100FB"/>
    <w:rsid w:val="00E103AE"/>
    <w:rsid w:val="00E11010"/>
    <w:rsid w:val="00E124CB"/>
    <w:rsid w:val="00E133F7"/>
    <w:rsid w:val="00E13690"/>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47F3B"/>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1207</Words>
  <Characters>7123</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6</cp:revision>
  <cp:lastPrinted>2021-02-17T20:24:00Z</cp:lastPrinted>
  <dcterms:created xsi:type="dcterms:W3CDTF">2024-11-04T12:56:00Z</dcterms:created>
  <dcterms:modified xsi:type="dcterms:W3CDTF">2024-11-04T12:57:00Z</dcterms:modified>
</cp:coreProperties>
</file>