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31CDA" w14:textId="5EE675D5" w:rsidR="00260C31" w:rsidRDefault="003D3D76" w:rsidP="00DA52A7">
      <w:pPr>
        <w:spacing w:before="0" w:beforeAutospacing="0" w:after="0" w:afterAutospacing="0"/>
        <w:jc w:val="center"/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</w:pPr>
      <w:r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 xml:space="preserve">Podzimní interaktivní </w:t>
      </w:r>
      <w:proofErr w:type="spellStart"/>
      <w:r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>webináře</w:t>
      </w:r>
      <w:proofErr w:type="spellEnd"/>
      <w:r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 xml:space="preserve"> Schneider Electric</w:t>
      </w:r>
    </w:p>
    <w:p w14:paraId="6543EA59" w14:textId="77777777" w:rsidR="002A20D7" w:rsidRDefault="002A20D7" w:rsidP="3F3221AF">
      <w:pPr>
        <w:spacing w:before="0" w:beforeAutospacing="0" w:after="0" w:afterAutospacing="0"/>
        <w:rPr>
          <w:rFonts w:ascii="Arial" w:hAnsi="Arial" w:cs="Arial"/>
          <w:color w:val="3DCD58"/>
          <w:lang w:val="cs-CZ"/>
        </w:rPr>
      </w:pPr>
    </w:p>
    <w:p w14:paraId="5871056C" w14:textId="332C0F04" w:rsidR="003D3D76" w:rsidRDefault="003D3D76" w:rsidP="003D3D76">
      <w:pPr>
        <w:pStyle w:val="Odstavecseseznamem"/>
        <w:numPr>
          <w:ilvl w:val="0"/>
          <w:numId w:val="26"/>
        </w:numPr>
        <w:spacing w:before="0" w:beforeAutospacing="0" w:after="160" w:afterAutospacing="0" w:line="259" w:lineRule="auto"/>
        <w:rPr>
          <w:rFonts w:cs="Arial"/>
          <w:bCs/>
          <w:color w:val="3DCD58"/>
          <w:sz w:val="24"/>
          <w:lang w:val="cs-CZ" w:eastAsia="zh-CN"/>
        </w:rPr>
      </w:pPr>
      <w:r>
        <w:rPr>
          <w:rFonts w:cs="Arial"/>
          <w:bCs/>
          <w:color w:val="3DCD58"/>
          <w:sz w:val="24"/>
          <w:lang w:val="cs-CZ" w:eastAsia="zh-CN"/>
        </w:rPr>
        <w:t>16. 09.</w:t>
      </w:r>
      <w:r>
        <w:rPr>
          <w:rFonts w:cs="Arial"/>
          <w:bCs/>
          <w:color w:val="3DCD58"/>
          <w:sz w:val="24"/>
          <w:lang w:val="cs-CZ" w:eastAsia="zh-CN"/>
        </w:rPr>
        <w:tab/>
      </w:r>
      <w:r w:rsidRPr="003D3D76">
        <w:rPr>
          <w:rFonts w:cs="Arial"/>
          <w:bCs/>
          <w:color w:val="3DCD58"/>
          <w:sz w:val="24"/>
          <w:lang w:val="cs-CZ" w:eastAsia="zh-CN"/>
        </w:rPr>
        <w:t xml:space="preserve">Modernizujte svou IT infrastrukturu v souladu s </w:t>
      </w:r>
      <w:proofErr w:type="spellStart"/>
      <w:r w:rsidRPr="003D3D76">
        <w:rPr>
          <w:rFonts w:cs="Arial"/>
          <w:bCs/>
          <w:color w:val="3DCD58"/>
          <w:sz w:val="24"/>
          <w:lang w:val="cs-CZ" w:eastAsia="zh-CN"/>
        </w:rPr>
        <w:t>Edge</w:t>
      </w:r>
      <w:proofErr w:type="spellEnd"/>
      <w:r w:rsidRPr="003D3D76">
        <w:rPr>
          <w:rFonts w:cs="Arial"/>
          <w:bCs/>
          <w:color w:val="3DCD58"/>
          <w:sz w:val="24"/>
          <w:lang w:val="cs-CZ" w:eastAsia="zh-CN"/>
        </w:rPr>
        <w:t xml:space="preserve"> </w:t>
      </w:r>
      <w:proofErr w:type="spellStart"/>
      <w:r w:rsidRPr="003D3D76">
        <w:rPr>
          <w:rFonts w:cs="Arial"/>
          <w:bCs/>
          <w:color w:val="3DCD58"/>
          <w:sz w:val="24"/>
          <w:lang w:val="cs-CZ" w:eastAsia="zh-CN"/>
        </w:rPr>
        <w:t>Computing</w:t>
      </w:r>
      <w:proofErr w:type="spellEnd"/>
    </w:p>
    <w:p w14:paraId="39C37E79" w14:textId="14F27DD9" w:rsidR="003D3D76" w:rsidRDefault="003D3D76" w:rsidP="003D3D76">
      <w:pPr>
        <w:pStyle w:val="Odstavecseseznamem"/>
        <w:numPr>
          <w:ilvl w:val="0"/>
          <w:numId w:val="26"/>
        </w:numPr>
        <w:spacing w:before="0" w:beforeAutospacing="0" w:after="160" w:afterAutospacing="0" w:line="259" w:lineRule="auto"/>
        <w:rPr>
          <w:rFonts w:cs="Arial"/>
          <w:bCs/>
          <w:color w:val="3DCD58"/>
          <w:sz w:val="24"/>
          <w:lang w:val="cs-CZ" w:eastAsia="zh-CN"/>
        </w:rPr>
      </w:pPr>
      <w:r>
        <w:rPr>
          <w:rFonts w:cs="Arial"/>
          <w:bCs/>
          <w:color w:val="3DCD58"/>
          <w:sz w:val="24"/>
          <w:lang w:val="cs-CZ" w:eastAsia="zh-CN"/>
        </w:rPr>
        <w:t xml:space="preserve">29. 09. </w:t>
      </w:r>
      <w:r>
        <w:rPr>
          <w:rFonts w:cs="Arial"/>
          <w:bCs/>
          <w:color w:val="3DCD58"/>
          <w:sz w:val="24"/>
          <w:lang w:val="cs-CZ" w:eastAsia="zh-CN"/>
        </w:rPr>
        <w:tab/>
      </w:r>
      <w:r w:rsidRPr="003D3D76">
        <w:rPr>
          <w:rFonts w:cs="Arial"/>
          <w:bCs/>
          <w:color w:val="3DCD58"/>
          <w:sz w:val="24"/>
          <w:lang w:val="cs-CZ" w:eastAsia="zh-CN"/>
        </w:rPr>
        <w:t xml:space="preserve">Nové vypínače a zásuvky </w:t>
      </w:r>
      <w:proofErr w:type="spellStart"/>
      <w:r w:rsidRPr="003D3D76">
        <w:rPr>
          <w:rFonts w:cs="Arial"/>
          <w:bCs/>
          <w:color w:val="3DCD58"/>
          <w:sz w:val="24"/>
          <w:lang w:val="cs-CZ" w:eastAsia="zh-CN"/>
        </w:rPr>
        <w:t>Sedna</w:t>
      </w:r>
      <w:proofErr w:type="spellEnd"/>
    </w:p>
    <w:p w14:paraId="4EAA10D3" w14:textId="6AFB6887" w:rsidR="003D3D76" w:rsidRDefault="003D3D76" w:rsidP="003D3D76">
      <w:pPr>
        <w:pStyle w:val="Odstavecseseznamem"/>
        <w:numPr>
          <w:ilvl w:val="0"/>
          <w:numId w:val="26"/>
        </w:numPr>
        <w:spacing w:before="0" w:beforeAutospacing="0" w:after="160" w:afterAutospacing="0" w:line="259" w:lineRule="auto"/>
        <w:rPr>
          <w:rFonts w:cs="Arial"/>
          <w:bCs/>
          <w:color w:val="3DCD58"/>
          <w:sz w:val="24"/>
          <w:lang w:val="cs-CZ" w:eastAsia="zh-CN"/>
        </w:rPr>
      </w:pPr>
      <w:r>
        <w:rPr>
          <w:rFonts w:cs="Arial"/>
          <w:bCs/>
          <w:color w:val="3DCD58"/>
          <w:sz w:val="24"/>
          <w:lang w:val="cs-CZ" w:eastAsia="zh-CN"/>
        </w:rPr>
        <w:t xml:space="preserve">14. 10. </w:t>
      </w:r>
      <w:r>
        <w:rPr>
          <w:rFonts w:cs="Arial"/>
          <w:bCs/>
          <w:color w:val="3DCD58"/>
          <w:sz w:val="24"/>
          <w:lang w:val="cs-CZ" w:eastAsia="zh-CN"/>
        </w:rPr>
        <w:tab/>
      </w:r>
      <w:r w:rsidRPr="003D3D76">
        <w:rPr>
          <w:rFonts w:cs="Arial"/>
          <w:bCs/>
          <w:color w:val="3DCD58"/>
          <w:sz w:val="24"/>
          <w:lang w:val="cs-CZ" w:eastAsia="zh-CN"/>
        </w:rPr>
        <w:t xml:space="preserve">Spolehlivá detekce je základem spolehlivosti vašeho provozu … </w:t>
      </w:r>
      <w:r>
        <w:rPr>
          <w:rFonts w:cs="Arial"/>
          <w:bCs/>
          <w:color w:val="3DCD58"/>
          <w:sz w:val="24"/>
          <w:lang w:val="cs-CZ" w:eastAsia="zh-CN"/>
        </w:rPr>
        <w:tab/>
      </w:r>
      <w:r>
        <w:rPr>
          <w:rFonts w:cs="Arial"/>
          <w:bCs/>
          <w:color w:val="3DCD58"/>
          <w:sz w:val="24"/>
          <w:lang w:val="cs-CZ" w:eastAsia="zh-CN"/>
        </w:rPr>
        <w:tab/>
      </w:r>
      <w:r w:rsidRPr="003D3D76">
        <w:rPr>
          <w:rFonts w:cs="Arial"/>
          <w:bCs/>
          <w:color w:val="3DCD58"/>
          <w:sz w:val="24"/>
          <w:lang w:val="cs-CZ" w:eastAsia="zh-CN"/>
        </w:rPr>
        <w:t xml:space="preserve">proto </w:t>
      </w:r>
      <w:proofErr w:type="spellStart"/>
      <w:r w:rsidRPr="003D3D76">
        <w:rPr>
          <w:rFonts w:cs="Arial"/>
          <w:bCs/>
          <w:color w:val="3DCD58"/>
          <w:sz w:val="24"/>
          <w:lang w:val="cs-CZ" w:eastAsia="zh-CN"/>
        </w:rPr>
        <w:t>Telemecanique</w:t>
      </w:r>
      <w:proofErr w:type="spellEnd"/>
      <w:r w:rsidRPr="003D3D76">
        <w:rPr>
          <w:rFonts w:cs="Arial"/>
          <w:bCs/>
          <w:color w:val="3DCD58"/>
          <w:sz w:val="24"/>
          <w:lang w:val="cs-CZ" w:eastAsia="zh-CN"/>
        </w:rPr>
        <w:t xml:space="preserve"> </w:t>
      </w:r>
      <w:proofErr w:type="spellStart"/>
      <w:r w:rsidRPr="003D3D76">
        <w:rPr>
          <w:rFonts w:cs="Arial"/>
          <w:bCs/>
          <w:color w:val="3DCD58"/>
          <w:sz w:val="24"/>
          <w:lang w:val="cs-CZ" w:eastAsia="zh-CN"/>
        </w:rPr>
        <w:t>Sensors</w:t>
      </w:r>
      <w:proofErr w:type="spellEnd"/>
    </w:p>
    <w:p w14:paraId="7601B960" w14:textId="78BDB039" w:rsidR="00003100" w:rsidRPr="00AD6340" w:rsidRDefault="00C225AC" w:rsidP="00C225AC">
      <w:pPr>
        <w:spacing w:after="160" w:line="276" w:lineRule="auto"/>
        <w:jc w:val="both"/>
        <w:rPr>
          <w:rFonts w:cs="Arial"/>
          <w:b/>
          <w:bCs/>
          <w:lang w:val="cs-CZ"/>
        </w:rPr>
      </w:pPr>
      <w:r w:rsidRPr="6CA6945D">
        <w:rPr>
          <w:rFonts w:cs="Arial"/>
          <w:b/>
          <w:bCs/>
          <w:noProof/>
          <w:color w:val="000000" w:themeColor="text1"/>
          <w:lang w:val="cs-CZ" w:eastAsia="en-US"/>
        </w:rPr>
        <w:t>Praha,</w:t>
      </w:r>
      <w:r w:rsidR="00482A48">
        <w:rPr>
          <w:rFonts w:cs="Arial"/>
          <w:b/>
          <w:bCs/>
          <w:lang w:val="cs-CZ"/>
        </w:rPr>
        <w:t xml:space="preserve"> 15</w:t>
      </w:r>
      <w:r w:rsidR="009470E9" w:rsidRPr="6CA6945D">
        <w:rPr>
          <w:rFonts w:cs="Arial"/>
          <w:b/>
          <w:bCs/>
          <w:lang w:val="cs-CZ"/>
        </w:rPr>
        <w:t xml:space="preserve">. </w:t>
      </w:r>
      <w:r w:rsidR="003D3D76" w:rsidRPr="6CA6945D">
        <w:rPr>
          <w:rFonts w:cs="Arial"/>
          <w:b/>
          <w:bCs/>
          <w:lang w:val="cs-CZ"/>
        </w:rPr>
        <w:t>září</w:t>
      </w:r>
      <w:r w:rsidR="00F37560" w:rsidRPr="6CA6945D">
        <w:rPr>
          <w:rFonts w:cs="Arial"/>
          <w:b/>
          <w:bCs/>
          <w:lang w:val="cs-CZ"/>
        </w:rPr>
        <w:t xml:space="preserve"> 2020 –</w:t>
      </w:r>
      <w:r w:rsidRPr="6CA6945D">
        <w:rPr>
          <w:rFonts w:cs="Arial"/>
          <w:b/>
          <w:bCs/>
          <w:lang w:val="cs-CZ"/>
        </w:rPr>
        <w:t xml:space="preserve"> </w:t>
      </w:r>
      <w:r w:rsidR="00003100" w:rsidRPr="6CA6945D">
        <w:rPr>
          <w:rFonts w:cs="Arial"/>
          <w:b/>
          <w:bCs/>
          <w:lang w:val="cs-CZ"/>
        </w:rPr>
        <w:t xml:space="preserve">Odborníci ze společnosti </w:t>
      </w:r>
      <w:r w:rsidR="00217EC5" w:rsidRPr="6CA6945D">
        <w:rPr>
          <w:rFonts w:cs="Arial"/>
          <w:b/>
          <w:bCs/>
          <w:lang w:val="cs-CZ"/>
        </w:rPr>
        <w:t>Schneider Electric</w:t>
      </w:r>
      <w:r w:rsidR="00003100" w:rsidRPr="6CA6945D">
        <w:rPr>
          <w:rFonts w:cs="Arial"/>
          <w:b/>
          <w:bCs/>
          <w:lang w:val="cs-CZ"/>
        </w:rPr>
        <w:t xml:space="preserve"> připravili podzimní školící </w:t>
      </w:r>
      <w:proofErr w:type="spellStart"/>
      <w:r w:rsidR="00003100" w:rsidRPr="6CA6945D">
        <w:rPr>
          <w:rFonts w:cs="Arial"/>
          <w:b/>
          <w:bCs/>
          <w:lang w:val="cs-CZ"/>
        </w:rPr>
        <w:t>webináře</w:t>
      </w:r>
      <w:proofErr w:type="spellEnd"/>
      <w:r w:rsidR="00003100" w:rsidRPr="6CA6945D">
        <w:rPr>
          <w:rFonts w:cs="Arial"/>
          <w:b/>
          <w:bCs/>
          <w:lang w:val="cs-CZ"/>
        </w:rPr>
        <w:t xml:space="preserve"> zaměřené na </w:t>
      </w:r>
      <w:r w:rsidR="247C987E" w:rsidRPr="6CA6945D">
        <w:rPr>
          <w:rFonts w:cs="Arial"/>
          <w:b/>
          <w:bCs/>
          <w:lang w:val="cs-CZ"/>
        </w:rPr>
        <w:t xml:space="preserve">představení </w:t>
      </w:r>
      <w:r w:rsidR="00003100" w:rsidRPr="6CA6945D">
        <w:rPr>
          <w:rFonts w:cs="Arial"/>
          <w:b/>
          <w:bCs/>
          <w:lang w:val="cs-CZ"/>
        </w:rPr>
        <w:t>novin</w:t>
      </w:r>
      <w:r w:rsidR="6527197D" w:rsidRPr="6CA6945D">
        <w:rPr>
          <w:rFonts w:cs="Arial"/>
          <w:b/>
          <w:bCs/>
          <w:lang w:val="cs-CZ"/>
        </w:rPr>
        <w:t>e</w:t>
      </w:r>
      <w:r w:rsidR="00003100" w:rsidRPr="6CA6945D">
        <w:rPr>
          <w:rFonts w:cs="Arial"/>
          <w:b/>
          <w:bCs/>
          <w:lang w:val="cs-CZ"/>
        </w:rPr>
        <w:t>k a konkrétní</w:t>
      </w:r>
      <w:r w:rsidR="20844542" w:rsidRPr="6CA6945D">
        <w:rPr>
          <w:rFonts w:cs="Arial"/>
          <w:b/>
          <w:bCs/>
          <w:lang w:val="cs-CZ"/>
        </w:rPr>
        <w:t>ch</w:t>
      </w:r>
      <w:r w:rsidR="00003100" w:rsidRPr="6CA6945D">
        <w:rPr>
          <w:rFonts w:cs="Arial"/>
          <w:b/>
          <w:bCs/>
          <w:lang w:val="cs-CZ"/>
        </w:rPr>
        <w:t xml:space="preserve"> řešení. </w:t>
      </w:r>
      <w:r w:rsidR="1EE68378" w:rsidRPr="6CA6945D">
        <w:rPr>
          <w:rFonts w:cs="Arial"/>
          <w:b/>
          <w:bCs/>
          <w:lang w:val="cs-CZ"/>
        </w:rPr>
        <w:t xml:space="preserve">Navazují tak na předchozí série úspěšných </w:t>
      </w:r>
      <w:proofErr w:type="spellStart"/>
      <w:r w:rsidR="1EE68378" w:rsidRPr="6CA6945D">
        <w:rPr>
          <w:rFonts w:cs="Arial"/>
          <w:b/>
          <w:bCs/>
          <w:lang w:val="cs-CZ"/>
        </w:rPr>
        <w:t>webinářů</w:t>
      </w:r>
      <w:proofErr w:type="spellEnd"/>
      <w:r w:rsidR="70F3DA4C" w:rsidRPr="6CA6945D">
        <w:rPr>
          <w:rFonts w:cs="Arial"/>
          <w:b/>
          <w:bCs/>
          <w:lang w:val="cs-CZ"/>
        </w:rPr>
        <w:t>, které odstartoval</w:t>
      </w:r>
      <w:r w:rsidR="497BE2FD" w:rsidRPr="6CA6945D">
        <w:rPr>
          <w:rFonts w:cs="Arial"/>
          <w:b/>
          <w:bCs/>
          <w:lang w:val="cs-CZ"/>
        </w:rPr>
        <w:t>y</w:t>
      </w:r>
      <w:r w:rsidR="70F3DA4C" w:rsidRPr="6CA6945D">
        <w:rPr>
          <w:rFonts w:cs="Arial"/>
          <w:b/>
          <w:bCs/>
          <w:lang w:val="cs-CZ"/>
        </w:rPr>
        <w:t xml:space="preserve"> v období jarní pandemie a </w:t>
      </w:r>
      <w:r w:rsidR="56E64CA7" w:rsidRPr="6CA6945D">
        <w:rPr>
          <w:rFonts w:cs="Arial"/>
          <w:b/>
          <w:bCs/>
          <w:lang w:val="cs-CZ"/>
        </w:rPr>
        <w:t xml:space="preserve">u partnerů a klientů se </w:t>
      </w:r>
      <w:r w:rsidR="70F3DA4C" w:rsidRPr="6CA6945D">
        <w:rPr>
          <w:rFonts w:cs="Arial"/>
          <w:b/>
          <w:bCs/>
          <w:lang w:val="cs-CZ"/>
        </w:rPr>
        <w:t>setkal</w:t>
      </w:r>
      <w:r w:rsidR="6EEE76FB" w:rsidRPr="6CA6945D">
        <w:rPr>
          <w:rFonts w:cs="Arial"/>
          <w:b/>
          <w:bCs/>
          <w:lang w:val="cs-CZ"/>
        </w:rPr>
        <w:t>y</w:t>
      </w:r>
      <w:r w:rsidR="70F3DA4C" w:rsidRPr="6CA6945D">
        <w:rPr>
          <w:rFonts w:cs="Arial"/>
          <w:b/>
          <w:bCs/>
          <w:lang w:val="cs-CZ"/>
        </w:rPr>
        <w:t xml:space="preserve"> s pozitivní odezvou</w:t>
      </w:r>
      <w:r w:rsidR="506BFABE" w:rsidRPr="6CA6945D">
        <w:rPr>
          <w:rFonts w:cs="Arial"/>
          <w:b/>
          <w:bCs/>
          <w:lang w:val="cs-CZ"/>
        </w:rPr>
        <w:t xml:space="preserve">. </w:t>
      </w:r>
      <w:r w:rsidR="00C2232A" w:rsidRPr="6CA6945D">
        <w:rPr>
          <w:rFonts w:cs="Arial"/>
          <w:b/>
          <w:bCs/>
          <w:lang w:val="cs-CZ"/>
        </w:rPr>
        <w:t xml:space="preserve">Na vybraný </w:t>
      </w:r>
      <w:proofErr w:type="spellStart"/>
      <w:r w:rsidR="00C2232A" w:rsidRPr="6CA6945D">
        <w:rPr>
          <w:rFonts w:cs="Arial"/>
          <w:b/>
          <w:bCs/>
          <w:lang w:val="cs-CZ"/>
        </w:rPr>
        <w:t>webinář</w:t>
      </w:r>
      <w:proofErr w:type="spellEnd"/>
      <w:r w:rsidR="00C2232A" w:rsidRPr="6CA6945D">
        <w:rPr>
          <w:rFonts w:cs="Arial"/>
          <w:b/>
          <w:bCs/>
          <w:lang w:val="cs-CZ"/>
        </w:rPr>
        <w:t xml:space="preserve"> je potřeba se přihlásit přes jednoduchý formulář </w:t>
      </w:r>
      <w:hyperlink r:id="rId11" w:history="1">
        <w:r w:rsidR="00066F99" w:rsidRPr="00663696">
          <w:rPr>
            <w:rStyle w:val="Hypertextovodkaz"/>
            <w:rFonts w:cs="Arial"/>
            <w:b/>
            <w:bCs/>
            <w:lang w:val="cs-CZ"/>
          </w:rPr>
          <w:t>zde</w:t>
        </w:r>
      </w:hyperlink>
      <w:r w:rsidR="00C2232A" w:rsidRPr="6CA6945D">
        <w:rPr>
          <w:rFonts w:cs="Arial"/>
          <w:b/>
          <w:bCs/>
          <w:lang w:val="cs-CZ"/>
        </w:rPr>
        <w:t xml:space="preserve">. Začátek je vždy od 9:00 hod. a skrze </w:t>
      </w:r>
      <w:r w:rsidR="00C2232A" w:rsidRPr="000A29C9">
        <w:rPr>
          <w:rFonts w:cs="Arial"/>
          <w:b/>
          <w:bCs/>
          <w:lang w:val="cs-CZ"/>
        </w:rPr>
        <w:t>on-line chat lze pokládat otázky</w:t>
      </w:r>
      <w:r w:rsidR="00C2232A" w:rsidRPr="6CA6945D">
        <w:rPr>
          <w:rFonts w:cs="Arial"/>
          <w:b/>
          <w:bCs/>
          <w:lang w:val="cs-CZ"/>
        </w:rPr>
        <w:t xml:space="preserve"> přímo školícímu odborníkovi. </w:t>
      </w:r>
      <w:r w:rsidR="000B41DC" w:rsidRPr="6CA6945D">
        <w:rPr>
          <w:rFonts w:cs="Arial"/>
          <w:b/>
          <w:bCs/>
          <w:lang w:val="cs-CZ"/>
        </w:rPr>
        <w:t xml:space="preserve">Záznam </w:t>
      </w:r>
      <w:proofErr w:type="spellStart"/>
      <w:r w:rsidR="000B41DC" w:rsidRPr="6CA6945D">
        <w:rPr>
          <w:rFonts w:cs="Arial"/>
          <w:b/>
          <w:bCs/>
          <w:lang w:val="cs-CZ"/>
        </w:rPr>
        <w:t>webinářů</w:t>
      </w:r>
      <w:proofErr w:type="spellEnd"/>
      <w:r w:rsidR="000B41DC" w:rsidRPr="6CA6945D">
        <w:rPr>
          <w:rFonts w:cs="Arial"/>
          <w:b/>
          <w:bCs/>
          <w:lang w:val="cs-CZ"/>
        </w:rPr>
        <w:t xml:space="preserve"> </w:t>
      </w:r>
      <w:r w:rsidR="69F73FC7" w:rsidRPr="6CA6945D">
        <w:rPr>
          <w:rFonts w:cs="Arial"/>
          <w:b/>
          <w:bCs/>
          <w:lang w:val="cs-CZ"/>
        </w:rPr>
        <w:t xml:space="preserve">je </w:t>
      </w:r>
      <w:r w:rsidR="000B41DC" w:rsidRPr="6CA6945D">
        <w:rPr>
          <w:rFonts w:cs="Arial"/>
          <w:b/>
          <w:bCs/>
          <w:lang w:val="cs-CZ"/>
        </w:rPr>
        <w:t xml:space="preserve">k dispozici zpětně na </w:t>
      </w:r>
      <w:r w:rsidR="00663696">
        <w:rPr>
          <w:rFonts w:cs="Arial"/>
          <w:b/>
          <w:bCs/>
          <w:lang w:val="cs-CZ"/>
        </w:rPr>
        <w:t xml:space="preserve">tomto </w:t>
      </w:r>
      <w:r w:rsidR="00066F99">
        <w:rPr>
          <w:rFonts w:cs="Arial"/>
          <w:b/>
          <w:bCs/>
          <w:lang w:val="cs-CZ"/>
        </w:rPr>
        <w:t>odkazu</w:t>
      </w:r>
      <w:r w:rsidR="00BE54E3">
        <w:rPr>
          <w:rFonts w:cs="Arial"/>
          <w:b/>
          <w:bCs/>
          <w:lang w:val="cs-CZ"/>
        </w:rPr>
        <w:t xml:space="preserve"> </w:t>
      </w:r>
      <w:hyperlink r:id="rId12" w:history="1">
        <w:r w:rsidR="00BE54E3" w:rsidRPr="00BE54E3">
          <w:rPr>
            <w:rStyle w:val="Hypertextovodkaz"/>
            <w:rFonts w:cs="Arial"/>
            <w:b/>
            <w:bCs/>
            <w:lang w:val="cs-CZ"/>
          </w:rPr>
          <w:t>zde</w:t>
        </w:r>
      </w:hyperlink>
      <w:r w:rsidR="000B41DC" w:rsidRPr="6CA6945D">
        <w:rPr>
          <w:rFonts w:cs="Arial"/>
          <w:b/>
          <w:bCs/>
          <w:lang w:val="cs-CZ"/>
        </w:rPr>
        <w:t>.</w:t>
      </w:r>
      <w:bookmarkStart w:id="0" w:name="_GoBack"/>
      <w:bookmarkEnd w:id="0"/>
    </w:p>
    <w:p w14:paraId="163E57F3" w14:textId="5D2B7770" w:rsidR="000B41DC" w:rsidRPr="000B41DC" w:rsidRDefault="000B41DC" w:rsidP="00C2232A">
      <w:pPr>
        <w:spacing w:line="276" w:lineRule="auto"/>
        <w:jc w:val="both"/>
        <w:rPr>
          <w:rFonts w:cs="Arial"/>
          <w:b/>
          <w:bCs/>
          <w:color w:val="3DCD58"/>
          <w:sz w:val="24"/>
          <w:lang w:val="cs-CZ" w:eastAsia="zh-CN"/>
        </w:rPr>
      </w:pPr>
      <w:r>
        <w:rPr>
          <w:rFonts w:cs="Arial"/>
          <w:b/>
          <w:bCs/>
          <w:color w:val="3DCD58"/>
          <w:sz w:val="24"/>
          <w:lang w:val="cs-CZ" w:eastAsia="zh-CN"/>
        </w:rPr>
        <w:t>„</w:t>
      </w:r>
      <w:r w:rsidRPr="000B41DC">
        <w:rPr>
          <w:rFonts w:cs="Arial"/>
          <w:b/>
          <w:bCs/>
          <w:color w:val="3DCD58"/>
          <w:sz w:val="24"/>
          <w:lang w:val="cs-CZ" w:eastAsia="zh-CN"/>
        </w:rPr>
        <w:t>Řešíme to digitálně</w:t>
      </w:r>
      <w:r>
        <w:rPr>
          <w:rFonts w:cs="Arial"/>
          <w:b/>
          <w:bCs/>
          <w:color w:val="3DCD58"/>
          <w:sz w:val="24"/>
          <w:lang w:val="cs-CZ" w:eastAsia="zh-CN"/>
        </w:rPr>
        <w:t>“</w:t>
      </w:r>
    </w:p>
    <w:p w14:paraId="509A9136" w14:textId="23B25FA3" w:rsidR="000B41DC" w:rsidRDefault="00C2232A" w:rsidP="00C2232A">
      <w:pPr>
        <w:spacing w:line="276" w:lineRule="auto"/>
        <w:jc w:val="both"/>
        <w:rPr>
          <w:rFonts w:cs="Arial Rounded MT Pro Light"/>
          <w:lang w:val="cs-CZ"/>
        </w:rPr>
      </w:pPr>
      <w:r w:rsidRPr="6CA6945D">
        <w:rPr>
          <w:rFonts w:cs="Arial Rounded MT Pro Light"/>
          <w:lang w:val="cs-CZ"/>
        </w:rPr>
        <w:t>Společnost</w:t>
      </w:r>
      <w:r w:rsidR="009D3BE2" w:rsidRPr="6CA6945D">
        <w:rPr>
          <w:rFonts w:cs="Arial Rounded MT Pro Light"/>
          <w:lang w:val="cs-CZ"/>
        </w:rPr>
        <w:t xml:space="preserve"> Schneider Electric </w:t>
      </w:r>
      <w:r w:rsidR="000B41DC" w:rsidRPr="6CA6945D">
        <w:rPr>
          <w:rFonts w:cs="Arial Rounded MT Pro Light"/>
          <w:lang w:val="cs-CZ"/>
        </w:rPr>
        <w:t>v minulosti uspořádal</w:t>
      </w:r>
      <w:r w:rsidR="2E4B2059" w:rsidRPr="6CA6945D">
        <w:rPr>
          <w:rFonts w:cs="Arial Rounded MT Pro Light"/>
          <w:lang w:val="cs-CZ"/>
        </w:rPr>
        <w:t>a</w:t>
      </w:r>
      <w:r w:rsidR="000B41DC" w:rsidRPr="6CA6945D">
        <w:rPr>
          <w:rFonts w:cs="Arial Rounded MT Pro Light"/>
          <w:lang w:val="cs-CZ"/>
        </w:rPr>
        <w:t xml:space="preserve"> on-line interaktivní semináře např. k otázkám výběru dobíjecích stanic pro elektromobily</w:t>
      </w:r>
      <w:r w:rsidR="2F93724F" w:rsidRPr="6CA6945D">
        <w:rPr>
          <w:rFonts w:cs="Arial Rounded MT Pro Light"/>
          <w:lang w:val="cs-CZ"/>
        </w:rPr>
        <w:t xml:space="preserve"> nebo</w:t>
      </w:r>
      <w:r w:rsidR="000B41DC" w:rsidRPr="6CA6945D">
        <w:rPr>
          <w:rFonts w:cs="Arial Rounded MT Pro Light"/>
          <w:lang w:val="cs-CZ"/>
        </w:rPr>
        <w:t xml:space="preserve"> k údržbě a dohledu nad elektroinstalací prostře</w:t>
      </w:r>
      <w:r w:rsidR="002F6A6B">
        <w:rPr>
          <w:rFonts w:cs="Arial Rounded MT Pro Light"/>
          <w:lang w:val="cs-CZ"/>
        </w:rPr>
        <w:t>dnictvím rozšířené reality a HMI</w:t>
      </w:r>
      <w:r w:rsidR="143002AF" w:rsidRPr="6CA6945D">
        <w:rPr>
          <w:rFonts w:cs="Arial Rounded MT Pro Light"/>
          <w:lang w:val="cs-CZ"/>
        </w:rPr>
        <w:t>.</w:t>
      </w:r>
      <w:r w:rsidR="000B41DC" w:rsidRPr="6CA6945D">
        <w:rPr>
          <w:rFonts w:cs="Arial Rounded MT Pro Light"/>
          <w:lang w:val="cs-CZ"/>
        </w:rPr>
        <w:t xml:space="preserve"> Semináře je možné si zpětně přehrát </w:t>
      </w:r>
      <w:hyperlink r:id="rId13">
        <w:r w:rsidR="000B41DC" w:rsidRPr="000A29C9">
          <w:rPr>
            <w:u w:val="single"/>
            <w:lang w:val="cs-CZ"/>
          </w:rPr>
          <w:t>zde</w:t>
        </w:r>
      </w:hyperlink>
      <w:r w:rsidR="000B41DC" w:rsidRPr="6CA6945D">
        <w:rPr>
          <w:rFonts w:cs="Arial Rounded MT Pro Light"/>
          <w:lang w:val="cs-CZ"/>
        </w:rPr>
        <w:t>.</w:t>
      </w:r>
      <w:r w:rsidR="64A52A15" w:rsidRPr="6CA6945D">
        <w:rPr>
          <w:rFonts w:cs="Arial Rounded MT Pro Light"/>
          <w:lang w:val="cs-CZ"/>
        </w:rPr>
        <w:t xml:space="preserve"> </w:t>
      </w:r>
      <w:r w:rsidR="002F6A6B">
        <w:rPr>
          <w:rFonts w:cs="Arial Rounded MT Pro Light"/>
          <w:lang w:val="cs-CZ"/>
        </w:rPr>
        <w:t xml:space="preserve">V září bude zájemcům představena </w:t>
      </w:r>
      <w:r w:rsidR="002F6A6B" w:rsidRPr="6CA6945D">
        <w:rPr>
          <w:rFonts w:cs="Arial Rounded MT Pro Light"/>
          <w:lang w:val="cs-CZ"/>
        </w:rPr>
        <w:t>modernizace</w:t>
      </w:r>
      <w:r w:rsidR="002F6A6B" w:rsidRPr="002F6A6B">
        <w:rPr>
          <w:rFonts w:cs="Arial Rounded MT Pro Light"/>
          <w:lang w:val="cs-CZ"/>
        </w:rPr>
        <w:t xml:space="preserve"> IT infrastruktury v souladu s </w:t>
      </w:r>
      <w:proofErr w:type="spellStart"/>
      <w:r w:rsidR="002F6A6B" w:rsidRPr="002F6A6B">
        <w:rPr>
          <w:rFonts w:cs="Arial Rounded MT Pro Light"/>
          <w:lang w:val="cs-CZ"/>
        </w:rPr>
        <w:t>Edge</w:t>
      </w:r>
      <w:proofErr w:type="spellEnd"/>
      <w:r w:rsidR="002F6A6B" w:rsidRPr="002F6A6B">
        <w:rPr>
          <w:rFonts w:cs="Arial Rounded MT Pro Light"/>
          <w:lang w:val="cs-CZ"/>
        </w:rPr>
        <w:t xml:space="preserve"> </w:t>
      </w:r>
      <w:proofErr w:type="spellStart"/>
      <w:r w:rsidR="002F6A6B" w:rsidRPr="002F6A6B">
        <w:rPr>
          <w:rFonts w:cs="Arial Rounded MT Pro Light"/>
          <w:lang w:val="cs-CZ"/>
        </w:rPr>
        <w:t>Computingem</w:t>
      </w:r>
      <w:proofErr w:type="spellEnd"/>
      <w:r w:rsidR="002F6A6B" w:rsidRPr="002F6A6B">
        <w:rPr>
          <w:rFonts w:cs="Arial Rounded MT Pro Light"/>
          <w:lang w:val="cs-CZ"/>
        </w:rPr>
        <w:t xml:space="preserve"> </w:t>
      </w:r>
      <w:r w:rsidR="002F6A6B">
        <w:rPr>
          <w:rFonts w:cs="Arial Rounded MT Pro Light"/>
          <w:lang w:val="cs-CZ"/>
        </w:rPr>
        <w:t xml:space="preserve">či </w:t>
      </w:r>
      <w:r w:rsidR="64A52A15" w:rsidRPr="6CA6945D">
        <w:rPr>
          <w:rFonts w:cs="Arial Rounded MT Pro Light"/>
          <w:lang w:val="cs-CZ"/>
        </w:rPr>
        <w:t>nové řady</w:t>
      </w:r>
      <w:r w:rsidR="25814092" w:rsidRPr="6CA6945D">
        <w:rPr>
          <w:rFonts w:cs="Arial Rounded MT Pro Light"/>
          <w:lang w:val="cs-CZ"/>
        </w:rPr>
        <w:t xml:space="preserve"> </w:t>
      </w:r>
      <w:r w:rsidR="4C87B3E1" w:rsidRPr="6CA6945D">
        <w:rPr>
          <w:rFonts w:cs="Arial Rounded MT Pro Light"/>
          <w:lang w:val="cs-CZ"/>
        </w:rPr>
        <w:t xml:space="preserve">designových </w:t>
      </w:r>
      <w:r w:rsidR="25814092" w:rsidRPr="6CA6945D">
        <w:rPr>
          <w:rFonts w:cs="Arial Rounded MT Pro Light"/>
          <w:lang w:val="cs-CZ"/>
        </w:rPr>
        <w:t xml:space="preserve">vypínačů a zásuvek </w:t>
      </w:r>
      <w:proofErr w:type="spellStart"/>
      <w:r w:rsidR="25814092" w:rsidRPr="6CA6945D">
        <w:rPr>
          <w:rFonts w:cs="Arial Rounded MT Pro Light"/>
          <w:lang w:val="cs-CZ"/>
        </w:rPr>
        <w:t>Sedna</w:t>
      </w:r>
      <w:proofErr w:type="spellEnd"/>
      <w:r w:rsidR="25814092" w:rsidRPr="6CA6945D">
        <w:rPr>
          <w:rFonts w:cs="Arial Rounded MT Pro Light"/>
          <w:lang w:val="cs-CZ"/>
        </w:rPr>
        <w:t xml:space="preserve"> Design a </w:t>
      </w:r>
      <w:proofErr w:type="spellStart"/>
      <w:r w:rsidR="25814092" w:rsidRPr="6CA6945D">
        <w:rPr>
          <w:rFonts w:cs="Arial Rounded MT Pro Light"/>
          <w:lang w:val="cs-CZ"/>
        </w:rPr>
        <w:t>Sedna</w:t>
      </w:r>
      <w:proofErr w:type="spellEnd"/>
      <w:r w:rsidR="25814092" w:rsidRPr="6CA6945D">
        <w:rPr>
          <w:rFonts w:cs="Arial Rounded MT Pro Light"/>
          <w:lang w:val="cs-CZ"/>
        </w:rPr>
        <w:t xml:space="preserve"> </w:t>
      </w:r>
      <w:proofErr w:type="spellStart"/>
      <w:r w:rsidR="25814092" w:rsidRPr="6CA6945D">
        <w:rPr>
          <w:rFonts w:cs="Arial Rounded MT Pro Light"/>
          <w:lang w:val="cs-CZ"/>
        </w:rPr>
        <w:t>Elements</w:t>
      </w:r>
      <w:proofErr w:type="spellEnd"/>
      <w:r w:rsidR="25814092" w:rsidRPr="6CA6945D">
        <w:rPr>
          <w:rFonts w:cs="Arial Rounded MT Pro Light"/>
          <w:lang w:val="cs-CZ"/>
        </w:rPr>
        <w:t>.</w:t>
      </w:r>
      <w:r w:rsidR="2480CEAC" w:rsidRPr="6CA6945D">
        <w:rPr>
          <w:rFonts w:cs="Arial Rounded MT Pro Light"/>
          <w:lang w:val="cs-CZ"/>
        </w:rPr>
        <w:t xml:space="preserve"> </w:t>
      </w:r>
      <w:r w:rsidR="6D57D232" w:rsidRPr="6CA6945D">
        <w:rPr>
          <w:rFonts w:cs="Arial Rounded MT Pro Light"/>
          <w:lang w:val="cs-CZ"/>
        </w:rPr>
        <w:t>V říjnu</w:t>
      </w:r>
      <w:r w:rsidR="4D0AB0CA" w:rsidRPr="6CA6945D">
        <w:rPr>
          <w:rFonts w:cs="Arial Rounded MT Pro Light"/>
          <w:lang w:val="cs-CZ"/>
        </w:rPr>
        <w:t xml:space="preserve"> se bude odborník na </w:t>
      </w:r>
      <w:r w:rsidR="320494B1" w:rsidRPr="6CA6945D">
        <w:rPr>
          <w:rFonts w:cs="Arial Rounded MT Pro Light"/>
          <w:lang w:val="cs-CZ"/>
        </w:rPr>
        <w:t xml:space="preserve">elektromechanickou, elektronickou a bezpečnostní detekci věnovat představení produktů řady </w:t>
      </w:r>
      <w:proofErr w:type="spellStart"/>
      <w:r w:rsidR="320494B1" w:rsidRPr="6CA6945D">
        <w:rPr>
          <w:rFonts w:cs="Arial Rounded MT Pro Light"/>
          <w:lang w:val="cs-CZ"/>
        </w:rPr>
        <w:t>Telemecanique</w:t>
      </w:r>
      <w:proofErr w:type="spellEnd"/>
      <w:r w:rsidR="320494B1" w:rsidRPr="6CA6945D">
        <w:rPr>
          <w:rFonts w:cs="Arial Rounded MT Pro Light"/>
          <w:lang w:val="cs-CZ"/>
        </w:rPr>
        <w:t xml:space="preserve"> </w:t>
      </w:r>
      <w:proofErr w:type="spellStart"/>
      <w:r w:rsidR="320494B1" w:rsidRPr="6CA6945D">
        <w:rPr>
          <w:rFonts w:cs="Arial Rounded MT Pro Light"/>
          <w:lang w:val="cs-CZ"/>
        </w:rPr>
        <w:t>Se</w:t>
      </w:r>
      <w:r w:rsidR="002F6A6B">
        <w:rPr>
          <w:rFonts w:cs="Arial Rounded MT Pro Light"/>
          <w:lang w:val="cs-CZ"/>
        </w:rPr>
        <w:t>nsors</w:t>
      </w:r>
      <w:proofErr w:type="spellEnd"/>
      <w:r w:rsidR="002F6A6B">
        <w:rPr>
          <w:rFonts w:cs="Arial Rounded MT Pro Light"/>
          <w:lang w:val="cs-CZ"/>
        </w:rPr>
        <w:t xml:space="preserve"> a jejich využití v praxi.</w:t>
      </w:r>
    </w:p>
    <w:p w14:paraId="61270567" w14:textId="0CD0A0A1" w:rsidR="002F6A6B" w:rsidRPr="002F6A6B" w:rsidRDefault="000B41DC" w:rsidP="6CA6945D">
      <w:pPr>
        <w:spacing w:line="276" w:lineRule="auto"/>
        <w:jc w:val="both"/>
        <w:rPr>
          <w:rFonts w:ascii="Arial Rounded MT Pro" w:eastAsia="Arial Rounded MT Pro" w:hAnsi="Arial Rounded MT Pro" w:cs="Arial Rounded MT Pro"/>
          <w:szCs w:val="20"/>
          <w:lang w:val="cs-CZ"/>
        </w:rPr>
      </w:pPr>
      <w:r w:rsidRPr="6CA6945D">
        <w:rPr>
          <w:rFonts w:cs="Arial Rounded MT Pro Light"/>
          <w:lang w:val="cs-CZ"/>
        </w:rPr>
        <w:t>„</w:t>
      </w:r>
      <w:proofErr w:type="spellStart"/>
      <w:r w:rsidRPr="6CA6945D">
        <w:rPr>
          <w:rFonts w:cs="Arial Rounded MT Pro Light"/>
          <w:i/>
          <w:iCs/>
          <w:lang w:val="cs-CZ"/>
        </w:rPr>
        <w:t>Webináře</w:t>
      </w:r>
      <w:proofErr w:type="spellEnd"/>
      <w:r w:rsidRPr="6CA6945D">
        <w:rPr>
          <w:rFonts w:cs="Arial Rounded MT Pro Light"/>
          <w:i/>
          <w:iCs/>
          <w:lang w:val="cs-CZ"/>
        </w:rPr>
        <w:t xml:space="preserve"> jsou velk</w:t>
      </w:r>
      <w:r w:rsidR="32F88806" w:rsidRPr="6CA6945D">
        <w:rPr>
          <w:rFonts w:cs="Arial Rounded MT Pro Light"/>
          <w:i/>
          <w:iCs/>
          <w:lang w:val="cs-CZ"/>
        </w:rPr>
        <w:t>ou pomocí</w:t>
      </w:r>
      <w:r w:rsidRPr="6CA6945D">
        <w:rPr>
          <w:rFonts w:cs="Arial Rounded MT Pro Light"/>
          <w:i/>
          <w:iCs/>
          <w:lang w:val="cs-CZ"/>
        </w:rPr>
        <w:t xml:space="preserve"> pro naše klienty, kteří nemusí </w:t>
      </w:r>
      <w:r w:rsidR="002E1E61" w:rsidRPr="6CA6945D">
        <w:rPr>
          <w:rFonts w:cs="Arial Rounded MT Pro Light"/>
          <w:i/>
          <w:iCs/>
          <w:lang w:val="cs-CZ"/>
        </w:rPr>
        <w:t xml:space="preserve">trávit čas cestováním na různá školení. Mají možnost </w:t>
      </w:r>
      <w:r w:rsidR="000A29C9" w:rsidRPr="6CA6945D">
        <w:rPr>
          <w:rFonts w:cs="Arial Rounded MT Pro Light"/>
          <w:i/>
          <w:iCs/>
          <w:lang w:val="cs-CZ"/>
        </w:rPr>
        <w:t xml:space="preserve">být </w:t>
      </w:r>
      <w:r w:rsidR="002E1E61" w:rsidRPr="6CA6945D">
        <w:rPr>
          <w:rFonts w:cs="Arial Rounded MT Pro Light"/>
          <w:i/>
          <w:iCs/>
          <w:lang w:val="cs-CZ"/>
        </w:rPr>
        <w:t xml:space="preserve">buď  on-line a </w:t>
      </w:r>
      <w:r w:rsidR="000A29C9">
        <w:rPr>
          <w:rFonts w:cs="Arial Rounded MT Pro Light"/>
          <w:i/>
          <w:iCs/>
          <w:lang w:val="cs-CZ"/>
        </w:rPr>
        <w:t xml:space="preserve">zeptat se </w:t>
      </w:r>
      <w:r w:rsidR="000A29C9" w:rsidRPr="6CA6945D">
        <w:rPr>
          <w:rFonts w:cs="Arial Rounded MT Pro Light"/>
          <w:i/>
          <w:iCs/>
          <w:lang w:val="cs-CZ"/>
        </w:rPr>
        <w:t>přímo</w:t>
      </w:r>
      <w:r w:rsidR="000A29C9">
        <w:rPr>
          <w:rFonts w:cs="Arial Rounded MT Pro Light"/>
          <w:i/>
          <w:iCs/>
          <w:lang w:val="cs-CZ"/>
        </w:rPr>
        <w:t xml:space="preserve"> na to, co je zajímá</w:t>
      </w:r>
      <w:r w:rsidR="002E1E61" w:rsidRPr="6CA6945D">
        <w:rPr>
          <w:rFonts w:cs="Arial Rounded MT Pro Light"/>
          <w:i/>
          <w:iCs/>
          <w:lang w:val="cs-CZ"/>
        </w:rPr>
        <w:t>, nebo si je přehrát zpětně a s případnými dotazy nás následně kontaktovat.</w:t>
      </w:r>
      <w:r w:rsidR="5DC07901" w:rsidRPr="6CA6945D">
        <w:rPr>
          <w:rFonts w:cs="Arial Rounded MT Pro Light"/>
          <w:i/>
          <w:iCs/>
          <w:lang w:val="cs-CZ"/>
        </w:rPr>
        <w:t xml:space="preserve"> O zájmu svědčí i samotná </w:t>
      </w:r>
      <w:r w:rsidR="2A3589F7" w:rsidRPr="6CA6945D">
        <w:rPr>
          <w:rFonts w:cs="Arial Rounded MT Pro Light"/>
          <w:i/>
          <w:iCs/>
          <w:lang w:val="cs-CZ"/>
        </w:rPr>
        <w:t>účast, která přesahuje v průměru stovku účastníků.</w:t>
      </w:r>
      <w:r w:rsidR="002E1E61" w:rsidRPr="6CA6945D">
        <w:rPr>
          <w:rFonts w:cs="Arial Rounded MT Pro Light"/>
          <w:i/>
          <w:iCs/>
          <w:lang w:val="cs-CZ"/>
        </w:rPr>
        <w:t xml:space="preserve"> Podle zpětné vazby, kterou nám někteří účastníci školení zaslali, preferuje 24 % z nich on-line formu, 76 % vyhovuje on-line i živ</w:t>
      </w:r>
      <w:r w:rsidR="54CBAD3B" w:rsidRPr="6CA6945D">
        <w:rPr>
          <w:rFonts w:cs="Arial Rounded MT Pro Light"/>
          <w:i/>
          <w:iCs/>
          <w:lang w:val="cs-CZ"/>
        </w:rPr>
        <w:t>ý</w:t>
      </w:r>
      <w:r w:rsidR="002F6A6B">
        <w:rPr>
          <w:rFonts w:cs="Arial Rounded MT Pro Light"/>
          <w:i/>
          <w:iCs/>
          <w:lang w:val="cs-CZ"/>
        </w:rPr>
        <w:t xml:space="preserve"> seminář. Další sérii seminářů plánujeme i v listopadu a prosinci</w:t>
      </w:r>
      <w:r w:rsidR="00632E35">
        <w:rPr>
          <w:rFonts w:cs="Arial Rounded MT Pro Light"/>
          <w:i/>
          <w:iCs/>
          <w:lang w:val="cs-CZ"/>
        </w:rPr>
        <w:t>. Zaměříme se na nich např. na nejpalčivější dotazy z praxe týkající se frekvenčních měničů nebo na měření elektrické energie v budovách či s</w:t>
      </w:r>
      <w:r w:rsidR="00632E35" w:rsidRPr="00632E35">
        <w:rPr>
          <w:rFonts w:cs="Arial Rounded MT Pro Light"/>
          <w:i/>
          <w:iCs/>
          <w:lang w:val="cs-CZ"/>
        </w:rPr>
        <w:t>trojní a procesní bezpečnost pro průmyslové aplikace</w:t>
      </w:r>
      <w:r w:rsidR="00632E35">
        <w:rPr>
          <w:rFonts w:cs="Arial Rounded MT Pro Light"/>
          <w:i/>
          <w:iCs/>
          <w:lang w:val="cs-CZ"/>
        </w:rPr>
        <w:t>,</w:t>
      </w:r>
      <w:r w:rsidRPr="6CA6945D">
        <w:rPr>
          <w:rFonts w:cs="Arial Rounded MT Pro Light"/>
          <w:lang w:val="cs-CZ"/>
        </w:rPr>
        <w:t>“</w:t>
      </w:r>
      <w:r w:rsidR="002E1E61" w:rsidRPr="6CA6945D">
        <w:rPr>
          <w:rFonts w:cs="Arial Rounded MT Pro Light"/>
          <w:lang w:val="cs-CZ"/>
        </w:rPr>
        <w:t xml:space="preserve"> </w:t>
      </w:r>
      <w:r w:rsidR="7C2D68CF" w:rsidRPr="000A29C9">
        <w:rPr>
          <w:rFonts w:ascii="Arial Rounded MT Pro" w:eastAsia="Arial Rounded MT Pro" w:hAnsi="Arial Rounded MT Pro" w:cs="Arial Rounded MT Pro"/>
          <w:szCs w:val="20"/>
          <w:lang w:val="cs-CZ"/>
        </w:rPr>
        <w:t xml:space="preserve">říká </w:t>
      </w:r>
      <w:r w:rsidR="00BD27AA" w:rsidRPr="00BD27AA">
        <w:rPr>
          <w:rFonts w:ascii="Arial Rounded MT Pro" w:eastAsia="Arial Rounded MT Pro" w:hAnsi="Arial Rounded MT Pro" w:cs="Arial Rounded MT Pro"/>
          <w:szCs w:val="20"/>
          <w:lang w:val="cs-CZ"/>
        </w:rPr>
        <w:t>Marek Smolko</w:t>
      </w:r>
      <w:r w:rsidR="00BD27AA">
        <w:rPr>
          <w:rFonts w:ascii="Arial Rounded MT Pro" w:eastAsia="Arial Rounded MT Pro" w:hAnsi="Arial Rounded MT Pro" w:cs="Arial Rounded MT Pro"/>
          <w:szCs w:val="20"/>
          <w:lang w:val="cs-CZ"/>
        </w:rPr>
        <w:t xml:space="preserve"> </w:t>
      </w:r>
      <w:r w:rsidR="7C2D68CF" w:rsidRPr="000A29C9">
        <w:rPr>
          <w:rFonts w:ascii="Arial Rounded MT Pro" w:eastAsia="Arial Rounded MT Pro" w:hAnsi="Arial Rounded MT Pro" w:cs="Arial Rounded MT Pro"/>
          <w:szCs w:val="20"/>
          <w:lang w:val="cs-CZ"/>
        </w:rPr>
        <w:t>ze společnosti Schneider Electric.</w:t>
      </w:r>
    </w:p>
    <w:p w14:paraId="2C0AEC05" w14:textId="2A7BD3CA" w:rsidR="000A29C9" w:rsidRPr="00BE54E3" w:rsidRDefault="002E1E61" w:rsidP="00BE54E3">
      <w:pPr>
        <w:spacing w:line="276" w:lineRule="auto"/>
        <w:jc w:val="both"/>
        <w:rPr>
          <w:rFonts w:cs="Arial"/>
          <w:b/>
          <w:bCs/>
          <w:color w:val="3DCD58"/>
          <w:sz w:val="24"/>
          <w:lang w:val="cs-CZ" w:eastAsia="zh-CN"/>
        </w:rPr>
      </w:pPr>
      <w:r w:rsidRPr="00AD6340">
        <w:rPr>
          <w:rFonts w:cs="Arial"/>
          <w:b/>
          <w:bCs/>
          <w:color w:val="3DCD58"/>
          <w:sz w:val="24"/>
          <w:lang w:val="cs-CZ" w:eastAsia="zh-CN"/>
        </w:rPr>
        <w:t xml:space="preserve">Přehled podzimních </w:t>
      </w:r>
      <w:proofErr w:type="spellStart"/>
      <w:r w:rsidRPr="00AD6340">
        <w:rPr>
          <w:rFonts w:cs="Arial"/>
          <w:b/>
          <w:bCs/>
          <w:color w:val="3DCD58"/>
          <w:sz w:val="24"/>
          <w:lang w:val="cs-CZ" w:eastAsia="zh-CN"/>
        </w:rPr>
        <w:t>webinářů</w:t>
      </w:r>
      <w:proofErr w:type="spellEnd"/>
      <w:r w:rsidRPr="00AD6340">
        <w:rPr>
          <w:rFonts w:cs="Arial"/>
          <w:b/>
          <w:bCs/>
          <w:color w:val="3DCD58"/>
          <w:sz w:val="24"/>
          <w:lang w:val="cs-CZ" w:eastAsia="zh-CN"/>
        </w:rPr>
        <w:t xml:space="preserve"> (vždy od 9:00 hod.)</w:t>
      </w:r>
    </w:p>
    <w:p w14:paraId="184485E2" w14:textId="0A71BAD1" w:rsidR="002E1E61" w:rsidRPr="00AD6340" w:rsidRDefault="00AD6340" w:rsidP="000A29C9">
      <w:pPr>
        <w:spacing w:before="0" w:beforeAutospacing="0" w:after="0" w:afterAutospacing="0" w:line="360" w:lineRule="auto"/>
        <w:jc w:val="both"/>
        <w:rPr>
          <w:rFonts w:cs="Arial"/>
          <w:b/>
          <w:bCs/>
          <w:szCs w:val="20"/>
          <w:lang w:val="cs-CZ"/>
        </w:rPr>
      </w:pPr>
      <w:r w:rsidRPr="00AD6340">
        <w:rPr>
          <w:rFonts w:cs="Arial"/>
          <w:b/>
          <w:bCs/>
          <w:szCs w:val="20"/>
          <w:lang w:val="cs-CZ"/>
        </w:rPr>
        <w:t>16. 09. 2020</w:t>
      </w:r>
      <w:r w:rsidRPr="00AD6340">
        <w:rPr>
          <w:rFonts w:cs="Arial"/>
          <w:b/>
          <w:bCs/>
          <w:szCs w:val="20"/>
          <w:lang w:val="cs-CZ"/>
        </w:rPr>
        <w:tab/>
      </w:r>
      <w:r w:rsidR="002E1E61" w:rsidRPr="00AD6340">
        <w:rPr>
          <w:rFonts w:cs="Arial"/>
          <w:b/>
          <w:bCs/>
          <w:szCs w:val="20"/>
          <w:lang w:val="cs-CZ"/>
        </w:rPr>
        <w:t xml:space="preserve">Modernizujte svou IT infrastrukturu v souladu s </w:t>
      </w:r>
      <w:proofErr w:type="spellStart"/>
      <w:r w:rsidR="002E1E61" w:rsidRPr="00AD6340">
        <w:rPr>
          <w:rFonts w:cs="Arial"/>
          <w:b/>
          <w:bCs/>
          <w:szCs w:val="20"/>
          <w:lang w:val="cs-CZ"/>
        </w:rPr>
        <w:t>Edge</w:t>
      </w:r>
      <w:proofErr w:type="spellEnd"/>
      <w:r w:rsidR="002E1E61" w:rsidRPr="00AD6340">
        <w:rPr>
          <w:rFonts w:cs="Arial"/>
          <w:b/>
          <w:bCs/>
          <w:szCs w:val="20"/>
          <w:lang w:val="cs-CZ"/>
        </w:rPr>
        <w:t xml:space="preserve"> </w:t>
      </w:r>
      <w:proofErr w:type="spellStart"/>
      <w:r w:rsidR="002E1E61" w:rsidRPr="00AD6340">
        <w:rPr>
          <w:rFonts w:cs="Arial"/>
          <w:b/>
          <w:bCs/>
          <w:szCs w:val="20"/>
          <w:lang w:val="cs-CZ"/>
        </w:rPr>
        <w:t>Computing</w:t>
      </w:r>
      <w:proofErr w:type="spellEnd"/>
    </w:p>
    <w:p w14:paraId="43CAACB5" w14:textId="1727C201" w:rsidR="002E1E61" w:rsidRPr="00AD6340" w:rsidRDefault="002E1E61" w:rsidP="000A29C9">
      <w:pPr>
        <w:spacing w:before="0" w:beforeAutospacing="0" w:after="0" w:afterAutospacing="0" w:line="360" w:lineRule="auto"/>
        <w:ind w:left="708" w:firstLine="708"/>
        <w:jc w:val="both"/>
        <w:rPr>
          <w:rFonts w:cs="Arial"/>
          <w:bCs/>
          <w:szCs w:val="20"/>
          <w:lang w:val="cs-CZ"/>
        </w:rPr>
      </w:pPr>
      <w:proofErr w:type="spellStart"/>
      <w:r w:rsidRPr="00AD6340">
        <w:rPr>
          <w:rFonts w:cs="Arial"/>
          <w:bCs/>
          <w:szCs w:val="20"/>
          <w:lang w:val="cs-CZ"/>
        </w:rPr>
        <w:t>Edge</w:t>
      </w:r>
      <w:proofErr w:type="spellEnd"/>
      <w:r w:rsidRPr="00AD6340">
        <w:rPr>
          <w:rFonts w:cs="Arial"/>
          <w:bCs/>
          <w:szCs w:val="20"/>
          <w:lang w:val="cs-CZ"/>
        </w:rPr>
        <w:t xml:space="preserve"> </w:t>
      </w:r>
      <w:proofErr w:type="spellStart"/>
      <w:r w:rsidRPr="00AD6340">
        <w:rPr>
          <w:rFonts w:cs="Arial"/>
          <w:bCs/>
          <w:szCs w:val="20"/>
          <w:lang w:val="cs-CZ"/>
        </w:rPr>
        <w:t>Computing</w:t>
      </w:r>
      <w:proofErr w:type="spellEnd"/>
      <w:r w:rsidRPr="00AD6340">
        <w:rPr>
          <w:rFonts w:cs="Arial"/>
          <w:bCs/>
          <w:szCs w:val="20"/>
          <w:lang w:val="cs-CZ"/>
        </w:rPr>
        <w:t xml:space="preserve"> – trendy a modernizace IT infrastruktury v době překotné digitalizace.</w:t>
      </w:r>
    </w:p>
    <w:p w14:paraId="6B4A4DB1" w14:textId="11467C10" w:rsidR="002E1E61" w:rsidRPr="00AD6340" w:rsidRDefault="002E1E61" w:rsidP="000A29C9">
      <w:pPr>
        <w:spacing w:before="0" w:beforeAutospacing="0" w:after="0" w:afterAutospacing="0" w:line="360" w:lineRule="auto"/>
        <w:ind w:left="1416"/>
        <w:jc w:val="both"/>
        <w:rPr>
          <w:rFonts w:cs="Arial"/>
          <w:bCs/>
          <w:szCs w:val="20"/>
          <w:lang w:val="cs-CZ"/>
        </w:rPr>
      </w:pPr>
      <w:r w:rsidRPr="000A29C9">
        <w:rPr>
          <w:rFonts w:cs="Arial"/>
          <w:bCs/>
          <w:szCs w:val="20"/>
          <w:u w:val="single"/>
          <w:lang w:val="cs-CZ"/>
        </w:rPr>
        <w:t>Školitel:</w:t>
      </w:r>
      <w:r w:rsidRPr="00AD6340">
        <w:rPr>
          <w:rFonts w:cs="Arial"/>
          <w:bCs/>
          <w:szCs w:val="20"/>
          <w:lang w:val="cs-CZ"/>
        </w:rPr>
        <w:t xml:space="preserve"> Pavel Blahut</w:t>
      </w:r>
    </w:p>
    <w:p w14:paraId="3A0D39EF" w14:textId="6B78C3AC" w:rsidR="000A29C9" w:rsidRPr="00AD6340" w:rsidRDefault="002E1E61" w:rsidP="00BE54E3">
      <w:pPr>
        <w:spacing w:before="0" w:beforeAutospacing="0" w:after="0" w:afterAutospacing="0" w:line="360" w:lineRule="auto"/>
        <w:ind w:left="708" w:firstLine="708"/>
        <w:jc w:val="both"/>
        <w:rPr>
          <w:rFonts w:cs="Arial"/>
          <w:bCs/>
          <w:szCs w:val="20"/>
          <w:lang w:val="cs-CZ"/>
        </w:rPr>
      </w:pPr>
      <w:r w:rsidRPr="000A29C9">
        <w:rPr>
          <w:rFonts w:cs="Arial"/>
          <w:bCs/>
          <w:szCs w:val="20"/>
          <w:u w:val="single"/>
          <w:lang w:val="cs-CZ"/>
        </w:rPr>
        <w:t xml:space="preserve">Přihlášení </w:t>
      </w:r>
      <w:hyperlink r:id="rId14" w:history="1">
        <w:r w:rsidRPr="00AD6340">
          <w:rPr>
            <w:rStyle w:val="Hypertextovodkaz"/>
            <w:rFonts w:cs="Arial"/>
            <w:bCs/>
            <w:szCs w:val="20"/>
            <w:lang w:val="cs-CZ"/>
          </w:rPr>
          <w:t>zde</w:t>
        </w:r>
      </w:hyperlink>
      <w:r w:rsidRPr="00AD6340">
        <w:rPr>
          <w:rFonts w:cs="Arial"/>
          <w:bCs/>
          <w:szCs w:val="20"/>
          <w:lang w:val="cs-CZ"/>
        </w:rPr>
        <w:t>.</w:t>
      </w:r>
    </w:p>
    <w:p w14:paraId="5726E7A3" w14:textId="018CA71B" w:rsidR="00AD6340" w:rsidRPr="00AD6340" w:rsidRDefault="00AD6340" w:rsidP="000A29C9">
      <w:pPr>
        <w:spacing w:before="0" w:beforeAutospacing="0" w:after="0" w:afterAutospacing="0" w:line="360" w:lineRule="auto"/>
        <w:jc w:val="both"/>
        <w:rPr>
          <w:rFonts w:cs="Arial"/>
          <w:b/>
          <w:bCs/>
          <w:szCs w:val="20"/>
          <w:lang w:val="cs-CZ"/>
        </w:rPr>
      </w:pPr>
      <w:r w:rsidRPr="00AD6340">
        <w:rPr>
          <w:rFonts w:cs="Arial"/>
          <w:b/>
          <w:bCs/>
          <w:szCs w:val="20"/>
          <w:lang w:val="cs-CZ"/>
        </w:rPr>
        <w:lastRenderedPageBreak/>
        <w:t>29. 09. 2020</w:t>
      </w:r>
      <w:r w:rsidRPr="00AD6340">
        <w:rPr>
          <w:rFonts w:cs="Arial"/>
          <w:b/>
          <w:bCs/>
          <w:szCs w:val="20"/>
          <w:lang w:val="cs-CZ"/>
        </w:rPr>
        <w:tab/>
        <w:t xml:space="preserve">Nové vypínače a zásuvky </w:t>
      </w:r>
      <w:proofErr w:type="spellStart"/>
      <w:r w:rsidRPr="00AD6340">
        <w:rPr>
          <w:rFonts w:cs="Arial"/>
          <w:b/>
          <w:bCs/>
          <w:szCs w:val="20"/>
          <w:lang w:val="cs-CZ"/>
        </w:rPr>
        <w:t>Sedna</w:t>
      </w:r>
      <w:proofErr w:type="spellEnd"/>
    </w:p>
    <w:p w14:paraId="44EDB56A" w14:textId="7434D04E" w:rsidR="00AD6340" w:rsidRPr="00AD6340" w:rsidRDefault="00AD6340" w:rsidP="000A29C9">
      <w:pPr>
        <w:spacing w:before="0" w:beforeAutospacing="0" w:after="0" w:afterAutospacing="0" w:line="360" w:lineRule="auto"/>
        <w:ind w:left="1416"/>
        <w:jc w:val="both"/>
        <w:rPr>
          <w:rFonts w:cs="Arial"/>
          <w:bCs/>
          <w:szCs w:val="20"/>
          <w:lang w:val="cs-CZ"/>
        </w:rPr>
      </w:pPr>
      <w:r w:rsidRPr="00AD6340">
        <w:rPr>
          <w:rFonts w:cs="Arial"/>
          <w:bCs/>
          <w:szCs w:val="20"/>
          <w:lang w:val="cs-CZ"/>
        </w:rPr>
        <w:t xml:space="preserve">Představení nové řady vypínačů a zásuvek </w:t>
      </w:r>
      <w:proofErr w:type="spellStart"/>
      <w:r w:rsidRPr="00AD6340">
        <w:rPr>
          <w:rFonts w:cs="Arial"/>
          <w:bCs/>
          <w:szCs w:val="20"/>
          <w:lang w:val="cs-CZ"/>
        </w:rPr>
        <w:t>Sedna</w:t>
      </w:r>
      <w:proofErr w:type="spellEnd"/>
      <w:r w:rsidRPr="00AD6340">
        <w:rPr>
          <w:rFonts w:cs="Arial"/>
          <w:bCs/>
          <w:szCs w:val="20"/>
          <w:lang w:val="cs-CZ"/>
        </w:rPr>
        <w:t xml:space="preserve"> Design a </w:t>
      </w:r>
      <w:proofErr w:type="spellStart"/>
      <w:r w:rsidRPr="00AD6340">
        <w:rPr>
          <w:rFonts w:cs="Arial"/>
          <w:bCs/>
          <w:szCs w:val="20"/>
          <w:lang w:val="cs-CZ"/>
        </w:rPr>
        <w:t>Sedna</w:t>
      </w:r>
      <w:proofErr w:type="spellEnd"/>
      <w:r w:rsidRPr="00AD6340">
        <w:rPr>
          <w:rFonts w:cs="Arial"/>
          <w:bCs/>
          <w:szCs w:val="20"/>
          <w:lang w:val="cs-CZ"/>
        </w:rPr>
        <w:t xml:space="preserve"> </w:t>
      </w:r>
      <w:proofErr w:type="spellStart"/>
      <w:r w:rsidRPr="00AD6340">
        <w:rPr>
          <w:rFonts w:cs="Arial"/>
          <w:bCs/>
          <w:szCs w:val="20"/>
          <w:lang w:val="cs-CZ"/>
        </w:rPr>
        <w:t>Elements</w:t>
      </w:r>
      <w:proofErr w:type="spellEnd"/>
      <w:r w:rsidRPr="00AD6340">
        <w:rPr>
          <w:rFonts w:cs="Arial"/>
          <w:bCs/>
          <w:szCs w:val="20"/>
          <w:lang w:val="cs-CZ"/>
        </w:rPr>
        <w:t xml:space="preserve">. Na </w:t>
      </w:r>
      <w:proofErr w:type="spellStart"/>
      <w:r w:rsidRPr="00AD6340">
        <w:rPr>
          <w:rFonts w:cs="Arial"/>
          <w:bCs/>
          <w:szCs w:val="20"/>
          <w:lang w:val="cs-CZ"/>
        </w:rPr>
        <w:t>webináři</w:t>
      </w:r>
      <w:proofErr w:type="spellEnd"/>
      <w:r w:rsidRPr="00AD6340">
        <w:rPr>
          <w:rFonts w:cs="Arial"/>
          <w:bCs/>
          <w:szCs w:val="20"/>
          <w:lang w:val="cs-CZ"/>
        </w:rPr>
        <w:t xml:space="preserve"> se dozvíte hlavní výhody jednotlivých produktů, technické zajímavosti a vlastnosti elektronických prvků.</w:t>
      </w:r>
    </w:p>
    <w:p w14:paraId="29282963" w14:textId="5D01647A" w:rsidR="00AD6340" w:rsidRPr="00AD6340" w:rsidRDefault="00AD6340" w:rsidP="000A29C9">
      <w:pPr>
        <w:spacing w:before="0" w:beforeAutospacing="0" w:after="0" w:afterAutospacing="0" w:line="360" w:lineRule="auto"/>
        <w:ind w:left="708" w:firstLine="708"/>
        <w:jc w:val="both"/>
        <w:rPr>
          <w:rFonts w:cs="Arial"/>
          <w:bCs/>
          <w:szCs w:val="20"/>
          <w:lang w:val="cs-CZ"/>
        </w:rPr>
      </w:pPr>
      <w:r w:rsidRPr="000A29C9">
        <w:rPr>
          <w:rFonts w:cs="Arial"/>
          <w:bCs/>
          <w:szCs w:val="20"/>
          <w:u w:val="single"/>
          <w:lang w:val="cs-CZ"/>
        </w:rPr>
        <w:t>Školitel:</w:t>
      </w:r>
      <w:r w:rsidR="00892462">
        <w:rPr>
          <w:rFonts w:cs="Arial"/>
          <w:bCs/>
          <w:szCs w:val="20"/>
          <w:lang w:val="cs-CZ"/>
        </w:rPr>
        <w:t xml:space="preserve"> Robert</w:t>
      </w:r>
      <w:r w:rsidRPr="00AD6340">
        <w:rPr>
          <w:rFonts w:cs="Arial"/>
          <w:bCs/>
          <w:szCs w:val="20"/>
          <w:lang w:val="cs-CZ"/>
        </w:rPr>
        <w:t xml:space="preserve"> Šimčík</w:t>
      </w:r>
    </w:p>
    <w:p w14:paraId="1AC7C588" w14:textId="45EC64F7" w:rsidR="00AD6340" w:rsidRDefault="00AD6340" w:rsidP="000A29C9">
      <w:pPr>
        <w:spacing w:before="0" w:beforeAutospacing="0" w:after="0" w:afterAutospacing="0" w:line="360" w:lineRule="auto"/>
        <w:ind w:left="708" w:firstLine="708"/>
        <w:jc w:val="both"/>
        <w:rPr>
          <w:rFonts w:cs="Arial"/>
          <w:bCs/>
          <w:szCs w:val="20"/>
          <w:lang w:val="cs-CZ"/>
        </w:rPr>
      </w:pPr>
      <w:r w:rsidRPr="000A29C9">
        <w:rPr>
          <w:rFonts w:cs="Arial"/>
          <w:bCs/>
          <w:szCs w:val="20"/>
          <w:u w:val="single"/>
          <w:lang w:val="cs-CZ"/>
        </w:rPr>
        <w:t xml:space="preserve">Přihlášení </w:t>
      </w:r>
      <w:hyperlink r:id="rId15" w:history="1">
        <w:r w:rsidRPr="000A29C9">
          <w:rPr>
            <w:rStyle w:val="Hypertextovodkaz"/>
            <w:rFonts w:cs="Arial"/>
            <w:bCs/>
            <w:szCs w:val="20"/>
            <w:lang w:val="cs-CZ"/>
          </w:rPr>
          <w:t>zde</w:t>
        </w:r>
      </w:hyperlink>
      <w:r w:rsidRPr="00AD6340">
        <w:rPr>
          <w:rFonts w:cs="Arial"/>
          <w:bCs/>
          <w:szCs w:val="20"/>
          <w:lang w:val="cs-CZ"/>
        </w:rPr>
        <w:t>.</w:t>
      </w:r>
    </w:p>
    <w:p w14:paraId="28744F8E" w14:textId="77777777" w:rsidR="000A29C9" w:rsidRPr="00AD6340" w:rsidRDefault="000A29C9" w:rsidP="000A29C9">
      <w:pPr>
        <w:spacing w:before="0" w:beforeAutospacing="0" w:after="0" w:afterAutospacing="0" w:line="360" w:lineRule="auto"/>
        <w:ind w:left="708" w:firstLine="708"/>
        <w:jc w:val="both"/>
        <w:rPr>
          <w:rFonts w:cs="Arial"/>
          <w:bCs/>
          <w:szCs w:val="20"/>
          <w:lang w:val="cs-CZ"/>
        </w:rPr>
      </w:pPr>
    </w:p>
    <w:p w14:paraId="7DF8106B" w14:textId="10B6C7D7" w:rsidR="00AD6340" w:rsidRPr="00AD6340" w:rsidRDefault="00AD6340" w:rsidP="000A29C9">
      <w:pPr>
        <w:spacing w:before="0" w:beforeAutospacing="0" w:after="0" w:afterAutospacing="0" w:line="360" w:lineRule="auto"/>
        <w:ind w:left="1410" w:hanging="1410"/>
        <w:jc w:val="both"/>
        <w:rPr>
          <w:rFonts w:cs="Arial"/>
          <w:b/>
          <w:bCs/>
          <w:szCs w:val="20"/>
          <w:lang w:val="cs-CZ"/>
        </w:rPr>
      </w:pPr>
      <w:r w:rsidRPr="00AD6340">
        <w:rPr>
          <w:rFonts w:cs="Arial"/>
          <w:b/>
          <w:bCs/>
          <w:szCs w:val="20"/>
          <w:lang w:val="cs-CZ"/>
        </w:rPr>
        <w:t>14. 10. 2020</w:t>
      </w:r>
      <w:r w:rsidRPr="00AD6340">
        <w:rPr>
          <w:rFonts w:cs="Arial"/>
          <w:b/>
          <w:bCs/>
          <w:szCs w:val="20"/>
          <w:lang w:val="cs-CZ"/>
        </w:rPr>
        <w:tab/>
        <w:t xml:space="preserve">Spolehlivá detekce je základem spolehlivosti vašeho provozu … proto </w:t>
      </w:r>
      <w:proofErr w:type="spellStart"/>
      <w:r w:rsidRPr="00AD6340">
        <w:rPr>
          <w:rFonts w:cs="Arial"/>
          <w:b/>
          <w:bCs/>
          <w:szCs w:val="20"/>
          <w:lang w:val="cs-CZ"/>
        </w:rPr>
        <w:t>Telemecanique</w:t>
      </w:r>
      <w:proofErr w:type="spellEnd"/>
      <w:r w:rsidRPr="00AD6340">
        <w:rPr>
          <w:rFonts w:cs="Arial"/>
          <w:b/>
          <w:bCs/>
          <w:szCs w:val="20"/>
          <w:lang w:val="cs-CZ"/>
        </w:rPr>
        <w:t xml:space="preserve"> </w:t>
      </w:r>
      <w:proofErr w:type="spellStart"/>
      <w:r w:rsidRPr="00AD6340">
        <w:rPr>
          <w:rFonts w:cs="Arial"/>
          <w:b/>
          <w:bCs/>
          <w:szCs w:val="20"/>
          <w:lang w:val="cs-CZ"/>
        </w:rPr>
        <w:t>Sensors</w:t>
      </w:r>
      <w:proofErr w:type="spellEnd"/>
    </w:p>
    <w:p w14:paraId="731F1C50" w14:textId="3DB87ED7" w:rsidR="00AD6340" w:rsidRPr="00AD6340" w:rsidRDefault="00AD6340" w:rsidP="000A29C9">
      <w:pPr>
        <w:spacing w:before="0" w:beforeAutospacing="0" w:after="0" w:afterAutospacing="0" w:line="360" w:lineRule="auto"/>
        <w:ind w:left="1416"/>
        <w:jc w:val="both"/>
        <w:rPr>
          <w:rFonts w:cs="Arial"/>
          <w:bCs/>
          <w:szCs w:val="20"/>
          <w:lang w:val="cs-CZ"/>
        </w:rPr>
      </w:pPr>
      <w:proofErr w:type="spellStart"/>
      <w:r w:rsidRPr="00AD6340">
        <w:rPr>
          <w:rFonts w:cs="Arial"/>
          <w:bCs/>
          <w:szCs w:val="20"/>
          <w:lang w:val="cs-CZ"/>
        </w:rPr>
        <w:t>Telemecanique</w:t>
      </w:r>
      <w:proofErr w:type="spellEnd"/>
      <w:r w:rsidRPr="00AD6340">
        <w:rPr>
          <w:rFonts w:cs="Arial"/>
          <w:bCs/>
          <w:szCs w:val="20"/>
          <w:lang w:val="cs-CZ"/>
        </w:rPr>
        <w:t xml:space="preserve"> </w:t>
      </w:r>
      <w:proofErr w:type="spellStart"/>
      <w:r w:rsidRPr="00AD6340">
        <w:rPr>
          <w:rFonts w:cs="Arial"/>
          <w:bCs/>
          <w:szCs w:val="20"/>
          <w:lang w:val="cs-CZ"/>
        </w:rPr>
        <w:t>Sensors</w:t>
      </w:r>
      <w:proofErr w:type="spellEnd"/>
      <w:r w:rsidRPr="00AD6340">
        <w:rPr>
          <w:rFonts w:cs="Arial"/>
          <w:bCs/>
          <w:szCs w:val="20"/>
          <w:lang w:val="cs-CZ"/>
        </w:rPr>
        <w:t>: představení elektromechanické, elektronické a bezpečnostní detekce, nedostižné vlastnosti jednotlivých produktů, použití v praxi.</w:t>
      </w:r>
    </w:p>
    <w:p w14:paraId="69E6C390" w14:textId="5CE7D7CD" w:rsidR="00AD6340" w:rsidRPr="00AD6340" w:rsidRDefault="00AD6340" w:rsidP="000A29C9">
      <w:pPr>
        <w:spacing w:before="0" w:beforeAutospacing="0" w:after="0" w:afterAutospacing="0" w:line="360" w:lineRule="auto"/>
        <w:ind w:left="1416"/>
        <w:jc w:val="both"/>
        <w:rPr>
          <w:rFonts w:cs="Arial"/>
          <w:bCs/>
          <w:szCs w:val="20"/>
          <w:lang w:val="cs-CZ"/>
        </w:rPr>
      </w:pPr>
      <w:r w:rsidRPr="000A29C9">
        <w:rPr>
          <w:rFonts w:cs="Arial"/>
          <w:bCs/>
          <w:szCs w:val="20"/>
          <w:u w:val="single"/>
          <w:lang w:val="cs-CZ"/>
        </w:rPr>
        <w:t>Školitel:</w:t>
      </w:r>
      <w:r w:rsidRPr="00AD6340">
        <w:rPr>
          <w:rFonts w:cs="Arial"/>
          <w:bCs/>
          <w:szCs w:val="20"/>
          <w:lang w:val="cs-CZ"/>
        </w:rPr>
        <w:t xml:space="preserve"> Antonín Zajíček</w:t>
      </w:r>
    </w:p>
    <w:p w14:paraId="111CCA3D" w14:textId="197875CA" w:rsidR="000A29C9" w:rsidRDefault="00AD6340" w:rsidP="00892462">
      <w:pPr>
        <w:spacing w:before="0" w:beforeAutospacing="0" w:after="0" w:afterAutospacing="0" w:line="360" w:lineRule="auto"/>
        <w:ind w:left="1416"/>
        <w:jc w:val="both"/>
        <w:rPr>
          <w:rFonts w:cs="Arial"/>
          <w:bCs/>
          <w:szCs w:val="20"/>
          <w:lang w:val="cs-CZ"/>
        </w:rPr>
      </w:pPr>
      <w:r w:rsidRPr="000A29C9">
        <w:rPr>
          <w:rFonts w:cs="Arial"/>
          <w:bCs/>
          <w:szCs w:val="20"/>
          <w:u w:val="single"/>
          <w:lang w:val="cs-CZ"/>
        </w:rPr>
        <w:t xml:space="preserve">Přihlášení </w:t>
      </w:r>
      <w:hyperlink r:id="rId16" w:history="1">
        <w:r w:rsidRPr="00AD6340">
          <w:rPr>
            <w:rStyle w:val="Hypertextovodkaz"/>
            <w:rFonts w:cs="Arial"/>
            <w:bCs/>
            <w:szCs w:val="20"/>
            <w:lang w:val="cs-CZ"/>
          </w:rPr>
          <w:t>zde</w:t>
        </w:r>
      </w:hyperlink>
      <w:r w:rsidRPr="00AD6340">
        <w:rPr>
          <w:rFonts w:cs="Arial"/>
          <w:bCs/>
          <w:szCs w:val="20"/>
          <w:lang w:val="cs-CZ"/>
        </w:rPr>
        <w:t>.</w:t>
      </w:r>
    </w:p>
    <w:p w14:paraId="2E58C7A3" w14:textId="6B6146AA" w:rsidR="00A037C8" w:rsidRPr="00AD6340" w:rsidRDefault="008669C1" w:rsidP="002A20D7">
      <w:pPr>
        <w:spacing w:line="276" w:lineRule="auto"/>
        <w:jc w:val="both"/>
        <w:rPr>
          <w:rFonts w:cs="Arial Rounded MT Pro Light"/>
          <w:szCs w:val="20"/>
          <w:lang w:val="cs-CZ"/>
        </w:rPr>
      </w:pPr>
      <w:r w:rsidRPr="00AD6340">
        <w:rPr>
          <w:rFonts w:cs="Arial"/>
          <w:b/>
          <w:bCs/>
          <w:szCs w:val="20"/>
          <w:lang w:val="cs-CZ"/>
        </w:rPr>
        <w:t>O</w:t>
      </w:r>
      <w:r w:rsidR="00280965" w:rsidRPr="00AD6340">
        <w:rPr>
          <w:rFonts w:cs="Arial"/>
          <w:b/>
          <w:bCs/>
          <w:szCs w:val="20"/>
          <w:lang w:val="cs-CZ"/>
        </w:rPr>
        <w:t xml:space="preserve"> společnosti Schneider Electric</w:t>
      </w:r>
    </w:p>
    <w:p w14:paraId="55E208EA" w14:textId="2E2B2E91" w:rsidR="008669C1" w:rsidRPr="00AD6340" w:rsidRDefault="008669C1" w:rsidP="008669C1">
      <w:pPr>
        <w:spacing w:line="276" w:lineRule="auto"/>
        <w:contextualSpacing/>
        <w:jc w:val="both"/>
        <w:rPr>
          <w:rFonts w:cs="Arial"/>
          <w:szCs w:val="20"/>
          <w:lang w:val="cs-CZ"/>
        </w:rPr>
      </w:pPr>
      <w:r w:rsidRPr="00AD6340">
        <w:rPr>
          <w:rFonts w:cs="Arial"/>
          <w:color w:val="000000"/>
          <w:szCs w:val="20"/>
          <w:lang w:val="cs-CZ"/>
        </w:rPr>
        <w:t xml:space="preserve">Schneider Electric je hlavní hráč v oblasti digitální transformace, automatizace a řízení energií. Poskytuje řešení pro domácnosti, budovy, datová centra, infrastrukturu a průmysl. Společnost je zastoupena ve více než stovce zemí a je nezpochybnitelným lídrem ve správě napájení, zejména u zařízení s vysokým napětím, dále v oblasti zabezpečení napájení a automatizačních systémech. Poskytujeme integrovaná efektivní řešení, která kombinují energii, automatizaci a software. V rámci našeho globálního ekosystému spolupracujeme s největší komunitou partnerů, integrátorů a vývojářů. Díky naší otevřené platformě tak můžeme zajišťovat provozní efektivitu i kontrolu procesů v reálném čase. Věříme, že skvělí lidé a partneři dělají ze Schneider Electric stejně tak skvělou společnost a že </w:t>
      </w:r>
      <w:r w:rsidR="005D544D" w:rsidRPr="00AD6340">
        <w:rPr>
          <w:rFonts w:cs="Arial"/>
          <w:color w:val="000000"/>
          <w:szCs w:val="20"/>
          <w:lang w:val="cs-CZ"/>
        </w:rPr>
        <w:t xml:space="preserve">náš </w:t>
      </w:r>
      <w:r w:rsidRPr="00AD6340">
        <w:rPr>
          <w:rFonts w:cs="Arial"/>
          <w:color w:val="000000"/>
          <w:szCs w:val="20"/>
          <w:lang w:val="cs-CZ"/>
        </w:rPr>
        <w:t xml:space="preserve">závazek vůči inovacím, rozmanitosti a udržitelnosti zaručuje, že heslo </w:t>
      </w:r>
      <w:r w:rsidR="002A20D7" w:rsidRPr="00AD6340">
        <w:rPr>
          <w:rFonts w:cs="Arial"/>
          <w:color w:val="000000"/>
          <w:szCs w:val="20"/>
          <w:lang w:val="cs-CZ"/>
        </w:rPr>
        <w:t>„</w:t>
      </w:r>
      <w:proofErr w:type="spellStart"/>
      <w:r w:rsidRPr="00AD6340">
        <w:rPr>
          <w:rFonts w:cs="Arial"/>
          <w:color w:val="000000"/>
          <w:szCs w:val="20"/>
          <w:lang w:val="cs-CZ"/>
        </w:rPr>
        <w:t>Life</w:t>
      </w:r>
      <w:proofErr w:type="spellEnd"/>
      <w:r w:rsidRPr="00AD6340">
        <w:rPr>
          <w:rFonts w:cs="Arial"/>
          <w:color w:val="000000"/>
          <w:szCs w:val="20"/>
          <w:lang w:val="cs-CZ"/>
        </w:rPr>
        <w:t xml:space="preserve"> </w:t>
      </w:r>
      <w:proofErr w:type="spellStart"/>
      <w:r w:rsidRPr="00AD6340">
        <w:rPr>
          <w:rFonts w:cs="Arial"/>
          <w:color w:val="000000"/>
          <w:szCs w:val="20"/>
          <w:lang w:val="cs-CZ"/>
        </w:rPr>
        <w:t>is</w:t>
      </w:r>
      <w:proofErr w:type="spellEnd"/>
      <w:r w:rsidRPr="00AD6340">
        <w:rPr>
          <w:rFonts w:cs="Arial"/>
          <w:color w:val="000000"/>
          <w:szCs w:val="20"/>
          <w:lang w:val="cs-CZ"/>
        </w:rPr>
        <w:t xml:space="preserve"> on</w:t>
      </w:r>
      <w:r w:rsidR="002A20D7" w:rsidRPr="00AD6340">
        <w:rPr>
          <w:rFonts w:cs="Arial"/>
          <w:color w:val="000000"/>
          <w:szCs w:val="20"/>
          <w:lang w:val="cs-CZ"/>
        </w:rPr>
        <w:t>“</w:t>
      </w:r>
      <w:r w:rsidRPr="00AD6340">
        <w:rPr>
          <w:rFonts w:cs="Arial"/>
          <w:color w:val="000000"/>
          <w:szCs w:val="20"/>
          <w:lang w:val="cs-CZ"/>
        </w:rPr>
        <w:t xml:space="preserve"> platí všude, pro každého a v každém okamžiku. Více na </w:t>
      </w:r>
      <w:hyperlink r:id="rId17" w:history="1">
        <w:r w:rsidRPr="00AD6340">
          <w:rPr>
            <w:rStyle w:val="Hypertextovodkaz"/>
            <w:rFonts w:cs="Arial"/>
            <w:szCs w:val="20"/>
            <w:lang w:val="cs-CZ"/>
          </w:rPr>
          <w:t>www.se.com</w:t>
        </w:r>
      </w:hyperlink>
      <w:r w:rsidRPr="00AD6340">
        <w:rPr>
          <w:rFonts w:cs="Arial"/>
          <w:szCs w:val="20"/>
          <w:lang w:val="cs-CZ"/>
        </w:rPr>
        <w:t xml:space="preserve"> </w:t>
      </w:r>
    </w:p>
    <w:p w14:paraId="1814494B" w14:textId="77777777" w:rsidR="00A32F95" w:rsidRPr="00564056" w:rsidRDefault="00A32F95" w:rsidP="00A32F95">
      <w:pPr>
        <w:spacing w:before="0" w:beforeAutospacing="0" w:after="0" w:afterAutospacing="0" w:line="276" w:lineRule="auto"/>
        <w:rPr>
          <w:rFonts w:ascii="Arial" w:hAnsi="Arial" w:cs="Arial"/>
          <w:bCs/>
          <w:szCs w:val="20"/>
          <w:lang w:val="de-DE"/>
        </w:rPr>
      </w:pPr>
    </w:p>
    <w:p w14:paraId="25993A4A" w14:textId="56CA7B85" w:rsidR="0021212F" w:rsidRPr="00FD604B" w:rsidRDefault="007E418F" w:rsidP="05485B7E">
      <w:pPr>
        <w:spacing w:before="0" w:beforeAutospacing="0" w:after="0" w:afterAutospacing="0" w:line="276" w:lineRule="auto"/>
        <w:rPr>
          <w:rFonts w:ascii="Arial" w:hAnsi="Arial" w:cs="Arial"/>
          <w:noProof/>
          <w:lang w:val="cs-CZ"/>
        </w:rPr>
      </w:pPr>
      <w:r>
        <w:rPr>
          <w:rFonts w:ascii="Arial" w:hAnsi="Arial" w:cs="Arial"/>
          <w:noProof/>
          <w:sz w:val="16"/>
          <w:szCs w:val="16"/>
          <w:lang w:val="cs-CZ" w:eastAsia="cs-CZ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8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706C" w14:textId="6872BC43" w:rsidR="001C0BF0" w:rsidRPr="00CE60D2" w:rsidRDefault="001C0BF0" w:rsidP="00677CAB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 w:rsidR="00941AF1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F37D6C9">
              <v:roundrect id="AutoShape 13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href="http://www.schneider-electric.com/b2b/en/campaign/life-is-on/life-is-on.jsp" target="_blank" o:spid="_x0000_s1026" o:button="t" fillcolor="#3ccd59" stroked="f" arcsize=".5" w14:anchorId="255B61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ROlQIAAP0EAAAOAAAAZHJzL2Uyb0RvYy54bWysVF1v0zAUfUfiP1h+75J06dZES6etVdGk&#10;ARODZ+Q6TmPq2ObaXToQ/51rJx0VPCAhXixff5x7z7nHvro+dIo8CXDS6IpmZyklQnNTS72t6KeP&#10;68mcEueZrpkyWlT0WTh6vXj96qq3pZia1qhaAEEQ7creVrT13pZJ4ngrOubOjBUaNxsDHfMYwjap&#10;gfWI3qlkmqYXSW+gtmC4cA5XV8MmXUT8phHcv28aJzxRFcXafBwhjpswJosrVm6B2VbysQz2D1V0&#10;TGpM+gK1Yp6RPcg/oDrJwTjT+DNuusQ0jeQickA2Wfobm8eWWRG5oDjOvsjk/h8sf/f0AETWFcVG&#10;adZhi2723sTMJDuPnFol9W6pJN+NFaB+f+/TwG1l+L4T2g/NAqGYR6e4VlpHCZQhMdzVGXZm69cQ&#10;83/eKKZ3oTNJb10ZKwz9jNNH+wBBZ2fvDd85os2yZXorbpzFXqMDkcVxCcD0rWA1ypWdwg0YAdAh&#10;Gtn0b02NvBnyjnwPDXQhBzIgh2iV5xeriIMnHBez8+IyTdFRHPemRZHOZzEFK4+3LTj/RpiOhAmy&#10;NHtdf8AaYwr2dO989Es9qs7qL5Q0nUL3PTFFZgge3ZmwcjyMsyNmVMAoWa+lUjGA7WapgODVip4v&#10;l6tZMZbjTo8pHQ5rE64FfVk5rCCrsZ7AL/r2e5FN8/R2WkzWF/PLSd7kswlSnk/SrLgtLtK8yFfr&#10;H2OS4/3YsCDq0C9/2BwwTVB6Y+pn1BoMSoGq4Y+Bk9bAN0p6fH0VdV/3DAQl6k5jv4osz8NzjUE+&#10;u5xiAKc7m9MdpjlCVZR7oGQIln545HsLcttirizqrk1wdyP90V1DXaPV8I1FUcb/IDzi0zie+vVr&#10;LX4CAAD//wMAUEsDBBQABgAIAAAAIQDwYhML2QAAAAQBAAAPAAAAZHJzL2Rvd25yZXYueG1sTI/B&#10;TsMwEETvSPyDtUhcEHVaFdqGOBWqBCcuBD7AjZc4YK8j221Svp6FC72MtJrVzJtqO3knjhhTH0jB&#10;fFaAQGqD6alT8P72dLsGkbImo10gVHDCBNv68qLSpQkjveKxyZ3gEEqlVmBzHkopU2vR6zQLAxJ7&#10;HyF6nfmMnTRRjxzunVwUxb30uidusHrAncX2qzl4BTcYDY53xffn8uXknhtvVju7Uer6anp8AJFx&#10;yv/P8IvP6FAz0z4cyCThFPCQ/KfsLbgKxF7BcjUHWVfyHL7+AQAA//8DAFBLAwQUAAYACAAAACEA&#10;yfjQ7+wAAAB2AQAAGQAAAGRycy9fcmVscy9lMm9Eb2MueG1sLnJlbHOE0MFOwzAMBuA7Eu8Q+d66&#10;2wEhtHYXQNqBCxoP4CVumy1xoiTQ7e3JBbRJSNxsWf78y5vt2Tv1xSnbID2s2g4Uiw7GytTDx/61&#10;eQSVC4khF4R7uHCG7XB/t3lnR6Uu5dnGrKoiuYe5lPiEmPXMnnIbIkudjCF5KrVNE0bSJ5oY1133&#10;gOnagOHGVDvTQ9qZFaj9JdbL/9thHK3m56A/PUv54wTOVUrOyqmilCYuv+yyLG2NLWwNp4Yd65Ks&#10;bnXweFgfkAU1+Uh2EnR25MbmJlyX7THHH/QtmJr35Vw4CTnAYYM33xq+AQAA//8DAFBLAQItABQA&#10;BgAIAAAAIQC2gziS/gAAAOEBAAATAAAAAAAAAAAAAAAAAAAAAABbQ29udGVudF9UeXBlc10ueG1s&#10;UEsBAi0AFAAGAAgAAAAhADj9If/WAAAAlAEAAAsAAAAAAAAAAAAAAAAALwEAAF9yZWxzLy5yZWxz&#10;UEsBAi0AFAAGAAgAAAAhAGi69E6VAgAA/QQAAA4AAAAAAAAAAAAAAAAALgIAAGRycy9lMm9Eb2Mu&#10;eG1sUEsBAi0AFAAGAAgAAAAhAPBiEwvZAAAABAEAAA8AAAAAAAAAAAAAAAAA7wQAAGRycy9kb3du&#10;cmV2LnhtbFBLAQItABQABgAIAAAAIQDJ+NDv7AAAAHYBAAAZAAAAAAAAAAAAAAAAAPUFAABkcnMv&#10;X3JlbHMvZTJvRG9jLnhtbC5yZWxzUEsFBgAAAAAFAAUAOgEAABgHAAAAAA==&#10;">
                <v:fill o:detectmouseclick="t"/>
                <o:lock v:ext="edit" aspectratio="t"/>
                <v:textbox>
                  <w:txbxContent>
                    <w:p w:rsidRPr="00CE60D2" w:rsidR="001C0BF0" w:rsidP="00677CAB" w:rsidRDefault="001C0BF0" w14:paraId="4B40551C" w14:textId="6872BC43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 w:rsidR="00941AF1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3997C175" w:rsidRPr="05485B7E">
        <w:rPr>
          <w:rFonts w:ascii="Arial" w:hAnsi="Arial" w:cs="Arial"/>
          <w:noProof/>
          <w:sz w:val="16"/>
          <w:szCs w:val="16"/>
          <w:lang w:eastAsia="en-US"/>
        </w:rPr>
        <w:t xml:space="preserve">       </w:t>
      </w:r>
      <w:r w:rsidR="099E0077" w:rsidRPr="05485B7E">
        <w:rPr>
          <w:rFonts w:ascii="Arial" w:hAnsi="Arial" w:cs="Arial"/>
          <w:noProof/>
          <w:sz w:val="16"/>
          <w:szCs w:val="16"/>
          <w:lang w:eastAsia="en-US"/>
        </w:rPr>
        <w:t xml:space="preserve"> </w:t>
      </w:r>
      <w:r w:rsidR="099E0077">
        <w:rPr>
          <w:noProof/>
          <w:lang w:val="cs-CZ" w:eastAsia="cs-CZ"/>
        </w:rPr>
        <w:drawing>
          <wp:inline distT="0" distB="0" distL="0" distR="0" wp14:anchorId="714427A0" wp14:editId="7D208F2E">
            <wp:extent cx="1619250" cy="323850"/>
            <wp:effectExtent l="0" t="0" r="0" b="0"/>
            <wp:docPr id="1816955704" name="Obrázek 181695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CC">
        <w:rPr>
          <w:rFonts w:ascii="Arial" w:hAnsi="Arial" w:cs="Arial"/>
          <w:noProof/>
          <w:sz w:val="16"/>
          <w:szCs w:val="16"/>
          <w:lang w:eastAsia="en-US"/>
        </w:rPr>
        <w:tab/>
      </w:r>
    </w:p>
    <w:p w14:paraId="079DA8A3" w14:textId="1D755631" w:rsidR="0021212F" w:rsidRPr="00BA42D3" w:rsidRDefault="7BD83BFF" w:rsidP="05485B7E">
      <w:pPr>
        <w:widowControl w:val="0"/>
        <w:autoSpaceDE w:val="0"/>
        <w:autoSpaceDN w:val="0"/>
        <w:adjustRightInd w:val="0"/>
        <w:spacing w:before="240" w:beforeAutospacing="0" w:after="240" w:afterAutospacing="0" w:line="200" w:lineRule="exact"/>
        <w:textAlignment w:val="center"/>
        <w:rPr>
          <w:rFonts w:ascii="Arial" w:hAnsi="Arial" w:cs="Arial"/>
          <w:color w:val="000000" w:themeColor="text1"/>
          <w:lang w:val="cs-CZ"/>
        </w:rPr>
      </w:pPr>
      <w:r w:rsidRPr="00BA42D3">
        <w:rPr>
          <w:rFonts w:ascii="Arial" w:hAnsi="Arial" w:cs="Arial"/>
          <w:b/>
          <w:bCs/>
          <w:lang w:val="cs-CZ"/>
        </w:rPr>
        <w:t>Zdroje</w:t>
      </w:r>
      <w:r w:rsidR="0021212F" w:rsidRPr="00BA42D3">
        <w:rPr>
          <w:rFonts w:ascii="Arial" w:hAnsi="Arial" w:cs="Arial"/>
          <w:b/>
          <w:bCs/>
          <w:lang w:val="cs-CZ"/>
        </w:rPr>
        <w:t>:</w:t>
      </w:r>
    </w:p>
    <w:p w14:paraId="36D99555" w14:textId="02DF0331" w:rsidR="0021212F" w:rsidRPr="00FD604B" w:rsidRDefault="00416125" w:rsidP="05485B7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beforeAutospacing="0" w:after="240" w:afterAutospacing="0" w:line="200" w:lineRule="exact"/>
        <w:textAlignment w:val="center"/>
        <w:rPr>
          <w:rFonts w:asciiTheme="minorHAnsi" w:hAnsiTheme="minorHAnsi"/>
          <w:color w:val="000000" w:themeColor="text1"/>
          <w:szCs w:val="20"/>
        </w:rPr>
      </w:pPr>
      <w:hyperlink r:id="rId20">
        <w:r w:rsidR="3F54B537" w:rsidRPr="05485B7E">
          <w:rPr>
            <w:rStyle w:val="Hypertextovodkaz"/>
            <w:rFonts w:ascii="Arial" w:hAnsi="Arial" w:cs="Arial"/>
          </w:rPr>
          <w:t>Schneider Electric CZ</w:t>
        </w:r>
      </w:hyperlink>
    </w:p>
    <w:p w14:paraId="20C21BC1" w14:textId="7AF60747" w:rsidR="00284F88" w:rsidRPr="006B5A4E" w:rsidRDefault="0DDAF63C" w:rsidP="63B20250">
      <w:pPr>
        <w:spacing w:after="0" w:afterAutospacing="0"/>
        <w:rPr>
          <w:rFonts w:ascii="Arial" w:hAnsi="Arial" w:cs="Arial"/>
          <w:b/>
          <w:bCs/>
        </w:rPr>
      </w:pPr>
      <w:r w:rsidRPr="00BA42D3">
        <w:rPr>
          <w:rFonts w:ascii="Arial" w:hAnsi="Arial" w:cs="Arial"/>
          <w:b/>
          <w:bCs/>
          <w:lang w:val="cs-CZ"/>
        </w:rPr>
        <w:t>Sledujte nás na</w:t>
      </w:r>
      <w:r w:rsidR="00967223" w:rsidRPr="00BA42D3">
        <w:rPr>
          <w:rFonts w:ascii="Arial" w:hAnsi="Arial" w:cs="Arial"/>
          <w:b/>
          <w:bCs/>
          <w:lang w:val="cs-CZ"/>
        </w:rPr>
        <w:t>:</w:t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6669C75" wp14:editId="798CF7B6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826DCE">
        <w:rPr>
          <w:rFonts w:ascii="Arial" w:hAnsi="Arial" w:cs="Arial"/>
          <w:noProof/>
          <w:color w:val="0950D0"/>
          <w:sz w:val="32"/>
          <w:szCs w:val="32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CE" w:rsidRPr="7FF6938F">
        <w:rPr>
          <w:rFonts w:ascii="Arial" w:hAnsi="Arial" w:cs="Arial"/>
          <w:b/>
          <w:bCs/>
        </w:rPr>
        <w:t xml:space="preserve"> </w:t>
      </w:r>
      <w:r w:rsidR="00826DCE">
        <w:rPr>
          <w:rFonts w:ascii="Helvetica" w:hAnsi="Helvetica" w:cs="Helvetica"/>
          <w:noProof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F88" w:rsidRPr="006B5A4E" w:rsidSect="004648BA">
      <w:headerReference w:type="even" r:id="rId33"/>
      <w:headerReference w:type="default" r:id="rId34"/>
      <w:footerReference w:type="even" r:id="rId35"/>
      <w:footerReference w:type="default" r:id="rId36"/>
      <w:pgSz w:w="11906" w:h="16838" w:code="9"/>
      <w:pgMar w:top="1411" w:right="1411" w:bottom="1411" w:left="1411" w:header="720" w:footer="1224" w:gutter="0"/>
      <w:pgNumType w:start="1" w:chapStyle="1"/>
      <w:cols w:space="709"/>
      <w:noEndnote/>
      <w:docGrid w:linePitch="326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C456B2B" w16cid:durableId="65B359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A184A" w14:textId="77777777" w:rsidR="00416125" w:rsidRDefault="00416125" w:rsidP="00B230CF">
      <w:r>
        <w:separator/>
      </w:r>
    </w:p>
  </w:endnote>
  <w:endnote w:type="continuationSeparator" w:id="0">
    <w:p w14:paraId="4819ADC7" w14:textId="77777777" w:rsidR="00416125" w:rsidRDefault="00416125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Rounded MT Pro Light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05576" w14:textId="77777777" w:rsidR="001C0BF0" w:rsidRDefault="001C0BF0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1C0BF0" w:rsidRDefault="001C0BF0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1C0BF0" w:rsidRPr="00673AA2" w:rsidRDefault="001C0BF0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61C5992E">
            <v:rect id="Rectangle 13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43478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IvMAIAACYEAAAOAAAAZHJzL2Uyb0RvYy54bWysU9uO0zAQfUfiHyy/t0m66SXRpqvdVkVI&#10;C6xY+ADXcZqIxGPGbtMF8e+MnbYUeEO8WB7PzJkzZ8a3d8euZQeFtgFd8GQcc6a0hLLRu4J//rQZ&#10;LTizTuhStKBVwV+U5XfL169ue5OrCdTQlgoZgWib96bgtXMmjyIra9UJOwajNDkrwE44MnEXlSh6&#10;Qu/aaBLHs6gHLA2CVNbS63pw8mXAryol3YeqssqxtuDEzYUTw7n1Z7S8FfkOhakbeaIh/oFFJxpN&#10;RS9Qa+EE22PzF1TXSAQLlRtL6CKoqkaq0AN1k8R/dPNcC6NCLySONReZ7P+Dle8PT8iasuAzzrTo&#10;aEQfSTShd61iyY3Xpzc2p7Bn84S+Q2seQX6xTMOqpjB1jwh9rURJrBIfH/2W4A1LqWzbv4OS4MXe&#10;QZDqWGHnAUkEdgwTeblMRB0dk/Q4n91k8ZQGJ8mXpGmSTkMJkZ+zDVr3RkHH/KXgSOQDujg8WufZ&#10;iPwcEthD25Sbpm2DgbvtqkV2ELQdk9XDTXp/QrfXYa32wRp82oA4vBBJquF9nm6Y9vcsmaTxwyQb&#10;bWaL+Sit0ukom8eLUZxkD9ksTrN0vflxKnLOD4J5jQatt1C+kF4Iw7LS56JLDfiNs54WteD2616g&#10;4qx9q0nzjGTxmx2MdDqfkIHXnu21R2hJUAV3nA3XlRt+w95gs6upUhLk03BPc6qaIKGf4cDqNF1a&#10;xqDs6eP4bb+2Q9Sv7738CQAA//8DAFBLAwQUAAYACAAAACEAiY34Ut8AAAAKAQAADwAAAGRycy9k&#10;b3ducmV2LnhtbEyPwU7DMBBE70j8g7VI3Fo7qUhLyKYqSCAOSIjCB7ixiSPsdWS7TeDrcU9wHM1o&#10;5k2znZ1lJx3i4AmhWApgmjqvBuoRPt4fFxtgMUlS0nrSCN86wra9vGhkrfxEb/q0Tz3LJRRriWBS&#10;GmvOY2e0k3HpR03Z+/TByZRl6LkKcsrlzvJSiIo7OVBeMHLUD0Z3X/ujQ/h57kMyTjztxpd7N1Sv&#10;NAm7Qry+mnd3wJKe018YzvgZHdrMdPBHUpFZhMV6ndETwuq2AHYOFOVNCeyAUBUb4G3D/19ofwEA&#10;AP//AwBQSwECLQAUAAYACAAAACEAtoM4kv4AAADhAQAAEwAAAAAAAAAAAAAAAAAAAAAAW0NvbnRl&#10;bnRfVHlwZXNdLnhtbFBLAQItABQABgAIAAAAIQA4/SH/1gAAAJQBAAALAAAAAAAAAAAAAAAAAC8B&#10;AABfcmVscy8ucmVsc1BLAQItABQABgAIAAAAIQDx/7IvMAIAACYEAAAOAAAAAAAAAAAAAAAAAC4C&#10;AABkcnMvZTJvRG9jLnhtbFBLAQItABQABgAIAAAAIQCJjfhS3wAAAAoBAAAPAAAAAAAAAAAAAAAA&#10;AIoEAABkcnMvZG93bnJldi54bWxQSwUGAAAAAAQABADzAAAAlgUAAAAA&#10;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FBB61" w14:textId="61336BA2" w:rsidR="001C0BF0" w:rsidRPr="003E0A42" w:rsidRDefault="001C0BF0" w:rsidP="004326DC">
    <w:pPr>
      <w:pStyle w:val="Zpat"/>
      <w:framePr w:wrap="around" w:vAnchor="text" w:hAnchor="page" w:x="9918" w:y="-147"/>
      <w:rPr>
        <w:rStyle w:val="slostrnky"/>
        <w:color w:val="595959" w:themeColor="text1" w:themeTint="A6"/>
        <w:sz w:val="16"/>
        <w:szCs w:val="16"/>
      </w:rPr>
    </w:pPr>
    <w:r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482A48">
      <w:rPr>
        <w:rStyle w:val="slostrnky"/>
        <w:noProof/>
        <w:color w:val="595959" w:themeColor="text1" w:themeTint="A6"/>
        <w:sz w:val="16"/>
        <w:szCs w:val="16"/>
      </w:rPr>
      <w:t>2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6A24554C" w14:textId="461B1AB2" w:rsidR="001C0BF0" w:rsidRDefault="001C0BF0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ma14="http://schemas.microsoft.com/office/mac/drawingml/2011/main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01A095DB">
            <v:rect id="Rectangle 19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5D7DAC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8LLwIAACYEAAAOAAAAZHJzL2Uyb0RvYy54bWysU9tuEzEQfUfiHyy/p3vptslG2VS5KAip&#10;QEXhAxyv9yJ2PWbsZFMQ/87Ym5YAb4gXy+OZOTNzznhxd+o7dlRoW9AFT65izpSWULa6LvjnT7vJ&#10;jDPrhC5FB1oV/ElZfrd8/WoxmLlKoYGuVMgIRNv5YAreOGfmUWRlo3phr8AoTc4KsBeOTKyjEsVA&#10;6H0XpXF8Gw2ApUGQylp63Y5Ovgz4VaWk+1BVVjnWFZx6c+HEcO79GS0XYl6jME0rz22If+iiF62m&#10;oi9QW+EEO2D7F1TfSgQLlbuS0EdQVa1UYQaaJon/mOaxEUaFWYgca15osv8PVr4/PiBry4LfcKZF&#10;TxJ9JNKErjvFktzzMxg7p7BH84B+QmvuQX6xTMOmoTC1QoShUaKkrhIfH/2W4A1LqWw/vIOS4MXB&#10;QaDqVGHvAYkEdgqKPL0ook6OSXqczqZZHJNwknxJkl3T3ZcQ8+dsg9a9UdAzfyk4UvMBXRzvrRtD&#10;n0NC99C15a7tumBgvd90yI6CtiPdrK+z1RndXoZ12gdr8Gkj4vhCTVIN7/PtBrW/50maxes0n+xu&#10;Z9NJVmU3k3wazyZxkq/z2zjLs+3ux7nIc34gzHM0cr2H8on4QhiXlT4XXRrAb5wNtKgFt18PAhVn&#10;3VtNnOdJlvnNDkZ2M03JwEvP/tIjtCSogjvOxuvGjb/hYLCtG6qUBPo0rEinqg0Ueg3Hrs7q0jIG&#10;Ec4fx2/7pR2ifn3v5U8AAAD//wMAUEsDBBQABgAIAAAAIQB8O+Ue4AAAAAsBAAAPAAAAZHJzL2Rv&#10;d25yZXYueG1sTI9BTsMwEEX3SNzBGiR2rZ0QtSTNpCpIIBZIiNIDuLGJI+JxZLtN4PS4K1iO/tP/&#10;b+rtbAd21j70jhCypQCmqXWqpw7h8PG0uAcWoiQlB0ca4VsH2DbXV7WslJvoXZ/3sWOphEIlEUyM&#10;Y8V5aI22MizdqClln85bGdPpO668nFK5HXguxIpb2VNaMHLUj0a3X/uTRfh56Xw0VjzvxtcH26/e&#10;aBLDHeLtzbzbAIt6jn8wXPSTOjTJ6ehOpAIbEBZZUZaJRciLNbALIUqRATsiFPkaeFPz/z80vwAA&#10;AP//AwBQSwECLQAUAAYACAAAACEAtoM4kv4AAADhAQAAEwAAAAAAAAAAAAAAAAAAAAAAW0NvbnRl&#10;bnRfVHlwZXNdLnhtbFBLAQItABQABgAIAAAAIQA4/SH/1gAAAJQBAAALAAAAAAAAAAAAAAAAAC8B&#10;AABfcmVscy8ucmVsc1BLAQItABQABgAIAAAAIQC4Ni8LLwIAACYEAAAOAAAAAAAAAAAAAAAAAC4C&#10;AABkcnMvZTJvRG9jLnhtbFBLAQItABQABgAIAAAAIQB8O+Ue4AAAAAsBAAAPAAAAAAAAAAAAAAAA&#10;AIkEAABkcnMvZG93bnJldi54bWxQSwUGAAAAAAQABADzAAAAlgUAAAAA&#10;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1C0BF0" w:rsidRDefault="001C0BF0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23B18BE1" w14:textId="78596B13" w:rsidR="001C0BF0" w:rsidRPr="00673AA2" w:rsidRDefault="001C0BF0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482736" w14:textId="77777777" w:rsidR="00320366" w:rsidRPr="00FF7B63" w:rsidRDefault="00320366" w:rsidP="003203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Kontakt</w:t>
                          </w:r>
                          <w:proofErr w:type="spellEnd"/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pro media:</w:t>
                          </w:r>
                        </w:p>
                        <w:p w14:paraId="0C14F1C0" w14:textId="77777777" w:rsidR="00320366" w:rsidRPr="00FF7B63" w:rsidRDefault="00320366" w:rsidP="003203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</w:p>
                        <w:p w14:paraId="1A8B0FE5" w14:textId="42096B44" w:rsidR="00320366" w:rsidRPr="00FF7B63" w:rsidRDefault="00320366" w:rsidP="003203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Michaela Šimková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A616FE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 602 212 093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5A5EBC">
                            <w:rPr>
                              <w:sz w:val="16"/>
                              <w:szCs w:val="16"/>
                            </w:rPr>
                            <w:t>m</w:t>
                          </w:r>
                          <w:r w:rsidRPr="00FF7B63">
                            <w:rPr>
                              <w:sz w:val="16"/>
                              <w:szCs w:val="16"/>
                            </w:rPr>
                            <w:t>ichaela.simkova@crestcom.cz</w:t>
                          </w:r>
                        </w:p>
                        <w:p w14:paraId="2A37ED02" w14:textId="77777777" w:rsidR="001C0BF0" w:rsidRPr="00AC3592" w:rsidRDefault="001C0BF0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a14="http://schemas.microsoft.com/office/mac/drawingml/2011/main" xmlns:a14="http://schemas.microsoft.com/office/drawing/2010/main" xmlns:a="http://schemas.openxmlformats.org/drawingml/2006/main">
          <w:pict w14:anchorId="29C38B49">
            <v:shapetype id="_x0000_t202" coordsize="21600,21600" o:spt="202" path="m,l,21600r21600,l21600,xe" w14:anchorId="77749FE6">
              <v:stroke joinstyle="miter"/>
              <v:path gradientshapeok="t" o:connecttype="rect"/>
            </v:shapetype>
            <v:shape id="Pole tekstowe 3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/E8vQIAAMgFAAAOAAAAZHJzL2Uyb0RvYy54bWysVE1v2zAMvQ/YfxB0T20nTtsYdQo3RYYB&#10;QVusHXpWZLkxaouapMTOhv33UbKdZN0uHXaxJfKRIh8/rq7buiI7oU0JMqXRWUiJkBzyUr6k9OvT&#10;cnRJibFM5qwCKVK6F4Zezz9+uGpUIsawgSoXmqATaZJGpXRjrUqCwPCNqJk5AyUkKgvQNbN41S9B&#10;rlmD3usqGIfhedCAzpUGLoxB6W2npHPvvygEt/dFYYQlVUoxNuu/2n/X7hvMr1jyopnalLwPg/1D&#10;FDUrJT56cHXLLCNbXf7hqi65BgOFPeNQB1AUJRc+B8wmCt9k87hhSvhckByjDjSZ/+eW3+0eNCnz&#10;lE4okazGEj1AJYgVr8ZCI8jEUdQokyDyUSHWtjfQYql9ukatgL8ahAQnmM7AINpR0ha6dn9MlqAh&#10;VmF/YF60lnDnbRZH0WxKCUfdbDKdTKfu3eBorbSxnwTUxB1SqrGyPgK2WxnbQQeIe0zCsqwqlLOk&#10;kr8J0GcnEb49OmuWYCR4dEgXky/dj8X0YpxdTGej82wajeIovBxlWTge3S6zMAvj5WIW3/zs4xzs&#10;PQ9d6o4RY/eV6KL4Igok2jPgBL7FxaLSZMewORnnQtqo91ZJRDtUgVm8x7DH+zx8fu8x7hgZXgZp&#10;D8Z1KUF3FXeTeQw7fx1CLjp83wl93o4C265b32Ee6SRryPfYSRq6cTSKL0us6ooZ+8A0zh/2CO4U&#10;e4+fooImpdCfKNmA/v43ucPjWKCWkgbnOaXm25ZpQUn1WeLAzKI4dgvAX2IsLF70qWZ9qpHbegFY&#10;lQi3l+L+6PC2Go6FhvoZV0/mXkUVkxzfTqkdjgvbbRlcXVxkmQfhyCtmV/JR8WGAXM8+tc9Mq76x&#10;LTbSHQyTz5I3/d1hXXklZFsLRemb/8hqzz+uCz8+/Wpz++j07lHHBTz/BQAA//8DAFBLAwQUAAYA&#10;CAAAACEAA7nj9dsAAAAGAQAADwAAAGRycy9kb3ducmV2LnhtbEyPzU7DMBCE70i8g7VI3KhTaCkK&#10;cSqEVIEQl4Y+gBsvcZR4bcXODzw9ywmOoxnNfFPsF9eLCYfYelKwXmUgkGpvWmoUnD4ONw8gYtJk&#10;dO8JFXxhhH15eVHo3PiZjjhVqRFcQjHXCmxKIZcy1hadjisfkNj79IPTieXQSDPomctdL2+z7F46&#10;3RIvWB3w2WLdVaNTcBhfXt30LcfwVtUz2dCNp/dOqeur5ekRRMIl/YXhF5/RoWSmsx/JRNEr4CNJ&#10;wW4Ngs27bLsDcebUdrMBWRbyP375AwAA//8DAFBLAQItABQABgAIAAAAIQC2gziS/gAAAOEBAAAT&#10;AAAAAAAAAAAAAAAAAAAAAABbQ29udGVudF9UeXBlc10ueG1sUEsBAi0AFAAGAAgAAAAhADj9If/W&#10;AAAAlAEAAAsAAAAAAAAAAAAAAAAALwEAAF9yZWxzLy5yZWxzUEsBAi0AFAAGAAgAAAAhAGCr8Ty9&#10;AgAAyAUAAA4AAAAAAAAAAAAAAAAALgIAAGRycy9lMm9Eb2MueG1sUEsBAi0AFAAGAAgAAAAhAAO5&#10;4/XbAAAABgEAAA8AAAAAAAAAAAAAAAAAFwUAAGRycy9kb3ducmV2LnhtbFBLBQYAAAAABAAEAPMA&#10;AAAfBgAAAAA=&#10;">
              <v:path arrowok="t"/>
              <v:textbox>
                <w:txbxContent>
                  <w:p w:rsidRPr="00FF7B63" w:rsidR="00320366" w:rsidP="00320366" w:rsidRDefault="00320366" w14:paraId="5F72E284" w14:textId="77777777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Kontakt pro media:</w:t>
                    </w:r>
                  </w:p>
                  <w:p w:rsidRPr="00FF7B63" w:rsidR="00320366" w:rsidP="00320366" w:rsidRDefault="00320366" w14:paraId="25C15EC7" w14:textId="77777777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</w:p>
                  <w:p w:rsidRPr="00FF7B63" w:rsidR="00320366" w:rsidP="00320366" w:rsidRDefault="00320366" w14:paraId="0E72B764" w14:textId="42096B44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Michaela Šimková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="00A616FE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 602 212 093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="005A5EBC">
                      <w:rPr>
                        <w:sz w:val="16"/>
                        <w:szCs w:val="16"/>
                      </w:rPr>
                      <w:t>m</w:t>
                    </w:r>
                    <w:r w:rsidRPr="00FF7B63">
                      <w:rPr>
                        <w:sz w:val="16"/>
                        <w:szCs w:val="16"/>
                      </w:rPr>
                      <w:t>ichaela.simkova@crestcom.cz</w:t>
                    </w:r>
                  </w:p>
                  <w:p w:rsidRPr="00AC3592" w:rsidR="001C0BF0" w:rsidP="0021212F" w:rsidRDefault="001C0BF0" w14:paraId="672A6659" w14:textId="77777777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1C0BF0" w:rsidRDefault="001C0BF0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a14="http://schemas.microsoft.com/office/mac/drawingml/2011/main" xmlns:a14="http://schemas.microsoft.com/office/drawing/2010/main" xmlns:a="http://schemas.openxmlformats.org/drawingml/2006/main">
          <w:pict w14:anchorId="5F751411">
            <v:shape id="Text Box 7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MIRgIAAEwEAAAOAAAAZHJzL2Uyb0RvYy54bWysVMlu2zAQvRfoPxC8K1pKLxIiB44dFwXS&#10;BUj6ATRFWUIlDkvSkdKi/94hFbtueyt6IahZ3sy8N9T1zdh35Eka24IqaXqVUCKVgKpVh5J+ftxF&#10;S0qs46riHShZ0mdp6c3q9avrQRcygwa6ShqCIMoWgy5p45wu4tiKRvbcXoGWCp01mJ47/DSHuDJ8&#10;QPS+i7MkmccDmEobENJatG4nJ10F/LqWwn2saysd6UqKvblwmnDu/RmvrnlxMFw3rXhpg/9DFz1v&#10;FRY9Q2254+Ro2r+g+lYYsFC7KwF9DHXdChlmwGnS5I9pHhquZZgFybH6TJP9f7Diw9MnQ9qqpIwS&#10;xXuU6FGOjtzCSBaenUHbAoMeNIa5Ec2ocpjU6nsQXyxRsGm4Osi1MTA0klfYXeoz44vUCcd6kP3w&#10;Hiosw48OAtBYm95Th2QQREeVns/K+FYEGrMkn80SdAn05SljePcleHHK1sa6txJ64i8lNah8QOdP&#10;99ZNoacQX0zBru06tPOiU78ZEHOyYG1M9T7fRRDze57kd8u7JYtYNr+LWFJV0Xq3YdF8ly5m2zfb&#10;zWab/piW6iIpzVhym+XRbr5cRKxmsyhfJMsoSfPbfJ6wnG13IQlLn4oG8jxfE3Nu3I9BpeykyR6q&#10;Z2TTwLTS+ATx0oD5RsmA61xS+/XIjaSke6dQkcAZ7n/4YLNFhlyaS8/+0sOVQKiSOkqm68ZNb+ao&#10;TXtosNK0AwrWqGLdBoK93FNXL9rjygaJXp6XfxOX3yHq109g9RMAAP//AwBQSwMEFAAGAAgAAAAh&#10;AOJR+jbcAAAACQEAAA8AAABkcnMvZG93bnJldi54bWxMj8FOwzAQRO9I/IO1SNyoHaAtDdlUCMQV&#10;RKFI3Nx4m0TE6yh2m/D3bE9wHM1o5k2xnnynjjTENjBCNjOgiKvgWq4RPt6fr+5AxWTZ2S4wIfxQ&#10;hHV5flbY3IWR3+i4SbWSEo65RWhS6nOtY9WQt3EWemLx9mHwNokcau0GO0q57/S1MQvtbcuy0Nie&#10;HhuqvjcHj7B92X993prX+snP+zFMRrNfacTLi+nhHlSiKf2F4YQv6FAK0y4c2EXVISyMkS8JYZmB&#10;En91c9I7Cc6zDHRZ6P8Pyl8AAAD//wMAUEsBAi0AFAAGAAgAAAAhALaDOJL+AAAA4QEAABMAAAAA&#10;AAAAAAAAAAAAAAAAAFtDb250ZW50X1R5cGVzXS54bWxQSwECLQAUAAYACAAAACEAOP0h/9YAAACU&#10;AQAACwAAAAAAAAAAAAAAAAAvAQAAX3JlbHMvLnJlbHNQSwECLQAUAAYACAAAACEAbrczCEYCAABM&#10;BAAADgAAAAAAAAAAAAAAAAAuAgAAZHJzL2Uyb0RvYy54bWxQSwECLQAUAAYACAAAACEA4lH6NtwA&#10;AAAJAQAADwAAAAAAAAAAAAAAAACgBAAAZHJzL2Rvd25yZXYueG1sUEsFBgAAAAAEAAQA8wAAAKkF&#10;AAAAAA==&#10;" w14:anchorId="0BA9FA5E">
              <v:textbox>
                <w:txbxContent>
                  <w:p w:rsidR="001C0BF0" w:rsidP="0021212F" w:rsidRDefault="001C0BF0" w14:paraId="0A37501D" w14:textId="7B0414E3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A294C" w14:textId="77777777" w:rsidR="00416125" w:rsidRDefault="00416125" w:rsidP="00B230CF">
      <w:r>
        <w:separator/>
      </w:r>
    </w:p>
  </w:footnote>
  <w:footnote w:type="continuationSeparator" w:id="0">
    <w:p w14:paraId="374C539F" w14:textId="77777777" w:rsidR="00416125" w:rsidRDefault="00416125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EEA39" w14:textId="07045D7A" w:rsidR="001C0BF0" w:rsidRPr="002D65CB" w:rsidRDefault="001C0BF0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1C0BF0" w:rsidRDefault="001C0BF0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F72114D">
            <v:shapetype id="_x0000_t202" coordsize="21600,21600" o:spt="202" path="m,l,21600r21600,l21600,xe" w14:anchorId="7A6DF485">
              <v:stroke joinstyle="miter"/>
              <v:path gradientshapeok="t" o:connecttype="rect"/>
            </v:shapetype>
            <v:shape id="Pole tekstowe 1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LuhAIAAHQFAAAOAAAAZHJzL2Uyb0RvYy54bWysVN9P2zAQfp+0/8Hy+0hblQERKepATJMq&#10;qAYTz65j06i2z7KPJt1fv7OTlo7thWkvjuP77ud3d5dXnTVsq0JswFV8fDLiTDkJdeOeK/7j8fbT&#10;OWcRhauFAacqvlORX80+frhsfakmsAZTq8DIiItl6yu+RvRlUUS5VlbEE/DKkVBDsALpNzwXdRAt&#10;WbemmIxGn4sWQu0DSBUjvd70Qj7L9rVWEu+1jgqZqTjFhvkM+Vyls5hdivI5CL9u5BCG+IcorGgc&#10;OT2YuhEo2Eto/jBlGxkggsYTCbYArRupcg6UzXj0JpuHtfAq50LFif5Qpvj/zMq77TKwpq74GWdO&#10;WKJoCUYxVJuI0Co2TiVqfSwJ+eAJi90X6IjqnG70C5CbSJDiCNMrREKnknQ62PSlZBkpEgu7Q+VV&#10;h0zS4+Ti7Hx8ypkk0cV4Oh1lZopXZR8iflVgWbpUPBCxOQCxXURM7kW5hyRfDm4bYzK5xv32QMD+&#10;ReXuGLRT8H28+YY7o5KWcd+VpurksNND7kt1bQLbCuooIaVymEuU7RI6oTT5fo/igE+qfVTvUT5o&#10;ZM/g8KBsGwehpymN02vY9WYfsu7xA32xzzuVALtVNxC/gnpHvAfohyd6edsQCQsRcSkCTQsxShsA&#10;7+nQBtqKw3DjbA3h59/eE56amKSctTR9FXe0Hjgz3xw1d+4AGtb8Mz09m5CHcCxZHUvci70GImNM&#10;m8bLfE14NPurDmCfaE3Mk08SCSfJc8Vxf73GfiPQmpFqPs8gGk8vcOEevNw3e2qwx+5JBD90IVL7&#10;3sF+SkX5phl7bKLFwfwFQTe5U1N5+5oOZafRzg08rKG0O47/M+p1Wc5+AQAA//8DAFBLAwQUAAYA&#10;CAAAACEApCDvp+MAAAANAQAADwAAAGRycy9kb3ducmV2LnhtbEyPQUvDQBCF74L/YRnBi9hdNY02&#10;ZlNCsQiFgrai12l2TEKzuyG7beO/d3rS28y8x5vv5fPRduJIQ2i903A3USDIVd60rtbwsV3ePoEI&#10;EZ3BzjvS8EMB5sXlRY6Z8Sf3TsdNrAWHuJChhibGPpMyVA1ZDBPfk2Pt2w8WI69DLc2AJw63nbxX&#10;KpUWW8cfGuxp0VC13xyshs/t11u5X6/WL2Zxk7yGZT0oLLW+vhrLZxCRxvhnhjM+o0PBTDt/cCaI&#10;TkMyVdwlsjB9OE9sSWbpDMSOT+ljokAWufzfovgFAAD//wMAUEsBAi0AFAAGAAgAAAAhALaDOJL+&#10;AAAA4QEAABMAAAAAAAAAAAAAAAAAAAAAAFtDb250ZW50X1R5cGVzXS54bWxQSwECLQAUAAYACAAA&#10;ACEAOP0h/9YAAACUAQAACwAAAAAAAAAAAAAAAAAvAQAAX3JlbHMvLnJlbHNQSwECLQAUAAYACAAA&#10;ACEAOYRi7oQCAAB0BQAADgAAAAAAAAAAAAAAAAAuAgAAZHJzL2Uyb0RvYy54bWxQSwECLQAUAAYA&#10;CAAAACEApCDvp+MAAAANAQAADwAAAAAAAAAAAAAAAADeBAAAZHJzL2Rvd25yZXYueG1sUEsFBgAA&#10;AAAEAAQA8wAAAO4FAAAAAA==&#10;">
              <v:path arrowok="t"/>
              <v:textbox>
                <w:txbxContent>
                  <w:p w:rsidR="001C0BF0" w:rsidP="002D65CB" w:rsidRDefault="001C0BF0" w14:paraId="5DAB6C7B" w14:textId="77777777"/>
                </w:txbxContent>
              </v:textbox>
              <w10:wrap type="square"/>
            </v:shape>
          </w:pict>
        </mc:Fallback>
      </mc:AlternateContent>
    </w:r>
    <w:r w:rsidR="389FEC4D"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 w:rsidR="389FEC4D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1C0BF0" w:rsidRPr="00501D81" w:rsidRDefault="001C0BF0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C79AD" w14:textId="6249C7DD" w:rsidR="001C0BF0" w:rsidRDefault="001C0BF0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  <w:r w:rsidRPr="000229D0">
      <w:rPr>
        <w:rFonts w:ascii="Arial Rounded MT Std Light" w:hAnsi="Arial Rounded MT Std Light" w:cs="ArialRoundedMTStd-Light"/>
        <w:noProof/>
        <w:color w:val="595959" w:themeColor="text1" w:themeTint="A6"/>
        <w:sz w:val="44"/>
        <w:szCs w:val="4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2F9F4FA0">
          <wp:simplePos x="0" y="0"/>
          <wp:positionH relativeFrom="column">
            <wp:posOffset>3634105</wp:posOffset>
          </wp:positionH>
          <wp:positionV relativeFrom="paragraph">
            <wp:posOffset>-31115</wp:posOffset>
          </wp:positionV>
          <wp:extent cx="2124075" cy="438150"/>
          <wp:effectExtent l="19050" t="0" r="9525" b="0"/>
          <wp:wrapTopAndBottom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389FEC4D"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>Tisková</w:t>
    </w:r>
    <w:proofErr w:type="spellEnd"/>
    <w:r w:rsidR="389FEC4D"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 xml:space="preserve"> </w:t>
    </w:r>
    <w:proofErr w:type="spellStart"/>
    <w:r w:rsidR="389FEC4D"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>zpráva</w:t>
    </w:r>
    <w:proofErr w:type="spellEnd"/>
  </w:p>
  <w:p w14:paraId="4D04ABA7" w14:textId="77777777" w:rsidR="001C0BF0" w:rsidRDefault="001C0BF0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10"/>
  </w:num>
  <w:num w:numId="6">
    <w:abstractNumId w:val="10"/>
  </w:num>
  <w:num w:numId="7">
    <w:abstractNumId w:val="2"/>
  </w:num>
  <w:num w:numId="8">
    <w:abstractNumId w:val="20"/>
  </w:num>
  <w:num w:numId="9">
    <w:abstractNumId w:val="11"/>
  </w:num>
  <w:num w:numId="10">
    <w:abstractNumId w:val="15"/>
  </w:num>
  <w:num w:numId="11">
    <w:abstractNumId w:val="4"/>
  </w:num>
  <w:num w:numId="12">
    <w:abstractNumId w:val="23"/>
  </w:num>
  <w:num w:numId="13">
    <w:abstractNumId w:val="14"/>
  </w:num>
  <w:num w:numId="14">
    <w:abstractNumId w:val="21"/>
  </w:num>
  <w:num w:numId="15">
    <w:abstractNumId w:val="1"/>
  </w:num>
  <w:num w:numId="16">
    <w:abstractNumId w:val="13"/>
  </w:num>
  <w:num w:numId="17">
    <w:abstractNumId w:val="9"/>
  </w:num>
  <w:num w:numId="18">
    <w:abstractNumId w:val="17"/>
  </w:num>
  <w:num w:numId="19">
    <w:abstractNumId w:val="3"/>
  </w:num>
  <w:num w:numId="20">
    <w:abstractNumId w:val="5"/>
  </w:num>
  <w:num w:numId="21">
    <w:abstractNumId w:val="12"/>
  </w:num>
  <w:num w:numId="22">
    <w:abstractNumId w:val="24"/>
  </w:num>
  <w:num w:numId="23">
    <w:abstractNumId w:val="6"/>
  </w:num>
  <w:num w:numId="24">
    <w:abstractNumId w:val="8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CF"/>
    <w:rsid w:val="00002B2B"/>
    <w:rsid w:val="00003100"/>
    <w:rsid w:val="00003F4F"/>
    <w:rsid w:val="00004BBC"/>
    <w:rsid w:val="000066FE"/>
    <w:rsid w:val="0000770E"/>
    <w:rsid w:val="00012D6C"/>
    <w:rsid w:val="00020110"/>
    <w:rsid w:val="0002043E"/>
    <w:rsid w:val="000229D0"/>
    <w:rsid w:val="00023361"/>
    <w:rsid w:val="00023453"/>
    <w:rsid w:val="00030101"/>
    <w:rsid w:val="0003233D"/>
    <w:rsid w:val="00035046"/>
    <w:rsid w:val="00040316"/>
    <w:rsid w:val="00043F0D"/>
    <w:rsid w:val="000449AC"/>
    <w:rsid w:val="00045737"/>
    <w:rsid w:val="00061D4D"/>
    <w:rsid w:val="00066F99"/>
    <w:rsid w:val="00070C31"/>
    <w:rsid w:val="00081DD5"/>
    <w:rsid w:val="00083F89"/>
    <w:rsid w:val="00091ECC"/>
    <w:rsid w:val="00093605"/>
    <w:rsid w:val="000A1245"/>
    <w:rsid w:val="000A14D6"/>
    <w:rsid w:val="000A29C9"/>
    <w:rsid w:val="000A313D"/>
    <w:rsid w:val="000A49BC"/>
    <w:rsid w:val="000B1608"/>
    <w:rsid w:val="000B39BF"/>
    <w:rsid w:val="000B41DC"/>
    <w:rsid w:val="000B432F"/>
    <w:rsid w:val="000B5F80"/>
    <w:rsid w:val="000B7042"/>
    <w:rsid w:val="000C184C"/>
    <w:rsid w:val="000C6A6C"/>
    <w:rsid w:val="000C7550"/>
    <w:rsid w:val="000D1708"/>
    <w:rsid w:val="000D3C33"/>
    <w:rsid w:val="000D662D"/>
    <w:rsid w:val="000D6A25"/>
    <w:rsid w:val="000E3FB6"/>
    <w:rsid w:val="000F249B"/>
    <w:rsid w:val="000F5123"/>
    <w:rsid w:val="00101114"/>
    <w:rsid w:val="00104B9E"/>
    <w:rsid w:val="00110E9D"/>
    <w:rsid w:val="001118FB"/>
    <w:rsid w:val="00116E2D"/>
    <w:rsid w:val="00120E16"/>
    <w:rsid w:val="001233C8"/>
    <w:rsid w:val="00123584"/>
    <w:rsid w:val="00130C4B"/>
    <w:rsid w:val="0013108F"/>
    <w:rsid w:val="00131D91"/>
    <w:rsid w:val="00132648"/>
    <w:rsid w:val="00133576"/>
    <w:rsid w:val="00141D59"/>
    <w:rsid w:val="00142AAF"/>
    <w:rsid w:val="00154EA0"/>
    <w:rsid w:val="0015536A"/>
    <w:rsid w:val="00162C9F"/>
    <w:rsid w:val="00165446"/>
    <w:rsid w:val="001668A4"/>
    <w:rsid w:val="00173941"/>
    <w:rsid w:val="00175657"/>
    <w:rsid w:val="00180038"/>
    <w:rsid w:val="00181C37"/>
    <w:rsid w:val="00183788"/>
    <w:rsid w:val="00183B6C"/>
    <w:rsid w:val="00184EB1"/>
    <w:rsid w:val="001A561D"/>
    <w:rsid w:val="001A5999"/>
    <w:rsid w:val="001B580D"/>
    <w:rsid w:val="001B7681"/>
    <w:rsid w:val="001C0BF0"/>
    <w:rsid w:val="001C289D"/>
    <w:rsid w:val="001D3A4B"/>
    <w:rsid w:val="001D7F7D"/>
    <w:rsid w:val="001F1D7C"/>
    <w:rsid w:val="002006B9"/>
    <w:rsid w:val="00202273"/>
    <w:rsid w:val="00206311"/>
    <w:rsid w:val="00206548"/>
    <w:rsid w:val="0021034D"/>
    <w:rsid w:val="00211821"/>
    <w:rsid w:val="00211A85"/>
    <w:rsid w:val="0021212F"/>
    <w:rsid w:val="00213D22"/>
    <w:rsid w:val="00214721"/>
    <w:rsid w:val="00215B17"/>
    <w:rsid w:val="00217EC5"/>
    <w:rsid w:val="00220E59"/>
    <w:rsid w:val="00221D68"/>
    <w:rsid w:val="00226CF6"/>
    <w:rsid w:val="0023110F"/>
    <w:rsid w:val="00234B32"/>
    <w:rsid w:val="00245FB4"/>
    <w:rsid w:val="0024670B"/>
    <w:rsid w:val="00252A9B"/>
    <w:rsid w:val="0025404D"/>
    <w:rsid w:val="00260C31"/>
    <w:rsid w:val="00261D73"/>
    <w:rsid w:val="002718C4"/>
    <w:rsid w:val="00272AAB"/>
    <w:rsid w:val="00272D28"/>
    <w:rsid w:val="00274B66"/>
    <w:rsid w:val="00277EB4"/>
    <w:rsid w:val="00280965"/>
    <w:rsid w:val="00282B4C"/>
    <w:rsid w:val="00284F88"/>
    <w:rsid w:val="0029258F"/>
    <w:rsid w:val="00297AB0"/>
    <w:rsid w:val="002A20D7"/>
    <w:rsid w:val="002A2A39"/>
    <w:rsid w:val="002A6AC9"/>
    <w:rsid w:val="002A723D"/>
    <w:rsid w:val="002A7458"/>
    <w:rsid w:val="002B451B"/>
    <w:rsid w:val="002D0BC2"/>
    <w:rsid w:val="002D42C8"/>
    <w:rsid w:val="002D5DBE"/>
    <w:rsid w:val="002D65CB"/>
    <w:rsid w:val="002E1E61"/>
    <w:rsid w:val="002F32BA"/>
    <w:rsid w:val="002F46CA"/>
    <w:rsid w:val="002F5459"/>
    <w:rsid w:val="002F6A6B"/>
    <w:rsid w:val="0030194C"/>
    <w:rsid w:val="00303609"/>
    <w:rsid w:val="0030394A"/>
    <w:rsid w:val="00311F5A"/>
    <w:rsid w:val="00313A7E"/>
    <w:rsid w:val="00320366"/>
    <w:rsid w:val="00321849"/>
    <w:rsid w:val="003278E2"/>
    <w:rsid w:val="00327FA6"/>
    <w:rsid w:val="00330CAB"/>
    <w:rsid w:val="00332358"/>
    <w:rsid w:val="0033722D"/>
    <w:rsid w:val="003376DC"/>
    <w:rsid w:val="00340373"/>
    <w:rsid w:val="00350ED7"/>
    <w:rsid w:val="003518C5"/>
    <w:rsid w:val="00351F8D"/>
    <w:rsid w:val="00352FC9"/>
    <w:rsid w:val="00355206"/>
    <w:rsid w:val="00355C07"/>
    <w:rsid w:val="00360EBC"/>
    <w:rsid w:val="0036398D"/>
    <w:rsid w:val="00364ABF"/>
    <w:rsid w:val="003660A7"/>
    <w:rsid w:val="003719D1"/>
    <w:rsid w:val="003A5B48"/>
    <w:rsid w:val="003A6CB1"/>
    <w:rsid w:val="003B52DB"/>
    <w:rsid w:val="003C0883"/>
    <w:rsid w:val="003C7797"/>
    <w:rsid w:val="003D3D76"/>
    <w:rsid w:val="003D5BD8"/>
    <w:rsid w:val="003D5D34"/>
    <w:rsid w:val="003E0A42"/>
    <w:rsid w:val="003E6695"/>
    <w:rsid w:val="003E67EE"/>
    <w:rsid w:val="003F351D"/>
    <w:rsid w:val="003F4F03"/>
    <w:rsid w:val="003F5F2F"/>
    <w:rsid w:val="003F6AC5"/>
    <w:rsid w:val="003F798B"/>
    <w:rsid w:val="00400557"/>
    <w:rsid w:val="004020D1"/>
    <w:rsid w:val="00410CF4"/>
    <w:rsid w:val="004110DE"/>
    <w:rsid w:val="00416125"/>
    <w:rsid w:val="0041709C"/>
    <w:rsid w:val="004225DA"/>
    <w:rsid w:val="004275F9"/>
    <w:rsid w:val="004326DC"/>
    <w:rsid w:val="0043589A"/>
    <w:rsid w:val="00440310"/>
    <w:rsid w:val="00443C74"/>
    <w:rsid w:val="0044535A"/>
    <w:rsid w:val="0044572A"/>
    <w:rsid w:val="00446481"/>
    <w:rsid w:val="00446512"/>
    <w:rsid w:val="00446EB0"/>
    <w:rsid w:val="004523E8"/>
    <w:rsid w:val="0045370D"/>
    <w:rsid w:val="00454839"/>
    <w:rsid w:val="004570EB"/>
    <w:rsid w:val="004648BA"/>
    <w:rsid w:val="00464D2F"/>
    <w:rsid w:val="00471EF1"/>
    <w:rsid w:val="004734E0"/>
    <w:rsid w:val="00480591"/>
    <w:rsid w:val="00482A48"/>
    <w:rsid w:val="00487BA2"/>
    <w:rsid w:val="00493E4E"/>
    <w:rsid w:val="00496F8B"/>
    <w:rsid w:val="004A5607"/>
    <w:rsid w:val="004A7E06"/>
    <w:rsid w:val="004B2D98"/>
    <w:rsid w:val="004B5FB2"/>
    <w:rsid w:val="004B7F51"/>
    <w:rsid w:val="004C1B07"/>
    <w:rsid w:val="004C4D4E"/>
    <w:rsid w:val="004C52BC"/>
    <w:rsid w:val="004C7D26"/>
    <w:rsid w:val="004D13B5"/>
    <w:rsid w:val="004D32A8"/>
    <w:rsid w:val="004E32FB"/>
    <w:rsid w:val="004F18DB"/>
    <w:rsid w:val="004F4B69"/>
    <w:rsid w:val="004F577F"/>
    <w:rsid w:val="004F5A00"/>
    <w:rsid w:val="00501D81"/>
    <w:rsid w:val="00506C46"/>
    <w:rsid w:val="0051242C"/>
    <w:rsid w:val="00512B01"/>
    <w:rsid w:val="0051354C"/>
    <w:rsid w:val="00513FAE"/>
    <w:rsid w:val="00517642"/>
    <w:rsid w:val="00524054"/>
    <w:rsid w:val="00526BE0"/>
    <w:rsid w:val="00530463"/>
    <w:rsid w:val="00534E84"/>
    <w:rsid w:val="00545E7C"/>
    <w:rsid w:val="00554C01"/>
    <w:rsid w:val="00557DBD"/>
    <w:rsid w:val="00562DE2"/>
    <w:rsid w:val="00564056"/>
    <w:rsid w:val="005642FF"/>
    <w:rsid w:val="005678B9"/>
    <w:rsid w:val="005718A5"/>
    <w:rsid w:val="0057353F"/>
    <w:rsid w:val="00573D76"/>
    <w:rsid w:val="00580F0E"/>
    <w:rsid w:val="00583BF8"/>
    <w:rsid w:val="00584F11"/>
    <w:rsid w:val="00587B05"/>
    <w:rsid w:val="005900BC"/>
    <w:rsid w:val="00591609"/>
    <w:rsid w:val="005954A0"/>
    <w:rsid w:val="00597782"/>
    <w:rsid w:val="005A27AB"/>
    <w:rsid w:val="005A3830"/>
    <w:rsid w:val="005A3F40"/>
    <w:rsid w:val="005A4409"/>
    <w:rsid w:val="005A5EBC"/>
    <w:rsid w:val="005A6A35"/>
    <w:rsid w:val="005A7F8D"/>
    <w:rsid w:val="005B3AC6"/>
    <w:rsid w:val="005B4104"/>
    <w:rsid w:val="005B58B4"/>
    <w:rsid w:val="005B6751"/>
    <w:rsid w:val="005C06A9"/>
    <w:rsid w:val="005C45D9"/>
    <w:rsid w:val="005D0236"/>
    <w:rsid w:val="005D27D7"/>
    <w:rsid w:val="005D544D"/>
    <w:rsid w:val="005D7287"/>
    <w:rsid w:val="005E285C"/>
    <w:rsid w:val="005F2DF7"/>
    <w:rsid w:val="0060188C"/>
    <w:rsid w:val="00602EBE"/>
    <w:rsid w:val="00604EF8"/>
    <w:rsid w:val="00612C27"/>
    <w:rsid w:val="0062273C"/>
    <w:rsid w:val="006229CD"/>
    <w:rsid w:val="00632E35"/>
    <w:rsid w:val="00633B25"/>
    <w:rsid w:val="006378C0"/>
    <w:rsid w:val="006378F7"/>
    <w:rsid w:val="00641A45"/>
    <w:rsid w:val="006443D7"/>
    <w:rsid w:val="006473D1"/>
    <w:rsid w:val="006510C3"/>
    <w:rsid w:val="00652ABC"/>
    <w:rsid w:val="00653DB9"/>
    <w:rsid w:val="006566A5"/>
    <w:rsid w:val="00656C18"/>
    <w:rsid w:val="0065AC48"/>
    <w:rsid w:val="0066220C"/>
    <w:rsid w:val="00663696"/>
    <w:rsid w:val="00673AA2"/>
    <w:rsid w:val="00675714"/>
    <w:rsid w:val="00677AE5"/>
    <w:rsid w:val="00677CAB"/>
    <w:rsid w:val="006951E2"/>
    <w:rsid w:val="0069650D"/>
    <w:rsid w:val="006A15B8"/>
    <w:rsid w:val="006A694D"/>
    <w:rsid w:val="006A6AF8"/>
    <w:rsid w:val="006B37BE"/>
    <w:rsid w:val="006B4958"/>
    <w:rsid w:val="006B58BA"/>
    <w:rsid w:val="006B5A4E"/>
    <w:rsid w:val="006B6CBA"/>
    <w:rsid w:val="006B7D9F"/>
    <w:rsid w:val="006C65FB"/>
    <w:rsid w:val="006C7FB0"/>
    <w:rsid w:val="006D74BE"/>
    <w:rsid w:val="006E08CC"/>
    <w:rsid w:val="007010EF"/>
    <w:rsid w:val="0070292F"/>
    <w:rsid w:val="007068ED"/>
    <w:rsid w:val="0071209A"/>
    <w:rsid w:val="007148A4"/>
    <w:rsid w:val="00722952"/>
    <w:rsid w:val="00723FC2"/>
    <w:rsid w:val="0073551F"/>
    <w:rsid w:val="0073634D"/>
    <w:rsid w:val="0073753B"/>
    <w:rsid w:val="00737B30"/>
    <w:rsid w:val="0074330C"/>
    <w:rsid w:val="007578B3"/>
    <w:rsid w:val="0076650D"/>
    <w:rsid w:val="007753E2"/>
    <w:rsid w:val="007A585B"/>
    <w:rsid w:val="007A5B6E"/>
    <w:rsid w:val="007C047C"/>
    <w:rsid w:val="007C147B"/>
    <w:rsid w:val="007C1C63"/>
    <w:rsid w:val="007C2087"/>
    <w:rsid w:val="007C209C"/>
    <w:rsid w:val="007C305E"/>
    <w:rsid w:val="007C5A67"/>
    <w:rsid w:val="007E418F"/>
    <w:rsid w:val="007F131F"/>
    <w:rsid w:val="007F4A81"/>
    <w:rsid w:val="00801C34"/>
    <w:rsid w:val="008133D6"/>
    <w:rsid w:val="0081416D"/>
    <w:rsid w:val="008228D3"/>
    <w:rsid w:val="00824211"/>
    <w:rsid w:val="00826DCE"/>
    <w:rsid w:val="00831A2A"/>
    <w:rsid w:val="008322E1"/>
    <w:rsid w:val="00835A80"/>
    <w:rsid w:val="00837012"/>
    <w:rsid w:val="00843ADF"/>
    <w:rsid w:val="00850C03"/>
    <w:rsid w:val="008528F0"/>
    <w:rsid w:val="008669C1"/>
    <w:rsid w:val="008779B2"/>
    <w:rsid w:val="00883073"/>
    <w:rsid w:val="008835FA"/>
    <w:rsid w:val="0088427C"/>
    <w:rsid w:val="00885934"/>
    <w:rsid w:val="00886348"/>
    <w:rsid w:val="00892462"/>
    <w:rsid w:val="00892882"/>
    <w:rsid w:val="00894718"/>
    <w:rsid w:val="008A05DD"/>
    <w:rsid w:val="008A2D12"/>
    <w:rsid w:val="008B6C9F"/>
    <w:rsid w:val="008B708C"/>
    <w:rsid w:val="008B76F4"/>
    <w:rsid w:val="008C031D"/>
    <w:rsid w:val="008C0AD9"/>
    <w:rsid w:val="008D0627"/>
    <w:rsid w:val="008D5A54"/>
    <w:rsid w:val="008D5FCB"/>
    <w:rsid w:val="008D7097"/>
    <w:rsid w:val="008E7236"/>
    <w:rsid w:val="008F3933"/>
    <w:rsid w:val="008F4F96"/>
    <w:rsid w:val="008F6AEA"/>
    <w:rsid w:val="008F7C4F"/>
    <w:rsid w:val="009002A9"/>
    <w:rsid w:val="00902EB0"/>
    <w:rsid w:val="00907A96"/>
    <w:rsid w:val="00910CA9"/>
    <w:rsid w:val="00911C72"/>
    <w:rsid w:val="00912853"/>
    <w:rsid w:val="009222C9"/>
    <w:rsid w:val="00922396"/>
    <w:rsid w:val="009230E5"/>
    <w:rsid w:val="00924BBE"/>
    <w:rsid w:val="00931A19"/>
    <w:rsid w:val="00941AF1"/>
    <w:rsid w:val="00946AF4"/>
    <w:rsid w:val="009470E9"/>
    <w:rsid w:val="00947AA0"/>
    <w:rsid w:val="00964698"/>
    <w:rsid w:val="00967223"/>
    <w:rsid w:val="00970635"/>
    <w:rsid w:val="009727A7"/>
    <w:rsid w:val="00977F8C"/>
    <w:rsid w:val="009928A2"/>
    <w:rsid w:val="00996ADA"/>
    <w:rsid w:val="009A0E8F"/>
    <w:rsid w:val="009A6BBB"/>
    <w:rsid w:val="009A7ED6"/>
    <w:rsid w:val="009C0724"/>
    <w:rsid w:val="009C2700"/>
    <w:rsid w:val="009C70E9"/>
    <w:rsid w:val="009D2D61"/>
    <w:rsid w:val="009D3BE2"/>
    <w:rsid w:val="009D4ACD"/>
    <w:rsid w:val="009E02D5"/>
    <w:rsid w:val="009F1551"/>
    <w:rsid w:val="009F2AF1"/>
    <w:rsid w:val="009F64CC"/>
    <w:rsid w:val="00A00B98"/>
    <w:rsid w:val="00A037C8"/>
    <w:rsid w:val="00A05BAD"/>
    <w:rsid w:val="00A0707D"/>
    <w:rsid w:val="00A07E39"/>
    <w:rsid w:val="00A1599A"/>
    <w:rsid w:val="00A2090C"/>
    <w:rsid w:val="00A222F2"/>
    <w:rsid w:val="00A2346E"/>
    <w:rsid w:val="00A267DF"/>
    <w:rsid w:val="00A274BA"/>
    <w:rsid w:val="00A32F95"/>
    <w:rsid w:val="00A34D91"/>
    <w:rsid w:val="00A42EAE"/>
    <w:rsid w:val="00A50BF5"/>
    <w:rsid w:val="00A514B0"/>
    <w:rsid w:val="00A51DB4"/>
    <w:rsid w:val="00A536BE"/>
    <w:rsid w:val="00A616FE"/>
    <w:rsid w:val="00A65C6F"/>
    <w:rsid w:val="00A6630C"/>
    <w:rsid w:val="00A71F86"/>
    <w:rsid w:val="00A8026A"/>
    <w:rsid w:val="00A825A0"/>
    <w:rsid w:val="00A832B0"/>
    <w:rsid w:val="00A849EC"/>
    <w:rsid w:val="00A937A7"/>
    <w:rsid w:val="00A96A3D"/>
    <w:rsid w:val="00AA0F8E"/>
    <w:rsid w:val="00AA2232"/>
    <w:rsid w:val="00AA4459"/>
    <w:rsid w:val="00AB1107"/>
    <w:rsid w:val="00AB2F11"/>
    <w:rsid w:val="00AB3B8D"/>
    <w:rsid w:val="00AB4DE8"/>
    <w:rsid w:val="00AC0A70"/>
    <w:rsid w:val="00AC0B6A"/>
    <w:rsid w:val="00AC0CC4"/>
    <w:rsid w:val="00AC2EEC"/>
    <w:rsid w:val="00AC3592"/>
    <w:rsid w:val="00AC5E19"/>
    <w:rsid w:val="00AC608A"/>
    <w:rsid w:val="00AC7D39"/>
    <w:rsid w:val="00AD017D"/>
    <w:rsid w:val="00AD6340"/>
    <w:rsid w:val="00AD64A6"/>
    <w:rsid w:val="00AD6E55"/>
    <w:rsid w:val="00AE02C5"/>
    <w:rsid w:val="00AE533A"/>
    <w:rsid w:val="00AE5432"/>
    <w:rsid w:val="00AE58BA"/>
    <w:rsid w:val="00AE6F3D"/>
    <w:rsid w:val="00AF0388"/>
    <w:rsid w:val="00AF4830"/>
    <w:rsid w:val="00B05D56"/>
    <w:rsid w:val="00B157CB"/>
    <w:rsid w:val="00B15BD4"/>
    <w:rsid w:val="00B15F61"/>
    <w:rsid w:val="00B16906"/>
    <w:rsid w:val="00B230CF"/>
    <w:rsid w:val="00B24CFB"/>
    <w:rsid w:val="00B27090"/>
    <w:rsid w:val="00B300C8"/>
    <w:rsid w:val="00B51AB7"/>
    <w:rsid w:val="00B5386E"/>
    <w:rsid w:val="00B555AD"/>
    <w:rsid w:val="00B579ED"/>
    <w:rsid w:val="00B6090A"/>
    <w:rsid w:val="00B742EC"/>
    <w:rsid w:val="00B76309"/>
    <w:rsid w:val="00B80364"/>
    <w:rsid w:val="00B84F0A"/>
    <w:rsid w:val="00B85C0E"/>
    <w:rsid w:val="00B93E9A"/>
    <w:rsid w:val="00B94698"/>
    <w:rsid w:val="00BA249D"/>
    <w:rsid w:val="00BA25BD"/>
    <w:rsid w:val="00BA2A57"/>
    <w:rsid w:val="00BA42D3"/>
    <w:rsid w:val="00BB2060"/>
    <w:rsid w:val="00BB6DB1"/>
    <w:rsid w:val="00BC13E3"/>
    <w:rsid w:val="00BC1CA4"/>
    <w:rsid w:val="00BC28BB"/>
    <w:rsid w:val="00BC4FDA"/>
    <w:rsid w:val="00BC6172"/>
    <w:rsid w:val="00BD06E2"/>
    <w:rsid w:val="00BD27AA"/>
    <w:rsid w:val="00BD55AB"/>
    <w:rsid w:val="00BD70B5"/>
    <w:rsid w:val="00BE29AB"/>
    <w:rsid w:val="00BE4CB0"/>
    <w:rsid w:val="00BE54E3"/>
    <w:rsid w:val="00BE7B8B"/>
    <w:rsid w:val="00BF3C86"/>
    <w:rsid w:val="00BF4677"/>
    <w:rsid w:val="00BF6D05"/>
    <w:rsid w:val="00C00818"/>
    <w:rsid w:val="00C02C51"/>
    <w:rsid w:val="00C07EBF"/>
    <w:rsid w:val="00C110CE"/>
    <w:rsid w:val="00C14927"/>
    <w:rsid w:val="00C160C6"/>
    <w:rsid w:val="00C2232A"/>
    <w:rsid w:val="00C225AC"/>
    <w:rsid w:val="00C304BF"/>
    <w:rsid w:val="00C30AD0"/>
    <w:rsid w:val="00C34142"/>
    <w:rsid w:val="00C35579"/>
    <w:rsid w:val="00C40434"/>
    <w:rsid w:val="00C426EB"/>
    <w:rsid w:val="00C44598"/>
    <w:rsid w:val="00C4722B"/>
    <w:rsid w:val="00C4793B"/>
    <w:rsid w:val="00C54A07"/>
    <w:rsid w:val="00C57A79"/>
    <w:rsid w:val="00C62ECC"/>
    <w:rsid w:val="00C63FE5"/>
    <w:rsid w:val="00C65B0A"/>
    <w:rsid w:val="00C73AE8"/>
    <w:rsid w:val="00C8019A"/>
    <w:rsid w:val="00C81C05"/>
    <w:rsid w:val="00C82110"/>
    <w:rsid w:val="00C96C08"/>
    <w:rsid w:val="00CA023C"/>
    <w:rsid w:val="00CA117D"/>
    <w:rsid w:val="00CA3765"/>
    <w:rsid w:val="00CA6B82"/>
    <w:rsid w:val="00CB2FE1"/>
    <w:rsid w:val="00CB60A6"/>
    <w:rsid w:val="00CC348A"/>
    <w:rsid w:val="00CD2755"/>
    <w:rsid w:val="00CD6D92"/>
    <w:rsid w:val="00CD70F8"/>
    <w:rsid w:val="00CE1D4F"/>
    <w:rsid w:val="00CE3460"/>
    <w:rsid w:val="00CE4D4E"/>
    <w:rsid w:val="00CE60D2"/>
    <w:rsid w:val="00CF0ED8"/>
    <w:rsid w:val="00CF33C8"/>
    <w:rsid w:val="00CF345E"/>
    <w:rsid w:val="00CF4252"/>
    <w:rsid w:val="00CF5CDB"/>
    <w:rsid w:val="00D01237"/>
    <w:rsid w:val="00D01BDF"/>
    <w:rsid w:val="00D0344A"/>
    <w:rsid w:val="00D0511D"/>
    <w:rsid w:val="00D0688E"/>
    <w:rsid w:val="00D11081"/>
    <w:rsid w:val="00D24F0E"/>
    <w:rsid w:val="00D25B28"/>
    <w:rsid w:val="00D273E3"/>
    <w:rsid w:val="00D3726D"/>
    <w:rsid w:val="00D4003A"/>
    <w:rsid w:val="00D43E1F"/>
    <w:rsid w:val="00D47B2E"/>
    <w:rsid w:val="00D55C3F"/>
    <w:rsid w:val="00D561F9"/>
    <w:rsid w:val="00D62391"/>
    <w:rsid w:val="00D6294D"/>
    <w:rsid w:val="00D8130E"/>
    <w:rsid w:val="00D81EB8"/>
    <w:rsid w:val="00D82870"/>
    <w:rsid w:val="00D90848"/>
    <w:rsid w:val="00D91E87"/>
    <w:rsid w:val="00D94EAE"/>
    <w:rsid w:val="00D95BC1"/>
    <w:rsid w:val="00DA175D"/>
    <w:rsid w:val="00DA22C4"/>
    <w:rsid w:val="00DA25BB"/>
    <w:rsid w:val="00DA2605"/>
    <w:rsid w:val="00DA3B68"/>
    <w:rsid w:val="00DA52A7"/>
    <w:rsid w:val="00DA5751"/>
    <w:rsid w:val="00DA7942"/>
    <w:rsid w:val="00DB245F"/>
    <w:rsid w:val="00DB4B0D"/>
    <w:rsid w:val="00DB614B"/>
    <w:rsid w:val="00DC3864"/>
    <w:rsid w:val="00DC6623"/>
    <w:rsid w:val="00DD2A5B"/>
    <w:rsid w:val="00DD2D49"/>
    <w:rsid w:val="00DD39A4"/>
    <w:rsid w:val="00DD3CC0"/>
    <w:rsid w:val="00DD45A6"/>
    <w:rsid w:val="00DE0504"/>
    <w:rsid w:val="00DE5C96"/>
    <w:rsid w:val="00DF3602"/>
    <w:rsid w:val="00DF368F"/>
    <w:rsid w:val="00E06679"/>
    <w:rsid w:val="00E15C43"/>
    <w:rsid w:val="00E163C0"/>
    <w:rsid w:val="00E20058"/>
    <w:rsid w:val="00E22984"/>
    <w:rsid w:val="00E2486E"/>
    <w:rsid w:val="00E269FC"/>
    <w:rsid w:val="00E26D70"/>
    <w:rsid w:val="00E27B2B"/>
    <w:rsid w:val="00E43976"/>
    <w:rsid w:val="00E44395"/>
    <w:rsid w:val="00E45091"/>
    <w:rsid w:val="00E47021"/>
    <w:rsid w:val="00E52880"/>
    <w:rsid w:val="00E52F9C"/>
    <w:rsid w:val="00E56A66"/>
    <w:rsid w:val="00E629E7"/>
    <w:rsid w:val="00E76236"/>
    <w:rsid w:val="00E76ACC"/>
    <w:rsid w:val="00E846B7"/>
    <w:rsid w:val="00E86D1E"/>
    <w:rsid w:val="00E86E3A"/>
    <w:rsid w:val="00E92673"/>
    <w:rsid w:val="00E94F98"/>
    <w:rsid w:val="00E956BB"/>
    <w:rsid w:val="00EA53C7"/>
    <w:rsid w:val="00EA683A"/>
    <w:rsid w:val="00EA7381"/>
    <w:rsid w:val="00EB0CD0"/>
    <w:rsid w:val="00EB12EF"/>
    <w:rsid w:val="00EB3825"/>
    <w:rsid w:val="00EB7767"/>
    <w:rsid w:val="00EC3290"/>
    <w:rsid w:val="00EC7156"/>
    <w:rsid w:val="00EC7D89"/>
    <w:rsid w:val="00EE5796"/>
    <w:rsid w:val="00EE759E"/>
    <w:rsid w:val="00EF3EF0"/>
    <w:rsid w:val="00EF4DD0"/>
    <w:rsid w:val="00F015FB"/>
    <w:rsid w:val="00F10970"/>
    <w:rsid w:val="00F11692"/>
    <w:rsid w:val="00F252F2"/>
    <w:rsid w:val="00F37560"/>
    <w:rsid w:val="00F41BCF"/>
    <w:rsid w:val="00F44C68"/>
    <w:rsid w:val="00F44C9B"/>
    <w:rsid w:val="00F50D22"/>
    <w:rsid w:val="00F56711"/>
    <w:rsid w:val="00F6718F"/>
    <w:rsid w:val="00F722B4"/>
    <w:rsid w:val="00F7315B"/>
    <w:rsid w:val="00F7771D"/>
    <w:rsid w:val="00F77A11"/>
    <w:rsid w:val="00F821F5"/>
    <w:rsid w:val="00F840C0"/>
    <w:rsid w:val="00F90D7E"/>
    <w:rsid w:val="00FA07B9"/>
    <w:rsid w:val="00FA465D"/>
    <w:rsid w:val="00FA7B40"/>
    <w:rsid w:val="00FB4693"/>
    <w:rsid w:val="00FB5D59"/>
    <w:rsid w:val="00FC2F17"/>
    <w:rsid w:val="00FD0E07"/>
    <w:rsid w:val="00FD3009"/>
    <w:rsid w:val="00FD604B"/>
    <w:rsid w:val="00FD7D2B"/>
    <w:rsid w:val="00FE09AD"/>
    <w:rsid w:val="00FE7759"/>
    <w:rsid w:val="00FF54D8"/>
    <w:rsid w:val="00FF5D97"/>
    <w:rsid w:val="01BB46FF"/>
    <w:rsid w:val="01F9C98D"/>
    <w:rsid w:val="0274BA75"/>
    <w:rsid w:val="028473ED"/>
    <w:rsid w:val="02C35AAF"/>
    <w:rsid w:val="0347FF16"/>
    <w:rsid w:val="04010FD3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871DDD3"/>
    <w:rsid w:val="08D92F08"/>
    <w:rsid w:val="099E0077"/>
    <w:rsid w:val="09BA9CF0"/>
    <w:rsid w:val="09CD3A82"/>
    <w:rsid w:val="0AB48F2E"/>
    <w:rsid w:val="0B065C28"/>
    <w:rsid w:val="0BBB6F78"/>
    <w:rsid w:val="0C925834"/>
    <w:rsid w:val="0D708887"/>
    <w:rsid w:val="0D846717"/>
    <w:rsid w:val="0DDAF63C"/>
    <w:rsid w:val="0E6FE482"/>
    <w:rsid w:val="0EC78E36"/>
    <w:rsid w:val="0ED8BF55"/>
    <w:rsid w:val="0F5B0F84"/>
    <w:rsid w:val="0F89894B"/>
    <w:rsid w:val="0FC75B7F"/>
    <w:rsid w:val="10D99F14"/>
    <w:rsid w:val="114FD4F4"/>
    <w:rsid w:val="12342470"/>
    <w:rsid w:val="12D86733"/>
    <w:rsid w:val="12E51857"/>
    <w:rsid w:val="1333B5C0"/>
    <w:rsid w:val="13383FBF"/>
    <w:rsid w:val="143002AF"/>
    <w:rsid w:val="148370CE"/>
    <w:rsid w:val="14DB62AB"/>
    <w:rsid w:val="14DEA903"/>
    <w:rsid w:val="151A45D2"/>
    <w:rsid w:val="158E2539"/>
    <w:rsid w:val="166B743B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AFEC91A"/>
    <w:rsid w:val="1BB9C21F"/>
    <w:rsid w:val="1BD77D23"/>
    <w:rsid w:val="1DA88A0E"/>
    <w:rsid w:val="1DD635EF"/>
    <w:rsid w:val="1ECB8681"/>
    <w:rsid w:val="1EE68378"/>
    <w:rsid w:val="1EF9B96E"/>
    <w:rsid w:val="1F196B58"/>
    <w:rsid w:val="20844542"/>
    <w:rsid w:val="2189FFA5"/>
    <w:rsid w:val="21B76F19"/>
    <w:rsid w:val="21DD13B2"/>
    <w:rsid w:val="228E1F41"/>
    <w:rsid w:val="229C7B05"/>
    <w:rsid w:val="22D263A4"/>
    <w:rsid w:val="23B444DF"/>
    <w:rsid w:val="247C987E"/>
    <w:rsid w:val="2480CEAC"/>
    <w:rsid w:val="251BA75A"/>
    <w:rsid w:val="253E6A48"/>
    <w:rsid w:val="25814092"/>
    <w:rsid w:val="25E555EE"/>
    <w:rsid w:val="2703BCFF"/>
    <w:rsid w:val="27635571"/>
    <w:rsid w:val="286EC5A5"/>
    <w:rsid w:val="2984DA2C"/>
    <w:rsid w:val="29AF20CD"/>
    <w:rsid w:val="2A3589F7"/>
    <w:rsid w:val="2A388F50"/>
    <w:rsid w:val="2A8B6A54"/>
    <w:rsid w:val="2AB796E3"/>
    <w:rsid w:val="2AC73C7D"/>
    <w:rsid w:val="2B116BD1"/>
    <w:rsid w:val="2B1A17A4"/>
    <w:rsid w:val="2BFC6323"/>
    <w:rsid w:val="2CF760E8"/>
    <w:rsid w:val="2DD73965"/>
    <w:rsid w:val="2E4B2059"/>
    <w:rsid w:val="2EE8B340"/>
    <w:rsid w:val="2F7E3207"/>
    <w:rsid w:val="2F93724F"/>
    <w:rsid w:val="2FF297F3"/>
    <w:rsid w:val="302CA933"/>
    <w:rsid w:val="30B1B990"/>
    <w:rsid w:val="316B0932"/>
    <w:rsid w:val="317C5750"/>
    <w:rsid w:val="320494B1"/>
    <w:rsid w:val="321B9C23"/>
    <w:rsid w:val="32F88806"/>
    <w:rsid w:val="3349A784"/>
    <w:rsid w:val="33541FCB"/>
    <w:rsid w:val="33F4E5A9"/>
    <w:rsid w:val="34821D89"/>
    <w:rsid w:val="35CF4408"/>
    <w:rsid w:val="371CE384"/>
    <w:rsid w:val="3729998E"/>
    <w:rsid w:val="3848D875"/>
    <w:rsid w:val="389C3A7B"/>
    <w:rsid w:val="389FEC4D"/>
    <w:rsid w:val="3924D228"/>
    <w:rsid w:val="3949589D"/>
    <w:rsid w:val="3997C175"/>
    <w:rsid w:val="39F831F3"/>
    <w:rsid w:val="3A3CDDA4"/>
    <w:rsid w:val="3A9A05BC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1EF9D09"/>
    <w:rsid w:val="4200EB53"/>
    <w:rsid w:val="43895BC6"/>
    <w:rsid w:val="43A943BD"/>
    <w:rsid w:val="43B2A8BD"/>
    <w:rsid w:val="44877F5D"/>
    <w:rsid w:val="44BBABBA"/>
    <w:rsid w:val="44FA581F"/>
    <w:rsid w:val="4669E5C4"/>
    <w:rsid w:val="466D35A9"/>
    <w:rsid w:val="46E1E0E4"/>
    <w:rsid w:val="470495EC"/>
    <w:rsid w:val="475F5E14"/>
    <w:rsid w:val="492C894C"/>
    <w:rsid w:val="497BE2FD"/>
    <w:rsid w:val="499E9B53"/>
    <w:rsid w:val="4A0D2F23"/>
    <w:rsid w:val="4AF65BB4"/>
    <w:rsid w:val="4B32F031"/>
    <w:rsid w:val="4B4F5863"/>
    <w:rsid w:val="4C14623B"/>
    <w:rsid w:val="4C87B3E1"/>
    <w:rsid w:val="4CA31B6B"/>
    <w:rsid w:val="4CD4E2EF"/>
    <w:rsid w:val="4D0AB0CA"/>
    <w:rsid w:val="4DAEE151"/>
    <w:rsid w:val="4E654A9E"/>
    <w:rsid w:val="4F4AC3EF"/>
    <w:rsid w:val="506BFABE"/>
    <w:rsid w:val="50F92525"/>
    <w:rsid w:val="51A23762"/>
    <w:rsid w:val="52CADCC5"/>
    <w:rsid w:val="5330E3DD"/>
    <w:rsid w:val="539A845F"/>
    <w:rsid w:val="54CBAD3B"/>
    <w:rsid w:val="551D8E2E"/>
    <w:rsid w:val="557923CD"/>
    <w:rsid w:val="56ACCCCB"/>
    <w:rsid w:val="56CF5BE2"/>
    <w:rsid w:val="56E64CA7"/>
    <w:rsid w:val="57539F1F"/>
    <w:rsid w:val="57999422"/>
    <w:rsid w:val="58178B15"/>
    <w:rsid w:val="5912BBDE"/>
    <w:rsid w:val="591C3417"/>
    <w:rsid w:val="5928F107"/>
    <w:rsid w:val="592B6F0B"/>
    <w:rsid w:val="5A307EB1"/>
    <w:rsid w:val="5A44B515"/>
    <w:rsid w:val="5A6CC0F5"/>
    <w:rsid w:val="5A91E833"/>
    <w:rsid w:val="5AB74CBB"/>
    <w:rsid w:val="5B0A38C4"/>
    <w:rsid w:val="5B1FC6E6"/>
    <w:rsid w:val="5C5E66FA"/>
    <w:rsid w:val="5CEA23D6"/>
    <w:rsid w:val="5D15E493"/>
    <w:rsid w:val="5D37FC15"/>
    <w:rsid w:val="5D718191"/>
    <w:rsid w:val="5DC0790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4A52A15"/>
    <w:rsid w:val="6503D0A9"/>
    <w:rsid w:val="651B4B0E"/>
    <w:rsid w:val="6527197D"/>
    <w:rsid w:val="658406FC"/>
    <w:rsid w:val="65F38F64"/>
    <w:rsid w:val="66F56070"/>
    <w:rsid w:val="67E55D37"/>
    <w:rsid w:val="68022D34"/>
    <w:rsid w:val="6851DD38"/>
    <w:rsid w:val="68671C29"/>
    <w:rsid w:val="696B9757"/>
    <w:rsid w:val="69F73FC7"/>
    <w:rsid w:val="6AB901FD"/>
    <w:rsid w:val="6C6AD292"/>
    <w:rsid w:val="6CA6945D"/>
    <w:rsid w:val="6D2D981A"/>
    <w:rsid w:val="6D57D232"/>
    <w:rsid w:val="6E7657A8"/>
    <w:rsid w:val="6EAD99D7"/>
    <w:rsid w:val="6EB4D7C2"/>
    <w:rsid w:val="6EEE76FB"/>
    <w:rsid w:val="6FA8B497"/>
    <w:rsid w:val="6FAE13DD"/>
    <w:rsid w:val="6FCA7C12"/>
    <w:rsid w:val="6FF8B489"/>
    <w:rsid w:val="7005C3E8"/>
    <w:rsid w:val="70F3DA4C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4698FC6"/>
    <w:rsid w:val="75079021"/>
    <w:rsid w:val="758BD4A4"/>
    <w:rsid w:val="7620ACE2"/>
    <w:rsid w:val="7711F942"/>
    <w:rsid w:val="7734BE67"/>
    <w:rsid w:val="780A2FEF"/>
    <w:rsid w:val="784AF09D"/>
    <w:rsid w:val="798ADF5C"/>
    <w:rsid w:val="79D1857A"/>
    <w:rsid w:val="7A63DB7D"/>
    <w:rsid w:val="7A8C6B26"/>
    <w:rsid w:val="7BD83BFF"/>
    <w:rsid w:val="7BF36C68"/>
    <w:rsid w:val="7C2D68CF"/>
    <w:rsid w:val="7C4B3A0F"/>
    <w:rsid w:val="7C73166F"/>
    <w:rsid w:val="7E0F5B63"/>
    <w:rsid w:val="7E14E308"/>
    <w:rsid w:val="7E239464"/>
    <w:rsid w:val="7E959C46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4A07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C3864"/>
    <w:pPr>
      <w:keepNext/>
      <w:keepLines/>
      <w:outlineLvl w:val="1"/>
    </w:pPr>
    <w:rPr>
      <w:rFonts w:ascii="Arial" w:eastAsiaTheme="majorEastAsia" w:hAnsi="Arial" w:cs="Arial"/>
      <w:b/>
      <w:bCs/>
      <w:color w:val="00B05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C3864"/>
    <w:rPr>
      <w:rFonts w:ascii="Arial" w:eastAsiaTheme="majorEastAsia" w:hAnsi="Arial" w:cs="Arial"/>
      <w:b/>
      <w:bCs/>
      <w:color w:val="00B050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cz/cs/about-us/events/local/online/recorded-webinar.jsp" TargetMode="External"/><Relationship Id="rId18" Type="http://schemas.openxmlformats.org/officeDocument/2006/relationships/hyperlink" Target="http://www.schneider-electric.com/b2b/en/campaign/life-is-on/life-is-on.jsp" TargetMode="External"/><Relationship Id="rId26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SchneiderElec" TargetMode="External"/><Relationship Id="rId34" Type="http://schemas.openxmlformats.org/officeDocument/2006/relationships/header" Target="header2.xml"/><Relationship Id="Rbc91a21e0d284bc4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https://www.se.com/cz/cs/about-us/events/local/online/recorded-webinar.jsp" TargetMode="External"/><Relationship Id="rId17" Type="http://schemas.openxmlformats.org/officeDocument/2006/relationships/hyperlink" Target="http://www.se.com" TargetMode="External"/><Relationship Id="rId25" Type="http://schemas.openxmlformats.org/officeDocument/2006/relationships/hyperlink" Target="https://www.linkedin.com/company/schneider-electric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go.schneider-electric.com/CZ_202008_webin-9to10-2020-Detekce-AZA_Token-LP.html?Source=webinar&amp;sDetail=CZ_202008_webin-9to10-2020-Detekce-AZA_bFO&amp;" TargetMode="External"/><Relationship Id="rId20" Type="http://schemas.openxmlformats.org/officeDocument/2006/relationships/hyperlink" Target="https://www.se.com/cz/cs/" TargetMode="External"/><Relationship Id="rId29" Type="http://schemas.openxmlformats.org/officeDocument/2006/relationships/hyperlink" Target="https://www.instagram.com/schneiderelectric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about-us/events/local/online/webinar.jsp" TargetMode="External"/><Relationship Id="rId24" Type="http://schemas.openxmlformats.org/officeDocument/2006/relationships/image" Target="media/image3.png"/><Relationship Id="rId32" Type="http://schemas.openxmlformats.org/officeDocument/2006/relationships/image" Target="media/image7.png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go.schneider-electric.com/CZ_202008_webin-9to10-2020-Sedna-RSI_Token-LP.html?Source=webinar&amp;sDetail=CZ_202008_webin-9to10-2020-Sedna-RSI_bFO&amp;" TargetMode="External"/><Relationship Id="rId23" Type="http://schemas.openxmlformats.org/officeDocument/2006/relationships/hyperlink" Target="https://www.facebook.com/SchneiderElectric?brandloc=DISABLE" TargetMode="External"/><Relationship Id="rId28" Type="http://schemas.openxmlformats.org/officeDocument/2006/relationships/image" Target="media/image5.png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31" Type="http://schemas.openxmlformats.org/officeDocument/2006/relationships/hyperlink" Target="http://blog.schneider-electric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o.schneider-electric.com/CZ_202007_webin-7to9-2020-IT-Edge-Comp-PBL_Token-LP.html?source=Webinar&amp;sDetail=CZ_202007_webin-7to9-2020-IT-Edge-Comp-PBL_bFO&amp;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www.youtube.com/user/SchneiderCorporate" TargetMode="External"/><Relationship Id="rId30" Type="http://schemas.openxmlformats.org/officeDocument/2006/relationships/image" Target="media/image6.png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89b69f-e3fb-4fcc-b5da-d3724e67137e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f89b69f-e3fb-4fcc-b5da-d3724e67137e"/>
  </ds:schemaRefs>
</ds:datastoreItem>
</file>

<file path=customXml/itemProps2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D8F91-B04C-4152-BF86-950DD1C5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689C7E-F0BF-4610-A59D-F294B22E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712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Pavla Linhartová</cp:lastModifiedBy>
  <cp:revision>9</cp:revision>
  <cp:lastPrinted>2017-06-09T07:31:00Z</cp:lastPrinted>
  <dcterms:created xsi:type="dcterms:W3CDTF">2020-09-03T10:19:00Z</dcterms:created>
  <dcterms:modified xsi:type="dcterms:W3CDTF">2020-09-15T10:24:00Z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