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4F0142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>V Bratislave, 14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11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766EB9" w:rsidRPr="00A82C5C">
        <w:rPr>
          <w:rFonts w:ascii="Arial" w:eastAsia="Arial" w:hAnsi="Arial" w:cs="Arial"/>
          <w:sz w:val="22"/>
          <w:szCs w:val="22"/>
        </w:rPr>
        <w:t>2019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6EB9" w:rsidRDefault="004F0142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 w:val="28"/>
          <w:szCs w:val="22"/>
        </w:rPr>
      </w:pPr>
      <w:r w:rsidRPr="004F0142">
        <w:rPr>
          <w:rFonts w:ascii="Arial" w:eastAsia="Arial" w:hAnsi="Arial" w:cs="Arial"/>
          <w:b/>
          <w:color w:val="000000"/>
          <w:sz w:val="28"/>
          <w:szCs w:val="22"/>
        </w:rPr>
        <w:t xml:space="preserve">Spoločnosť DACHSER Air &amp; </w:t>
      </w:r>
      <w:proofErr w:type="spellStart"/>
      <w:r w:rsidRPr="004F0142">
        <w:rPr>
          <w:rFonts w:ascii="Arial" w:eastAsia="Arial" w:hAnsi="Arial" w:cs="Arial"/>
          <w:b/>
          <w:color w:val="000000"/>
          <w:sz w:val="28"/>
          <w:szCs w:val="22"/>
        </w:rPr>
        <w:t>Sea</w:t>
      </w:r>
      <w:proofErr w:type="spellEnd"/>
      <w:r w:rsidRPr="004F0142"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  <w:proofErr w:type="spellStart"/>
      <w:r w:rsidRPr="004F0142">
        <w:rPr>
          <w:rFonts w:ascii="Arial" w:eastAsia="Arial" w:hAnsi="Arial" w:cs="Arial"/>
          <w:b/>
          <w:color w:val="000000"/>
          <w:sz w:val="28"/>
          <w:szCs w:val="22"/>
        </w:rPr>
        <w:t>Logistics</w:t>
      </w:r>
      <w:proofErr w:type="spellEnd"/>
      <w:r w:rsidRPr="004F0142">
        <w:rPr>
          <w:rFonts w:ascii="Arial" w:eastAsia="Arial" w:hAnsi="Arial" w:cs="Arial"/>
          <w:b/>
          <w:color w:val="000000"/>
          <w:sz w:val="28"/>
          <w:szCs w:val="22"/>
        </w:rPr>
        <w:t xml:space="preserve"> bola certifikovaná pre odbavovanie farmaceutického tovaru na troch kontinentoch</w:t>
      </w:r>
    </w:p>
    <w:p w:rsidR="004F0142" w:rsidRPr="006B7F63" w:rsidRDefault="004F0142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4F0142" w:rsidRPr="004F0142" w:rsidRDefault="004F0142" w:rsidP="004F0142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4F0142">
        <w:rPr>
          <w:rFonts w:ascii="Arial" w:eastAsia="Arial" w:hAnsi="Arial" w:cs="Arial"/>
          <w:b/>
          <w:color w:val="333333"/>
          <w:sz w:val="24"/>
          <w:lang w:val="sk-SK"/>
        </w:rPr>
        <w:t>Atlanta sa stala ďalšou pobočkou spoločnosti DACHSER, ktorá získala ce</w:t>
      </w:r>
      <w:r>
        <w:rPr>
          <w:rFonts w:ascii="Arial" w:eastAsia="Arial" w:hAnsi="Arial" w:cs="Arial"/>
          <w:b/>
          <w:color w:val="333333"/>
          <w:sz w:val="24"/>
          <w:lang w:val="sk-SK"/>
        </w:rPr>
        <w:t xml:space="preserve">rtifikáciu CEIV </w:t>
      </w:r>
      <w:proofErr w:type="spellStart"/>
      <w:r>
        <w:rPr>
          <w:rFonts w:ascii="Arial" w:eastAsia="Arial" w:hAnsi="Arial" w:cs="Arial"/>
          <w:b/>
          <w:color w:val="333333"/>
          <w:sz w:val="24"/>
          <w:lang w:val="sk-SK"/>
        </w:rPr>
        <w:t>Pharma</w:t>
      </w:r>
      <w:proofErr w:type="spellEnd"/>
      <w:r>
        <w:rPr>
          <w:rFonts w:ascii="Arial" w:eastAsia="Arial" w:hAnsi="Arial" w:cs="Arial"/>
          <w:b/>
          <w:color w:val="333333"/>
          <w:sz w:val="24"/>
          <w:lang w:val="sk-SK"/>
        </w:rPr>
        <w:t xml:space="preserve"> od IATA.</w:t>
      </w:r>
    </w:p>
    <w:p w:rsidR="006B7F63" w:rsidRDefault="004F0142" w:rsidP="004F0142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4F0142">
        <w:rPr>
          <w:rFonts w:ascii="Arial" w:eastAsia="Arial" w:hAnsi="Arial" w:cs="Arial"/>
          <w:b/>
          <w:color w:val="333333"/>
          <w:sz w:val="24"/>
          <w:lang w:val="sk-SK"/>
        </w:rPr>
        <w:t xml:space="preserve">Po Frankfurte, Bombaji a </w:t>
      </w:r>
      <w:proofErr w:type="spellStart"/>
      <w:r w:rsidRPr="004F0142">
        <w:rPr>
          <w:rFonts w:ascii="Arial" w:eastAsia="Arial" w:hAnsi="Arial" w:cs="Arial"/>
          <w:b/>
          <w:color w:val="333333"/>
          <w:sz w:val="24"/>
          <w:lang w:val="sk-SK"/>
        </w:rPr>
        <w:t>Hyderabade</w:t>
      </w:r>
      <w:proofErr w:type="spellEnd"/>
      <w:r w:rsidRPr="004F0142">
        <w:rPr>
          <w:rFonts w:ascii="Arial" w:eastAsia="Arial" w:hAnsi="Arial" w:cs="Arial"/>
          <w:b/>
          <w:color w:val="333333"/>
          <w:sz w:val="24"/>
          <w:lang w:val="sk-SK"/>
        </w:rPr>
        <w:t xml:space="preserve"> sa Atlanta stala štvrtou pobočkou </w:t>
      </w:r>
      <w:proofErr w:type="spellStart"/>
      <w:r w:rsidRPr="004F0142">
        <w:rPr>
          <w:rFonts w:ascii="Arial" w:eastAsia="Arial" w:hAnsi="Arial" w:cs="Arial"/>
          <w:b/>
          <w:color w:val="333333"/>
          <w:sz w:val="24"/>
          <w:lang w:val="sk-SK"/>
        </w:rPr>
        <w:t>DACHSERu</w:t>
      </w:r>
      <w:proofErr w:type="spellEnd"/>
      <w:r w:rsidRPr="004F0142">
        <w:rPr>
          <w:rFonts w:ascii="Arial" w:eastAsia="Arial" w:hAnsi="Arial" w:cs="Arial"/>
          <w:b/>
          <w:color w:val="333333"/>
          <w:sz w:val="24"/>
          <w:lang w:val="sk-SK"/>
        </w:rPr>
        <w:t>, ktorá za uplynulých desať mesiacov získala certifikáciu, vďaka ktorej môže spoločnosť ďalej rozvíjať sieť služieb pre zákazníkov v oblasti biomedicíny, biotechnológii a zdravotnej starostlivosti.</w:t>
      </w:r>
    </w:p>
    <w:p w:rsidR="004F0142" w:rsidRDefault="004F0142" w:rsidP="004F0142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4F0142" w:rsidRPr="004F0142" w:rsidRDefault="004F0142" w:rsidP="004F014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4F0142">
        <w:rPr>
          <w:rFonts w:ascii="Arial" w:eastAsia="Arial" w:hAnsi="Arial" w:cs="Arial"/>
          <w:color w:val="333333"/>
          <w:sz w:val="24"/>
          <w:lang w:val="sk-SK"/>
        </w:rPr>
        <w:t xml:space="preserve">Certifikácia pobočky v Atlante v Spojených štátoch je ďalším </w:t>
      </w:r>
      <w:proofErr w:type="spellStart"/>
      <w:r w:rsidRPr="004F0142">
        <w:rPr>
          <w:rFonts w:ascii="Arial" w:eastAsia="Arial" w:hAnsi="Arial" w:cs="Arial"/>
          <w:color w:val="333333"/>
          <w:sz w:val="24"/>
          <w:lang w:val="sk-SK"/>
        </w:rPr>
        <w:t>mílnikom</w:t>
      </w:r>
      <w:proofErr w:type="spellEnd"/>
      <w:r w:rsidRPr="004F0142">
        <w:rPr>
          <w:rFonts w:ascii="Arial" w:eastAsia="Arial" w:hAnsi="Arial" w:cs="Arial"/>
          <w:color w:val="333333"/>
          <w:sz w:val="24"/>
          <w:lang w:val="sk-SK"/>
        </w:rPr>
        <w:t xml:space="preserve"> v rozvoji riešení pre  oblasť biológie a zdravotnej starostlivosti v rámci globálnej siete </w:t>
      </w:r>
      <w:proofErr w:type="spellStart"/>
      <w:r w:rsidRPr="004F0142">
        <w:rPr>
          <w:rFonts w:ascii="Arial" w:eastAsia="Arial" w:hAnsi="Arial" w:cs="Arial"/>
          <w:color w:val="333333"/>
          <w:sz w:val="24"/>
          <w:lang w:val="sk-SK"/>
        </w:rPr>
        <w:t>DACHSERu</w:t>
      </w:r>
      <w:proofErr w:type="spellEnd"/>
      <w:r w:rsidRPr="004F0142">
        <w:rPr>
          <w:rFonts w:ascii="Arial" w:eastAsia="Arial" w:hAnsi="Arial" w:cs="Arial"/>
          <w:color w:val="333333"/>
          <w:sz w:val="24"/>
          <w:lang w:val="sk-SK"/>
        </w:rPr>
        <w:t xml:space="preserve">. Koncom roka 2018 dostal DACHSER od IATA certifikáciu CEIV </w:t>
      </w:r>
      <w:proofErr w:type="spellStart"/>
      <w:r w:rsidRPr="004F0142">
        <w:rPr>
          <w:rFonts w:ascii="Arial" w:eastAsia="Arial" w:hAnsi="Arial" w:cs="Arial"/>
          <w:color w:val="333333"/>
          <w:sz w:val="24"/>
          <w:lang w:val="sk-SK"/>
        </w:rPr>
        <w:t>Pharma</w:t>
      </w:r>
      <w:proofErr w:type="spellEnd"/>
      <w:r w:rsidRPr="004F0142">
        <w:rPr>
          <w:rFonts w:ascii="Arial" w:eastAsia="Arial" w:hAnsi="Arial" w:cs="Arial"/>
          <w:color w:val="333333"/>
          <w:sz w:val="24"/>
          <w:lang w:val="sk-SK"/>
        </w:rPr>
        <w:t xml:space="preserve"> (Center of Excellence </w:t>
      </w:r>
      <w:proofErr w:type="spellStart"/>
      <w:r w:rsidRPr="004F0142">
        <w:rPr>
          <w:rFonts w:ascii="Arial" w:eastAsia="Arial" w:hAnsi="Arial" w:cs="Arial"/>
          <w:color w:val="333333"/>
          <w:sz w:val="24"/>
          <w:lang w:val="sk-SK"/>
        </w:rPr>
        <w:t>for</w:t>
      </w:r>
      <w:proofErr w:type="spellEnd"/>
      <w:r w:rsidRPr="004F014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F0142">
        <w:rPr>
          <w:rFonts w:ascii="Arial" w:eastAsia="Arial" w:hAnsi="Arial" w:cs="Arial"/>
          <w:color w:val="333333"/>
          <w:sz w:val="24"/>
          <w:lang w:val="sk-SK"/>
        </w:rPr>
        <w:t>Independent</w:t>
      </w:r>
      <w:proofErr w:type="spellEnd"/>
      <w:r w:rsidRPr="004F014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F0142">
        <w:rPr>
          <w:rFonts w:ascii="Arial" w:eastAsia="Arial" w:hAnsi="Arial" w:cs="Arial"/>
          <w:color w:val="333333"/>
          <w:sz w:val="24"/>
          <w:lang w:val="sk-SK"/>
        </w:rPr>
        <w:t>Validators</w:t>
      </w:r>
      <w:proofErr w:type="spellEnd"/>
      <w:r w:rsidRPr="004F0142">
        <w:rPr>
          <w:rFonts w:ascii="Arial" w:eastAsia="Arial" w:hAnsi="Arial" w:cs="Arial"/>
          <w:color w:val="333333"/>
          <w:sz w:val="24"/>
          <w:lang w:val="sk-SK"/>
        </w:rPr>
        <w:t xml:space="preserve"> in </w:t>
      </w:r>
      <w:proofErr w:type="spellStart"/>
      <w:r w:rsidRPr="004F0142">
        <w:rPr>
          <w:rFonts w:ascii="Arial" w:eastAsia="Arial" w:hAnsi="Arial" w:cs="Arial"/>
          <w:color w:val="333333"/>
          <w:sz w:val="24"/>
          <w:lang w:val="sk-SK"/>
        </w:rPr>
        <w:t>Pharmaceutical</w:t>
      </w:r>
      <w:proofErr w:type="spellEnd"/>
      <w:r w:rsidRPr="004F014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F0142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4F0142">
        <w:rPr>
          <w:rFonts w:ascii="Arial" w:eastAsia="Arial" w:hAnsi="Arial" w:cs="Arial"/>
          <w:color w:val="333333"/>
          <w:sz w:val="24"/>
          <w:lang w:val="sk-SK"/>
        </w:rPr>
        <w:t xml:space="preserve">) pre svoju pobočku na frankfurtskom letisku, následne ju v polovici roka 2019 získal pre indické pobočky v Bombaji a </w:t>
      </w:r>
      <w:proofErr w:type="spellStart"/>
      <w:r w:rsidRPr="004F0142">
        <w:rPr>
          <w:rFonts w:ascii="Arial" w:eastAsia="Arial" w:hAnsi="Arial" w:cs="Arial"/>
          <w:color w:val="333333"/>
          <w:sz w:val="24"/>
          <w:lang w:val="sk-SK"/>
        </w:rPr>
        <w:t>Hyderabade</w:t>
      </w:r>
      <w:proofErr w:type="spellEnd"/>
      <w:r w:rsidRPr="004F0142">
        <w:rPr>
          <w:rFonts w:ascii="Arial" w:eastAsia="Arial" w:hAnsi="Arial" w:cs="Arial"/>
          <w:color w:val="333333"/>
          <w:sz w:val="24"/>
          <w:lang w:val="sk-SK"/>
        </w:rPr>
        <w:t>.</w:t>
      </w:r>
    </w:p>
    <w:p w:rsidR="004F0142" w:rsidRPr="004F0142" w:rsidRDefault="004F0142" w:rsidP="004F014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4F0142" w:rsidRPr="004F0142" w:rsidRDefault="004F0142" w:rsidP="004F014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4F0142">
        <w:rPr>
          <w:rFonts w:ascii="Arial" w:eastAsia="Arial" w:hAnsi="Arial" w:cs="Arial"/>
          <w:color w:val="333333"/>
          <w:sz w:val="24"/>
          <w:lang w:val="sk-SK"/>
        </w:rPr>
        <w:t>“Naše pobočky v Nemecku, Indii a v Spojených štátoch nám umožňujú poskytovať služby zákazníkom v oblasti biológie a zdravotníctva v kľúčových regiónoch sveta. Táto certifikácia dokazuje, že napĺňame najvyššie štandardy služieb a kvality prostredníctvom zjednotených procesov a slušnej siete pobočiek. Naši zákazníci zasa profitujú z bezpečných, kompatibilných a efektívnych služie</w:t>
      </w:r>
      <w:r>
        <w:rPr>
          <w:rFonts w:ascii="Arial" w:eastAsia="Arial" w:hAnsi="Arial" w:cs="Arial"/>
          <w:color w:val="333333"/>
          <w:sz w:val="24"/>
          <w:lang w:val="sk-SK"/>
        </w:rPr>
        <w:t xml:space="preserve">b nákladnej leteckej prepravy,” komentoval </w:t>
      </w:r>
      <w:r w:rsidRPr="004F0142">
        <w:rPr>
          <w:rFonts w:ascii="Arial" w:eastAsia="Arial" w:hAnsi="Arial" w:cs="Arial"/>
          <w:color w:val="333333"/>
          <w:sz w:val="24"/>
          <w:lang w:val="sk-SK"/>
        </w:rPr>
        <w:t xml:space="preserve">Timo </w:t>
      </w:r>
      <w:proofErr w:type="spellStart"/>
      <w:r w:rsidRPr="004F0142">
        <w:rPr>
          <w:rFonts w:ascii="Arial" w:eastAsia="Arial" w:hAnsi="Arial" w:cs="Arial"/>
          <w:color w:val="333333"/>
          <w:sz w:val="24"/>
          <w:lang w:val="sk-SK"/>
        </w:rPr>
        <w:t>Stroh</w:t>
      </w:r>
      <w:proofErr w:type="spellEnd"/>
      <w:r w:rsidRPr="004F0142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4F0142">
        <w:rPr>
          <w:rFonts w:ascii="Arial" w:eastAsia="Arial" w:hAnsi="Arial" w:cs="Arial"/>
          <w:color w:val="333333"/>
          <w:sz w:val="24"/>
          <w:lang w:val="sk-SK"/>
        </w:rPr>
        <w:t>Head</w:t>
      </w:r>
      <w:proofErr w:type="spellEnd"/>
      <w:r w:rsidRPr="004F0142">
        <w:rPr>
          <w:rFonts w:ascii="Arial" w:eastAsia="Arial" w:hAnsi="Arial" w:cs="Arial"/>
          <w:color w:val="333333"/>
          <w:sz w:val="24"/>
          <w:lang w:val="sk-SK"/>
        </w:rPr>
        <w:t xml:space="preserve"> of </w:t>
      </w:r>
      <w:proofErr w:type="spellStart"/>
      <w:r w:rsidRPr="004F0142">
        <w:rPr>
          <w:rFonts w:ascii="Arial" w:eastAsia="Arial" w:hAnsi="Arial" w:cs="Arial"/>
          <w:color w:val="333333"/>
          <w:sz w:val="24"/>
          <w:lang w:val="sk-SK"/>
        </w:rPr>
        <w:t>Global</w:t>
      </w:r>
      <w:proofErr w:type="spellEnd"/>
      <w:r w:rsidRPr="004F0142">
        <w:rPr>
          <w:rFonts w:ascii="Arial" w:eastAsia="Arial" w:hAnsi="Arial" w:cs="Arial"/>
          <w:color w:val="333333"/>
          <w:sz w:val="24"/>
          <w:lang w:val="sk-SK"/>
        </w:rPr>
        <w:t xml:space="preserve"> Air </w:t>
      </w:r>
      <w:proofErr w:type="spellStart"/>
      <w:r w:rsidRPr="004F0142">
        <w:rPr>
          <w:rFonts w:ascii="Arial" w:eastAsia="Arial" w:hAnsi="Arial" w:cs="Arial"/>
          <w:color w:val="333333"/>
          <w:sz w:val="24"/>
          <w:lang w:val="sk-SK"/>
        </w:rPr>
        <w:t>Freight</w:t>
      </w:r>
      <w:proofErr w:type="spellEnd"/>
      <w:r w:rsidRPr="004F0142">
        <w:rPr>
          <w:rFonts w:ascii="Arial" w:eastAsia="Arial" w:hAnsi="Arial" w:cs="Arial"/>
          <w:color w:val="333333"/>
          <w:sz w:val="24"/>
          <w:lang w:val="sk-SK"/>
        </w:rPr>
        <w:t xml:space="preserve"> at DACHSER</w:t>
      </w:r>
      <w:r>
        <w:rPr>
          <w:rFonts w:ascii="Arial" w:eastAsia="Arial" w:hAnsi="Arial" w:cs="Arial"/>
          <w:color w:val="333333"/>
          <w:sz w:val="24"/>
          <w:lang w:val="sk-SK"/>
        </w:rPr>
        <w:t>.</w:t>
      </w:r>
    </w:p>
    <w:p w:rsidR="004F0142" w:rsidRDefault="004F0142" w:rsidP="004F014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4F0142" w:rsidRPr="004F0142" w:rsidRDefault="004F0142" w:rsidP="004F014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4F0142">
        <w:rPr>
          <w:rFonts w:ascii="Arial" w:eastAsia="Arial" w:hAnsi="Arial" w:cs="Arial"/>
          <w:color w:val="333333"/>
          <w:sz w:val="24"/>
          <w:lang w:val="sk-SK"/>
        </w:rPr>
        <w:lastRenderedPageBreak/>
        <w:t>Certifikácia IATA ako priemyselný štandard, zahŕňa špecifické požiadavky dopravcov farmaceutických produktov s ohľadom na bezpečnosť, kompatibilitu a efektívnosť služieb nákladnej leteckej prepravy.</w:t>
      </w:r>
    </w:p>
    <w:p w:rsidR="004F0142" w:rsidRPr="004F0142" w:rsidRDefault="004F0142" w:rsidP="004F014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4F0142" w:rsidRPr="004F0142" w:rsidRDefault="004F0142" w:rsidP="004F0142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4F0142">
        <w:rPr>
          <w:rFonts w:ascii="Arial" w:eastAsia="Arial" w:hAnsi="Arial" w:cs="Arial"/>
          <w:b/>
          <w:color w:val="333333"/>
          <w:sz w:val="24"/>
          <w:lang w:val="sk-SK"/>
        </w:rPr>
        <w:t>DACHSER</w:t>
      </w:r>
      <w:bookmarkStart w:id="0" w:name="_GoBack"/>
      <w:bookmarkEnd w:id="0"/>
      <w:r w:rsidRPr="004F0142">
        <w:rPr>
          <w:rFonts w:ascii="Arial" w:eastAsia="Arial" w:hAnsi="Arial" w:cs="Arial"/>
          <w:b/>
          <w:color w:val="333333"/>
          <w:sz w:val="24"/>
          <w:lang w:val="sk-SK"/>
        </w:rPr>
        <w:t xml:space="preserve"> spĺňa a prekračuje medzinárodné normy a smernice</w:t>
      </w:r>
    </w:p>
    <w:p w:rsidR="006B7F63" w:rsidRPr="006B7F63" w:rsidRDefault="004F0142" w:rsidP="004F0142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4F0142">
        <w:rPr>
          <w:rFonts w:ascii="Arial" w:eastAsia="Arial" w:hAnsi="Arial" w:cs="Arial"/>
          <w:color w:val="333333"/>
          <w:sz w:val="24"/>
          <w:lang w:val="sk-SK"/>
        </w:rPr>
        <w:t xml:space="preserve">Certifikácia CEIV </w:t>
      </w:r>
      <w:proofErr w:type="spellStart"/>
      <w:r w:rsidRPr="004F0142">
        <w:rPr>
          <w:rFonts w:ascii="Arial" w:eastAsia="Arial" w:hAnsi="Arial" w:cs="Arial"/>
          <w:color w:val="333333"/>
          <w:sz w:val="24"/>
          <w:lang w:val="sk-SK"/>
        </w:rPr>
        <w:t>Pharma</w:t>
      </w:r>
      <w:proofErr w:type="spellEnd"/>
      <w:r w:rsidRPr="004F0142">
        <w:rPr>
          <w:rFonts w:ascii="Arial" w:eastAsia="Arial" w:hAnsi="Arial" w:cs="Arial"/>
          <w:color w:val="333333"/>
          <w:sz w:val="24"/>
          <w:lang w:val="sk-SK"/>
        </w:rPr>
        <w:t xml:space="preserve"> potvrdzuje, že zaobchádzanie spoločnosti s farmaceutickými výrobkami spĺňa a dokonca prekračuje medzinárodné štandardy a smernice. Patria k nim smernice Európskej únie a Svetovej zdravotníckej organizácie (</w:t>
      </w:r>
      <w:proofErr w:type="spellStart"/>
      <w:r w:rsidRPr="004F0142">
        <w:rPr>
          <w:rFonts w:ascii="Arial" w:eastAsia="Arial" w:hAnsi="Arial" w:cs="Arial"/>
          <w:color w:val="333333"/>
          <w:sz w:val="24"/>
          <w:lang w:val="sk-SK"/>
        </w:rPr>
        <w:t>Good</w:t>
      </w:r>
      <w:proofErr w:type="spellEnd"/>
      <w:r w:rsidRPr="004F014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F0142">
        <w:rPr>
          <w:rFonts w:ascii="Arial" w:eastAsia="Arial" w:hAnsi="Arial" w:cs="Arial"/>
          <w:color w:val="333333"/>
          <w:sz w:val="24"/>
          <w:lang w:val="sk-SK"/>
        </w:rPr>
        <w:t>Distribution</w:t>
      </w:r>
      <w:proofErr w:type="spellEnd"/>
      <w:r w:rsidRPr="004F014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F0142">
        <w:rPr>
          <w:rFonts w:ascii="Arial" w:eastAsia="Arial" w:hAnsi="Arial" w:cs="Arial"/>
          <w:color w:val="333333"/>
          <w:sz w:val="24"/>
          <w:lang w:val="sk-SK"/>
        </w:rPr>
        <w:t>Pracices</w:t>
      </w:r>
      <w:proofErr w:type="spellEnd"/>
      <w:r w:rsidRPr="004F0142">
        <w:rPr>
          <w:rFonts w:ascii="Arial" w:eastAsia="Arial" w:hAnsi="Arial" w:cs="Arial"/>
          <w:color w:val="333333"/>
          <w:sz w:val="24"/>
          <w:lang w:val="sk-SK"/>
        </w:rPr>
        <w:t>, GDP), štandardy Spojených štátov (</w:t>
      </w:r>
      <w:proofErr w:type="spellStart"/>
      <w:r w:rsidRPr="004F0142">
        <w:rPr>
          <w:rFonts w:ascii="Arial" w:eastAsia="Arial" w:hAnsi="Arial" w:cs="Arial"/>
          <w:color w:val="333333"/>
          <w:sz w:val="24"/>
          <w:lang w:val="sk-SK"/>
        </w:rPr>
        <w:t>Pharmacopeia</w:t>
      </w:r>
      <w:proofErr w:type="spellEnd"/>
      <w:r w:rsidRPr="004F014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F0142">
        <w:rPr>
          <w:rFonts w:ascii="Arial" w:eastAsia="Arial" w:hAnsi="Arial" w:cs="Arial"/>
          <w:color w:val="333333"/>
          <w:sz w:val="24"/>
          <w:lang w:val="sk-SK"/>
        </w:rPr>
        <w:t>standards</w:t>
      </w:r>
      <w:proofErr w:type="spellEnd"/>
      <w:r w:rsidRPr="004F0142">
        <w:rPr>
          <w:rFonts w:ascii="Arial" w:eastAsia="Arial" w:hAnsi="Arial" w:cs="Arial"/>
          <w:color w:val="333333"/>
          <w:sz w:val="24"/>
          <w:lang w:val="sk-SK"/>
        </w:rPr>
        <w:t>) a pravidlá pre kontrolovanie teploty od IATA. Certifikačný proces vyžadoval interné a externé školenia, preskúmanie postupov zaobchádzania s biologickým a zdravotníckym tovarom pri regulovanej teplote a rozsiahle zhodnotenie týchto komplexných procesov dvoma rôznymi nezávislými audítormi.</w:t>
      </w:r>
    </w:p>
    <w:p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lastRenderedPageBreak/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:rsidR="00766EB9" w:rsidRPr="00A82C5C" w:rsidRDefault="00766EB9" w:rsidP="00766EB9">
      <w:pPr>
        <w:pStyle w:val="Normal1"/>
      </w:pPr>
    </w:p>
    <w:p w:rsidR="008F78BC" w:rsidRDefault="004F0142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4F0142"/>
    <w:rsid w:val="006B7F63"/>
    <w:rsid w:val="00766EB9"/>
    <w:rsid w:val="007F4CE5"/>
    <w:rsid w:val="00934827"/>
    <w:rsid w:val="00BE35A1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0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F01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4F01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F01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6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2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2</cp:revision>
  <dcterms:created xsi:type="dcterms:W3CDTF">2019-11-14T07:58:00Z</dcterms:created>
  <dcterms:modified xsi:type="dcterms:W3CDTF">2019-11-14T07:58:00Z</dcterms:modified>
</cp:coreProperties>
</file>