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4F33AD1D" w:rsidR="00E133DB" w:rsidRPr="00D57120" w:rsidRDefault="00097EA0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Prodejna PLANEO v Pardubicích </w:t>
      </w:r>
      <w:r w:rsidR="00D150AD">
        <w:rPr>
          <w:rFonts w:ascii="Roboto" w:hAnsi="Roboto"/>
          <w:b/>
          <w:bCs/>
          <w:color w:val="004E9A"/>
          <w:sz w:val="40"/>
          <w:szCs w:val="44"/>
          <w:lang w:val="cs-CZ"/>
        </w:rPr>
        <w:t>znovu o</w:t>
      </w:r>
      <w:r w:rsidR="00DD0032">
        <w:rPr>
          <w:rFonts w:ascii="Roboto" w:hAnsi="Roboto"/>
          <w:b/>
          <w:bCs/>
          <w:color w:val="004E9A"/>
          <w:sz w:val="40"/>
          <w:szCs w:val="44"/>
          <w:lang w:val="cs-CZ"/>
        </w:rPr>
        <w:t>tevře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>. Po modernizaci nabídne nov</w:t>
      </w:r>
      <w:r w:rsidR="003741BA">
        <w:rPr>
          <w:rFonts w:ascii="Roboto" w:hAnsi="Roboto"/>
          <w:b/>
          <w:bCs/>
          <w:color w:val="004E9A"/>
          <w:sz w:val="40"/>
          <w:szCs w:val="44"/>
          <w:lang w:val="cs-CZ"/>
        </w:rPr>
        <w:t>ou tvář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i speciální ceny</w:t>
      </w:r>
    </w:p>
    <w:p w14:paraId="608ED27A" w14:textId="73AA8A12" w:rsidR="00CD6D4B" w:rsidRDefault="009351C5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30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>
        <w:rPr>
          <w:rFonts w:ascii="Roboto" w:hAnsi="Roboto"/>
          <w:color w:val="004E9A"/>
          <w:spacing w:val="-2"/>
          <w:sz w:val="24"/>
          <w:szCs w:val="24"/>
          <w:lang w:val="cs-CZ"/>
        </w:rPr>
        <w:t>března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0E7646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5E32624C" w14:textId="512D76E2" w:rsidR="000733B5" w:rsidRPr="003D32A6" w:rsidRDefault="00F15E33" w:rsidP="003D32A6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F15E33">
        <w:rPr>
          <w:b/>
          <w:bCs/>
          <w:color w:val="004E9A"/>
          <w:sz w:val="24"/>
          <w:szCs w:val="24"/>
          <w:lang w:val="cs-CZ"/>
        </w:rPr>
        <w:t xml:space="preserve">Prodejna PLANEO v Pardubicích </w:t>
      </w:r>
      <w:r w:rsidR="00A526F1">
        <w:rPr>
          <w:b/>
          <w:bCs/>
          <w:color w:val="004E9A"/>
          <w:sz w:val="24"/>
          <w:szCs w:val="24"/>
          <w:lang w:val="cs-CZ"/>
        </w:rPr>
        <w:t>se ve středu 1. dubna</w:t>
      </w:r>
      <w:r w:rsidR="00A54735">
        <w:rPr>
          <w:b/>
          <w:bCs/>
          <w:color w:val="004E9A"/>
          <w:sz w:val="24"/>
          <w:szCs w:val="24"/>
          <w:lang w:val="cs-CZ"/>
        </w:rPr>
        <w:t xml:space="preserve"> 2026</w:t>
      </w:r>
      <w:r w:rsidR="00A526F1">
        <w:rPr>
          <w:b/>
          <w:bCs/>
          <w:color w:val="004E9A"/>
          <w:sz w:val="24"/>
          <w:szCs w:val="24"/>
          <w:lang w:val="cs-CZ"/>
        </w:rPr>
        <w:t xml:space="preserve"> otevírá zákazníkům po své modernizaci, uzavřen</w:t>
      </w:r>
      <w:r w:rsidR="00D45B68">
        <w:rPr>
          <w:b/>
          <w:bCs/>
          <w:color w:val="004E9A"/>
          <w:sz w:val="24"/>
          <w:szCs w:val="24"/>
          <w:lang w:val="cs-CZ"/>
        </w:rPr>
        <w:t>á</w:t>
      </w:r>
      <w:r w:rsidR="00A526F1">
        <w:rPr>
          <w:b/>
          <w:bCs/>
          <w:color w:val="004E9A"/>
          <w:sz w:val="24"/>
          <w:szCs w:val="24"/>
          <w:lang w:val="cs-CZ"/>
        </w:rPr>
        <w:t xml:space="preserve"> byla od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 </w:t>
      </w:r>
      <w:r w:rsidR="00863319">
        <w:rPr>
          <w:b/>
          <w:bCs/>
          <w:color w:val="004E9A"/>
          <w:sz w:val="24"/>
          <w:szCs w:val="24"/>
          <w:lang w:val="cs-CZ"/>
        </w:rPr>
        <w:t>poloviny</w:t>
      </w:r>
      <w:r w:rsidR="00154669">
        <w:rPr>
          <w:b/>
          <w:bCs/>
          <w:color w:val="004E9A"/>
          <w:sz w:val="24"/>
          <w:szCs w:val="24"/>
          <w:lang w:val="cs-CZ"/>
        </w:rPr>
        <w:t> 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února. 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>Při této příležitosti</w:t>
      </w:r>
      <w:r w:rsidR="00DE7F21">
        <w:rPr>
          <w:b/>
          <w:bCs/>
          <w:color w:val="004E9A"/>
          <w:sz w:val="24"/>
          <w:szCs w:val="24"/>
          <w:lang w:val="cs-CZ"/>
        </w:rPr>
        <w:t xml:space="preserve"> </w:t>
      </w:r>
      <w:r w:rsidR="008A73C2">
        <w:rPr>
          <w:b/>
          <w:bCs/>
          <w:color w:val="004E9A"/>
          <w:sz w:val="24"/>
          <w:szCs w:val="24"/>
          <w:lang w:val="cs-CZ"/>
        </w:rPr>
        <w:t xml:space="preserve">je připravena 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>výhodn</w:t>
      </w:r>
      <w:r w:rsidR="008A73C2">
        <w:rPr>
          <w:b/>
          <w:bCs/>
          <w:color w:val="004E9A"/>
          <w:sz w:val="24"/>
          <w:szCs w:val="24"/>
          <w:lang w:val="cs-CZ"/>
        </w:rPr>
        <w:t>á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 xml:space="preserve"> otevírací akc</w:t>
      </w:r>
      <w:r w:rsidR="00637888">
        <w:rPr>
          <w:b/>
          <w:bCs/>
          <w:color w:val="004E9A"/>
          <w:sz w:val="24"/>
          <w:szCs w:val="24"/>
          <w:lang w:val="cs-CZ"/>
        </w:rPr>
        <w:t>e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>, kter</w:t>
      </w:r>
      <w:r w:rsidR="008A73C2">
        <w:rPr>
          <w:b/>
          <w:bCs/>
          <w:color w:val="004E9A"/>
          <w:sz w:val="24"/>
          <w:szCs w:val="24"/>
          <w:lang w:val="cs-CZ"/>
        </w:rPr>
        <w:t>á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 xml:space="preserve"> potrv</w:t>
      </w:r>
      <w:r w:rsidR="008A73C2">
        <w:rPr>
          <w:b/>
          <w:bCs/>
          <w:color w:val="004E9A"/>
          <w:sz w:val="24"/>
          <w:szCs w:val="24"/>
          <w:lang w:val="cs-CZ"/>
        </w:rPr>
        <w:t>á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 xml:space="preserve"> až do 1</w:t>
      </w:r>
      <w:r w:rsidR="00637888">
        <w:rPr>
          <w:b/>
          <w:bCs/>
          <w:color w:val="004E9A"/>
          <w:sz w:val="24"/>
          <w:szCs w:val="24"/>
          <w:lang w:val="cs-CZ"/>
        </w:rPr>
        <w:t>2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 xml:space="preserve">. </w:t>
      </w:r>
      <w:r w:rsidR="00637888">
        <w:rPr>
          <w:b/>
          <w:bCs/>
          <w:color w:val="004E9A"/>
          <w:sz w:val="24"/>
          <w:szCs w:val="24"/>
          <w:lang w:val="cs-CZ"/>
        </w:rPr>
        <w:t>dubn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 xml:space="preserve">a 2026. Zákazníci se mohou těšit na speciální zaváděcí ceny pro </w:t>
      </w:r>
      <w:r w:rsidR="0073200E">
        <w:rPr>
          <w:b/>
          <w:bCs/>
          <w:color w:val="004E9A"/>
          <w:sz w:val="24"/>
          <w:szCs w:val="24"/>
          <w:lang w:val="cs-CZ"/>
        </w:rPr>
        <w:t xml:space="preserve">ty </w:t>
      </w:r>
      <w:r w:rsidR="00DE7F21" w:rsidRPr="00DE7F21">
        <w:rPr>
          <w:b/>
          <w:bCs/>
          <w:color w:val="004E9A"/>
          <w:sz w:val="24"/>
          <w:szCs w:val="24"/>
          <w:lang w:val="cs-CZ"/>
        </w:rPr>
        <w:t>nejrychlejší, dopravu zdarma, 10% slevu na ostatní nezlevněné zboží při nákupu nad 500 Kč nebo udržitelnou MAXI tašku ZDARMA, rovněž při hodnotě nákupu nad 500 Kč.</w:t>
      </w:r>
    </w:p>
    <w:p w14:paraId="4070EE42" w14:textId="77777777" w:rsidR="000733B5" w:rsidRDefault="000733B5" w:rsidP="000920C6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48A9BCB" w14:textId="21AA166D" w:rsidR="000733B5" w:rsidRPr="000733B5" w:rsidRDefault="00047DE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Znovuotevřená</w:t>
      </w:r>
      <w:r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20:00</w:t>
      </w:r>
      <w:r>
        <w:rPr>
          <w:color w:val="004E9A"/>
          <w:sz w:val="24"/>
          <w:szCs w:val="24"/>
          <w:lang w:val="cs-CZ"/>
        </w:rPr>
        <w:t xml:space="preserve"> na adrese </w:t>
      </w:r>
      <w:r w:rsidRPr="00047DE5">
        <w:rPr>
          <w:color w:val="004E9A"/>
          <w:sz w:val="24"/>
          <w:szCs w:val="24"/>
          <w:lang w:val="cs-CZ"/>
        </w:rPr>
        <w:t>S. K. Neumanna 2859, Pardubice 530 02</w:t>
      </w:r>
      <w:r>
        <w:rPr>
          <w:color w:val="004E9A"/>
          <w:sz w:val="24"/>
          <w:szCs w:val="24"/>
          <w:lang w:val="cs-CZ"/>
        </w:rPr>
        <w:t>.</w:t>
      </w:r>
      <w:r w:rsidRPr="00B0196A">
        <w:rPr>
          <w:color w:val="004E9A"/>
          <w:sz w:val="24"/>
          <w:szCs w:val="24"/>
          <w:lang w:val="cs-CZ"/>
        </w:rPr>
        <w:t xml:space="preserve"> </w:t>
      </w:r>
      <w:r w:rsidR="00D53BCE">
        <w:rPr>
          <w:color w:val="004E9A"/>
          <w:sz w:val="24"/>
          <w:szCs w:val="24"/>
          <w:lang w:val="cs-CZ"/>
        </w:rPr>
        <w:t>C</w:t>
      </w:r>
      <w:r w:rsidR="000733B5" w:rsidRPr="000733B5">
        <w:rPr>
          <w:color w:val="004E9A"/>
          <w:sz w:val="24"/>
          <w:szCs w:val="24"/>
          <w:lang w:val="cs-CZ"/>
        </w:rPr>
        <w:t>ílem</w:t>
      </w:r>
      <w:r w:rsidR="00D53BCE">
        <w:rPr>
          <w:color w:val="004E9A"/>
          <w:sz w:val="24"/>
          <w:szCs w:val="24"/>
          <w:lang w:val="cs-CZ"/>
        </w:rPr>
        <w:t xml:space="preserve"> modernizace</w:t>
      </w:r>
      <w:r w:rsidR="000733B5" w:rsidRPr="000733B5">
        <w:rPr>
          <w:color w:val="004E9A"/>
          <w:sz w:val="24"/>
          <w:szCs w:val="24"/>
          <w:lang w:val="cs-CZ"/>
        </w:rPr>
        <w:t xml:space="preserve"> </w:t>
      </w:r>
      <w:r w:rsidR="00D53BCE">
        <w:rPr>
          <w:color w:val="004E9A"/>
          <w:sz w:val="24"/>
          <w:szCs w:val="24"/>
          <w:lang w:val="cs-CZ"/>
        </w:rPr>
        <w:t>bylo</w:t>
      </w:r>
      <w:r w:rsidR="000733B5" w:rsidRPr="000733B5">
        <w:rPr>
          <w:color w:val="004E9A"/>
          <w:sz w:val="24"/>
          <w:szCs w:val="24"/>
          <w:lang w:val="cs-CZ"/>
        </w:rPr>
        <w:t xml:space="preserve"> nabídnout zákazníkům ještě komfortnější prostředí, přehlednější uspořádání sortimentu i lepší zákaznický zážitek při nákupu.</w:t>
      </w:r>
      <w:r w:rsidR="00AD7E6E">
        <w:rPr>
          <w:color w:val="004E9A"/>
          <w:sz w:val="24"/>
          <w:szCs w:val="24"/>
          <w:lang w:val="cs-CZ"/>
        </w:rPr>
        <w:t xml:space="preserve"> </w:t>
      </w:r>
      <w:r w:rsidR="00AE2C07">
        <w:rPr>
          <w:color w:val="004E9A"/>
          <w:sz w:val="24"/>
          <w:szCs w:val="24"/>
          <w:lang w:val="cs-CZ"/>
        </w:rPr>
        <w:t>Do konce dubna bude v Pardubicích otevřena ještě další prodejna – celkem tak bude PLANEO obyvatelům Pardubic k dispozici na třech místech.</w:t>
      </w:r>
    </w:p>
    <w:p w14:paraId="24876C33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8ED4302" w14:textId="54F15912" w:rsidR="000733B5" w:rsidRPr="000733B5" w:rsidRDefault="000733B5" w:rsidP="00FB06DC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777FA0">
        <w:rPr>
          <w:i/>
          <w:iCs/>
          <w:color w:val="004E9A"/>
          <w:sz w:val="24"/>
          <w:szCs w:val="24"/>
          <w:lang w:val="cs-CZ"/>
        </w:rPr>
        <w:t xml:space="preserve">„Naším </w:t>
      </w:r>
      <w:r w:rsidR="00B542D8">
        <w:rPr>
          <w:i/>
          <w:iCs/>
          <w:color w:val="004E9A"/>
          <w:sz w:val="24"/>
          <w:szCs w:val="24"/>
          <w:lang w:val="cs-CZ"/>
        </w:rPr>
        <w:t>přáním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je být zákazníkům skutečně nablízku – nejen počtem prodejen, ale především kvalitou služeb a prostředím, ve kterém se budou cítit dobře. Pardubice jsou pro nás důležitým městem a </w:t>
      </w:r>
      <w:r w:rsidR="00D5358E">
        <w:rPr>
          <w:i/>
          <w:iCs/>
          <w:color w:val="004E9A"/>
          <w:sz w:val="24"/>
          <w:szCs w:val="24"/>
          <w:lang w:val="cs-CZ"/>
        </w:rPr>
        <w:t>těší nás, že jsme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místní prodejnu posun</w:t>
      </w:r>
      <w:r w:rsidR="00D5358E">
        <w:rPr>
          <w:i/>
          <w:iCs/>
          <w:color w:val="004E9A"/>
          <w:sz w:val="24"/>
          <w:szCs w:val="24"/>
          <w:lang w:val="cs-CZ"/>
        </w:rPr>
        <w:t>uli</w:t>
      </w:r>
      <w:r w:rsidRPr="00777FA0">
        <w:rPr>
          <w:i/>
          <w:iCs/>
          <w:color w:val="004E9A"/>
          <w:sz w:val="24"/>
          <w:szCs w:val="24"/>
          <w:lang w:val="cs-CZ"/>
        </w:rPr>
        <w:t xml:space="preserve"> na ještě vyšší úroveň,“</w:t>
      </w:r>
      <w:r w:rsidRPr="000733B5">
        <w:rPr>
          <w:color w:val="004E9A"/>
          <w:sz w:val="24"/>
          <w:szCs w:val="24"/>
          <w:lang w:val="cs-CZ"/>
        </w:rPr>
        <w:t xml:space="preserve"> říká Dominik Dolejš, ředitel marketingu PLANEO.</w:t>
      </w:r>
    </w:p>
    <w:p w14:paraId="2E5CC43D" w14:textId="77777777" w:rsidR="002203DC" w:rsidRDefault="002203DC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90B4736" w14:textId="0E2E269E" w:rsidR="006F771D" w:rsidRDefault="002203DC" w:rsidP="002203DC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PLANEO není jen elektro – nabízí široký sortiment zboží od osvědčených značek – hračky, chovatelské potřeby, pomocníky do domácnosti i do kuchyně. </w:t>
      </w:r>
      <w:r w:rsidR="00C65EBB" w:rsidRPr="00C65EBB">
        <w:rPr>
          <w:color w:val="004E9A"/>
          <w:sz w:val="24"/>
          <w:szCs w:val="24"/>
          <w:lang w:val="cs-CZ"/>
        </w:rPr>
        <w:t>Po znovuotevření 1. dubna se mohou zákazníci těšit nejen na modernizovaný prostor, ale také na atraktivní zaváděcí nabídku.</w:t>
      </w:r>
      <w:r w:rsidRPr="00B0196A">
        <w:rPr>
          <w:color w:val="004E9A"/>
          <w:sz w:val="24"/>
          <w:szCs w:val="24"/>
          <w:lang w:val="cs-CZ"/>
        </w:rPr>
        <w:t xml:space="preserve"> Například:</w:t>
      </w:r>
    </w:p>
    <w:p w14:paraId="2278352E" w14:textId="77777777" w:rsidR="006F771D" w:rsidRDefault="006F771D" w:rsidP="002203DC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23B16ACD" w14:textId="77777777" w:rsidR="005E2F8D" w:rsidRPr="005E2F8D" w:rsidRDefault="005E2F8D" w:rsidP="005E2F8D">
      <w:pPr>
        <w:pStyle w:val="Zkladntext"/>
        <w:numPr>
          <w:ilvl w:val="0"/>
          <w:numId w:val="4"/>
        </w:numPr>
        <w:jc w:val="both"/>
        <w:rPr>
          <w:color w:val="004E9A"/>
          <w:sz w:val="24"/>
          <w:szCs w:val="24"/>
          <w:lang w:val="cs-CZ"/>
        </w:rPr>
      </w:pPr>
      <w:r w:rsidRPr="005E2F8D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685AED1F" w14:textId="7E20DA29" w:rsidR="005E2F8D" w:rsidRPr="005E2F8D" w:rsidRDefault="005E2F8D" w:rsidP="005E2F8D">
      <w:pPr>
        <w:pStyle w:val="Zkladntext"/>
        <w:numPr>
          <w:ilvl w:val="0"/>
          <w:numId w:val="4"/>
        </w:numPr>
        <w:jc w:val="both"/>
        <w:rPr>
          <w:color w:val="004E9A"/>
          <w:sz w:val="24"/>
          <w:szCs w:val="24"/>
          <w:lang w:val="cs-CZ"/>
        </w:rPr>
      </w:pPr>
      <w:r w:rsidRPr="005E2F8D">
        <w:rPr>
          <w:color w:val="004E9A"/>
          <w:sz w:val="24"/>
          <w:szCs w:val="24"/>
          <w:lang w:val="cs-CZ"/>
        </w:rPr>
        <w:t xml:space="preserve">Samsung </w:t>
      </w:r>
      <w:proofErr w:type="spellStart"/>
      <w:r w:rsidRPr="005E2F8D">
        <w:rPr>
          <w:color w:val="004E9A"/>
          <w:sz w:val="24"/>
          <w:szCs w:val="24"/>
          <w:lang w:val="cs-CZ"/>
        </w:rPr>
        <w:t>Galaxy</w:t>
      </w:r>
      <w:proofErr w:type="spellEnd"/>
      <w:r w:rsidRPr="005E2F8D">
        <w:rPr>
          <w:color w:val="004E9A"/>
          <w:sz w:val="24"/>
          <w:szCs w:val="24"/>
          <w:lang w:val="cs-CZ"/>
        </w:rPr>
        <w:t xml:space="preserve"> A16, </w:t>
      </w:r>
      <w:proofErr w:type="spellStart"/>
      <w:r w:rsidRPr="005E2F8D">
        <w:rPr>
          <w:color w:val="004E9A"/>
          <w:sz w:val="24"/>
          <w:szCs w:val="24"/>
          <w:lang w:val="cs-CZ"/>
        </w:rPr>
        <w:t>smarthphone</w:t>
      </w:r>
      <w:proofErr w:type="spellEnd"/>
      <w:r w:rsidRPr="005E2F8D">
        <w:rPr>
          <w:color w:val="004E9A"/>
          <w:sz w:val="24"/>
          <w:szCs w:val="24"/>
          <w:lang w:val="cs-CZ"/>
        </w:rPr>
        <w:t>, LTE 4/128GB Black za 2 399 Kč (pouze 25 ks)</w:t>
      </w:r>
      <w:r>
        <w:rPr>
          <w:color w:val="004E9A"/>
          <w:sz w:val="24"/>
          <w:szCs w:val="24"/>
          <w:lang w:val="cs-CZ"/>
        </w:rPr>
        <w:t>;</w:t>
      </w:r>
    </w:p>
    <w:p w14:paraId="0347B660" w14:textId="4D5E4A35" w:rsidR="005E2F8D" w:rsidRPr="005E2F8D" w:rsidRDefault="005E2F8D" w:rsidP="005E2F8D">
      <w:pPr>
        <w:pStyle w:val="Zkladntext"/>
        <w:numPr>
          <w:ilvl w:val="0"/>
          <w:numId w:val="4"/>
        </w:numPr>
        <w:jc w:val="both"/>
        <w:rPr>
          <w:color w:val="004E9A"/>
          <w:sz w:val="24"/>
          <w:szCs w:val="24"/>
          <w:lang w:val="cs-CZ"/>
        </w:rPr>
      </w:pPr>
      <w:proofErr w:type="spellStart"/>
      <w:r w:rsidRPr="005E2F8D">
        <w:rPr>
          <w:color w:val="004E9A"/>
          <w:sz w:val="24"/>
          <w:szCs w:val="24"/>
          <w:lang w:val="cs-CZ"/>
        </w:rPr>
        <w:t>Asus</w:t>
      </w:r>
      <w:proofErr w:type="spellEnd"/>
      <w:r w:rsidRPr="005E2F8D">
        <w:rPr>
          <w:color w:val="004E9A"/>
          <w:sz w:val="24"/>
          <w:szCs w:val="24"/>
          <w:lang w:val="cs-CZ"/>
        </w:rPr>
        <w:t xml:space="preserve"> </w:t>
      </w:r>
      <w:proofErr w:type="spellStart"/>
      <w:r w:rsidRPr="005E2F8D">
        <w:rPr>
          <w:color w:val="004E9A"/>
          <w:sz w:val="24"/>
          <w:szCs w:val="24"/>
          <w:lang w:val="cs-CZ"/>
        </w:rPr>
        <w:t>VivBook</w:t>
      </w:r>
      <w:proofErr w:type="spellEnd"/>
      <w:r w:rsidRPr="005E2F8D">
        <w:rPr>
          <w:color w:val="004E9A"/>
          <w:sz w:val="24"/>
          <w:szCs w:val="24"/>
          <w:lang w:val="cs-CZ"/>
        </w:rPr>
        <w:t xml:space="preserve"> Go 15, notebook, procesor Intel N100 za 5 999 Kč (pouze 15 ks)</w:t>
      </w:r>
      <w:r>
        <w:rPr>
          <w:color w:val="004E9A"/>
          <w:sz w:val="24"/>
          <w:szCs w:val="24"/>
          <w:lang w:val="cs-CZ"/>
        </w:rPr>
        <w:t>;</w:t>
      </w:r>
    </w:p>
    <w:p w14:paraId="712C3ADE" w14:textId="39ABFE1B" w:rsidR="005E2F8D" w:rsidRPr="005E2F8D" w:rsidRDefault="005E2F8D" w:rsidP="005E2F8D">
      <w:pPr>
        <w:pStyle w:val="Zkladntext"/>
        <w:numPr>
          <w:ilvl w:val="0"/>
          <w:numId w:val="4"/>
        </w:numPr>
        <w:jc w:val="both"/>
        <w:rPr>
          <w:color w:val="004E9A"/>
          <w:sz w:val="24"/>
          <w:szCs w:val="24"/>
          <w:lang w:val="cs-CZ"/>
        </w:rPr>
      </w:pPr>
      <w:proofErr w:type="spellStart"/>
      <w:r w:rsidRPr="005E2F8D">
        <w:rPr>
          <w:color w:val="004E9A"/>
          <w:sz w:val="24"/>
          <w:szCs w:val="24"/>
          <w:lang w:val="cs-CZ"/>
        </w:rPr>
        <w:lastRenderedPageBreak/>
        <w:t>Yenkee</w:t>
      </w:r>
      <w:proofErr w:type="spellEnd"/>
      <w:r w:rsidRPr="005E2F8D">
        <w:rPr>
          <w:color w:val="004E9A"/>
          <w:sz w:val="24"/>
          <w:szCs w:val="24"/>
          <w:lang w:val="cs-CZ"/>
        </w:rPr>
        <w:t xml:space="preserve"> YPB 1031, powerbanka, kapacita 10 000 </w:t>
      </w:r>
      <w:proofErr w:type="spellStart"/>
      <w:r w:rsidRPr="005E2F8D">
        <w:rPr>
          <w:color w:val="004E9A"/>
          <w:sz w:val="24"/>
          <w:szCs w:val="24"/>
          <w:lang w:val="cs-CZ"/>
        </w:rPr>
        <w:t>mAh</w:t>
      </w:r>
      <w:proofErr w:type="spellEnd"/>
      <w:r w:rsidRPr="005E2F8D">
        <w:rPr>
          <w:color w:val="004E9A"/>
          <w:sz w:val="24"/>
          <w:szCs w:val="24"/>
          <w:lang w:val="cs-CZ"/>
        </w:rPr>
        <w:t xml:space="preserve"> za 179 </w:t>
      </w:r>
      <w:r>
        <w:rPr>
          <w:color w:val="004E9A"/>
          <w:sz w:val="24"/>
          <w:szCs w:val="24"/>
          <w:lang w:val="cs-CZ"/>
        </w:rPr>
        <w:t>K</w:t>
      </w:r>
      <w:r w:rsidRPr="005E2F8D">
        <w:rPr>
          <w:color w:val="004E9A"/>
          <w:sz w:val="24"/>
          <w:szCs w:val="24"/>
          <w:lang w:val="cs-CZ"/>
        </w:rPr>
        <w:t>č</w:t>
      </w:r>
      <w:r>
        <w:rPr>
          <w:color w:val="004E9A"/>
          <w:sz w:val="24"/>
          <w:szCs w:val="24"/>
          <w:lang w:val="cs-CZ"/>
        </w:rPr>
        <w:t>;</w:t>
      </w:r>
    </w:p>
    <w:p w14:paraId="2981BDE6" w14:textId="2D3A2800" w:rsidR="00BB5E21" w:rsidRPr="005E2F8D" w:rsidRDefault="005E2F8D" w:rsidP="005E2F8D">
      <w:pPr>
        <w:pStyle w:val="Zkladntext"/>
        <w:numPr>
          <w:ilvl w:val="0"/>
          <w:numId w:val="4"/>
        </w:numPr>
        <w:jc w:val="both"/>
        <w:rPr>
          <w:color w:val="004E9A"/>
          <w:sz w:val="24"/>
          <w:szCs w:val="24"/>
          <w:lang w:val="cs-CZ"/>
        </w:rPr>
      </w:pPr>
      <w:r w:rsidRPr="005E2F8D">
        <w:rPr>
          <w:color w:val="004E9A"/>
          <w:sz w:val="24"/>
          <w:szCs w:val="24"/>
          <w:lang w:val="cs-CZ"/>
        </w:rPr>
        <w:t>AirPods4, bezdrátová sluchátka (APPLE AIRPODS 4) za 2 990 Kč (pouze 15 ks)</w:t>
      </w:r>
      <w:r>
        <w:rPr>
          <w:color w:val="004E9A"/>
          <w:sz w:val="24"/>
          <w:szCs w:val="24"/>
          <w:lang w:val="cs-CZ"/>
        </w:rPr>
        <w:t>.</w:t>
      </w:r>
    </w:p>
    <w:p w14:paraId="388422D6" w14:textId="77777777" w:rsidR="005E2F8D" w:rsidRDefault="005E2F8D" w:rsidP="002203DC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28D781C7" w14:textId="7C6B3BC6" w:rsidR="002203DC" w:rsidRPr="000733B5" w:rsidRDefault="00BB5E21" w:rsidP="00BB5E21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9B0D96">
        <w:rPr>
          <w:i/>
          <w:iCs/>
          <w:color w:val="004E9A"/>
          <w:sz w:val="24"/>
          <w:szCs w:val="24"/>
          <w:lang w:val="cs-CZ"/>
        </w:rPr>
        <w:t>„Znovuotevření chceme pojmout jako příležitost poděkovat zákazníkům za jejich trpělivost i věrnost. Připrav</w:t>
      </w:r>
      <w:r>
        <w:rPr>
          <w:i/>
          <w:iCs/>
          <w:color w:val="004E9A"/>
          <w:sz w:val="24"/>
          <w:szCs w:val="24"/>
          <w:lang w:val="cs-CZ"/>
        </w:rPr>
        <w:t>ili jsme</w:t>
      </w:r>
      <w:r w:rsidRPr="009B0D96">
        <w:rPr>
          <w:i/>
          <w:iCs/>
          <w:color w:val="004E9A"/>
          <w:sz w:val="24"/>
          <w:szCs w:val="24"/>
          <w:lang w:val="cs-CZ"/>
        </w:rPr>
        <w:t xml:space="preserve"> proto zaváděcí ceny, které udělají radost těm nejrychlejším i těm, kteří se k nám rádi vracejí,“</w:t>
      </w:r>
      <w:r w:rsidRPr="000733B5">
        <w:rPr>
          <w:color w:val="004E9A"/>
          <w:sz w:val="24"/>
          <w:szCs w:val="24"/>
          <w:lang w:val="cs-CZ"/>
        </w:rPr>
        <w:t xml:space="preserve"> dodává Dolejš.</w:t>
      </w:r>
    </w:p>
    <w:p w14:paraId="01A07820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E4D9A0B" w14:textId="2EA99BE1" w:rsidR="000733B5" w:rsidRPr="000733B5" w:rsidRDefault="00693408" w:rsidP="00EC6763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693408">
        <w:rPr>
          <w:color w:val="004E9A"/>
          <w:sz w:val="24"/>
          <w:szCs w:val="24"/>
          <w:lang w:val="cs-CZ"/>
        </w:rPr>
        <w:t>Kompletní nabídku k</w:t>
      </w:r>
      <w:r w:rsidR="0046302E">
        <w:rPr>
          <w:color w:val="004E9A"/>
          <w:sz w:val="24"/>
          <w:szCs w:val="24"/>
          <w:lang w:val="cs-CZ"/>
        </w:rPr>
        <w:t>e</w:t>
      </w:r>
      <w:r w:rsidRPr="00693408">
        <w:rPr>
          <w:color w:val="004E9A"/>
          <w:sz w:val="24"/>
          <w:szCs w:val="24"/>
          <w:lang w:val="cs-CZ"/>
        </w:rPr>
        <w:t xml:space="preserve"> </w:t>
      </w:r>
      <w:r w:rsidR="0046302E">
        <w:rPr>
          <w:color w:val="004E9A"/>
          <w:sz w:val="24"/>
          <w:szCs w:val="24"/>
          <w:lang w:val="cs-CZ"/>
        </w:rPr>
        <w:t>znovu</w:t>
      </w:r>
      <w:r w:rsidRPr="00693408">
        <w:rPr>
          <w:color w:val="004E9A"/>
          <w:sz w:val="24"/>
          <w:szCs w:val="24"/>
          <w:lang w:val="cs-CZ"/>
        </w:rPr>
        <w:t xml:space="preserve">otevření najdou zákazníci v tištěném i </w:t>
      </w:r>
      <w:hyperlink r:id="rId11" w:history="1">
        <w:r w:rsidRPr="00D461D0">
          <w:rPr>
            <w:rStyle w:val="Hypertextovodkaz"/>
            <w:color w:val="004E9A"/>
            <w:sz w:val="24"/>
            <w:szCs w:val="24"/>
            <w:lang w:val="cs-CZ"/>
          </w:rPr>
          <w:t>onlin</w:t>
        </w:r>
        <w:r w:rsidRPr="00D461D0">
          <w:rPr>
            <w:rStyle w:val="Hypertextovodkaz"/>
            <w:color w:val="004E9A"/>
            <w:sz w:val="24"/>
            <w:szCs w:val="24"/>
            <w:lang w:val="cs-CZ"/>
          </w:rPr>
          <w:t>e</w:t>
        </w:r>
      </w:hyperlink>
      <w:r w:rsidRPr="00D461D0">
        <w:rPr>
          <w:color w:val="004E9A"/>
          <w:sz w:val="24"/>
          <w:szCs w:val="24"/>
          <w:lang w:val="cs-CZ"/>
        </w:rPr>
        <w:t xml:space="preserve"> letáku</w:t>
      </w:r>
      <w:r w:rsidRPr="00693408">
        <w:rPr>
          <w:color w:val="004E9A"/>
          <w:sz w:val="24"/>
          <w:szCs w:val="24"/>
          <w:lang w:val="cs-CZ"/>
        </w:rPr>
        <w:t>.</w:t>
      </w:r>
      <w:r>
        <w:rPr>
          <w:color w:val="004E9A"/>
          <w:sz w:val="24"/>
          <w:szCs w:val="24"/>
          <w:lang w:val="cs-CZ"/>
        </w:rPr>
        <w:t xml:space="preserve"> </w:t>
      </w:r>
      <w:r w:rsidR="000733B5" w:rsidRPr="000733B5">
        <w:rPr>
          <w:color w:val="004E9A"/>
          <w:sz w:val="24"/>
          <w:szCs w:val="24"/>
          <w:lang w:val="cs-CZ"/>
        </w:rPr>
        <w:t>PLANEO dlouhodobě nabízí široký sortiment elektroniky i dalších produktů pro domácnost a rodinu – od velkých spotřebičů přes kuchyňské pomocníky až po hračky či chovatelské potřeby. Více než 30 000 produktů je navíc dostupných na</w:t>
      </w:r>
      <w:r w:rsidR="003F5EBD">
        <w:rPr>
          <w:color w:val="004E9A"/>
          <w:sz w:val="24"/>
          <w:szCs w:val="24"/>
          <w:lang w:val="cs-CZ"/>
        </w:rPr>
        <w:t> </w:t>
      </w:r>
      <w:r w:rsidR="000733B5" w:rsidRPr="000733B5">
        <w:rPr>
          <w:color w:val="004E9A"/>
          <w:sz w:val="24"/>
          <w:szCs w:val="24"/>
          <w:lang w:val="cs-CZ"/>
        </w:rPr>
        <w:t>e-</w:t>
      </w:r>
      <w:r w:rsidR="000733B5" w:rsidRPr="00A64C2B">
        <w:rPr>
          <w:color w:val="004E9A"/>
          <w:sz w:val="24"/>
          <w:szCs w:val="24"/>
          <w:lang w:val="cs-CZ"/>
        </w:rPr>
        <w:t>shopu</w:t>
      </w:r>
      <w:r w:rsidR="003F5EBD" w:rsidRPr="00A64C2B">
        <w:rPr>
          <w:color w:val="004E9A"/>
          <w:sz w:val="24"/>
          <w:szCs w:val="24"/>
          <w:lang w:val="cs-CZ"/>
        </w:rPr>
        <w:t> </w:t>
      </w:r>
      <w:hyperlink r:id="rId12" w:history="1">
        <w:r w:rsidR="00926FB4" w:rsidRPr="00A64C2B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="000733B5" w:rsidRPr="000733B5">
        <w:rPr>
          <w:color w:val="004E9A"/>
          <w:sz w:val="24"/>
          <w:szCs w:val="24"/>
          <w:lang w:val="cs-CZ"/>
        </w:rPr>
        <w:t>, kde si je zákazníci mohou objednat s doručením domů nebo k vyzvednutí na prodejně.</w:t>
      </w:r>
    </w:p>
    <w:p w14:paraId="56B5FF39" w14:textId="77777777" w:rsidR="00C061C5" w:rsidRPr="00C061C5" w:rsidRDefault="00C061C5" w:rsidP="00154669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6E79FC85" w:rsidR="00E133DB" w:rsidRPr="00191852" w:rsidRDefault="00E133DB" w:rsidP="00926FB4">
      <w:pPr>
        <w:pStyle w:val="Zkladntext"/>
        <w:jc w:val="both"/>
        <w:rPr>
          <w:color w:val="004E9A"/>
          <w:lang w:val="cs-CZ"/>
        </w:rPr>
      </w:pP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7922" w14:textId="77777777" w:rsidR="003E3817" w:rsidRDefault="003E3817" w:rsidP="00EA401F">
      <w:r>
        <w:separator/>
      </w:r>
    </w:p>
  </w:endnote>
  <w:endnote w:type="continuationSeparator" w:id="0">
    <w:p w14:paraId="26CAC39B" w14:textId="77777777" w:rsidR="003E3817" w:rsidRDefault="003E3817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22A5DE80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AF08" w14:textId="77777777" w:rsidR="003E3817" w:rsidRDefault="003E3817" w:rsidP="00EA401F">
      <w:r>
        <w:separator/>
      </w:r>
    </w:p>
  </w:footnote>
  <w:footnote w:type="continuationSeparator" w:id="0">
    <w:p w14:paraId="314C82BF" w14:textId="77777777" w:rsidR="003E3817" w:rsidRDefault="003E3817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58D0EF2"/>
    <w:multiLevelType w:val="hybridMultilevel"/>
    <w:tmpl w:val="286ADA5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  <w:num w:numId="4" w16cid:durableId="140811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47DE5"/>
    <w:rsid w:val="00052C40"/>
    <w:rsid w:val="00053893"/>
    <w:rsid w:val="00063430"/>
    <w:rsid w:val="00066E64"/>
    <w:rsid w:val="00070028"/>
    <w:rsid w:val="000733B5"/>
    <w:rsid w:val="00076FA2"/>
    <w:rsid w:val="00087FB4"/>
    <w:rsid w:val="00090CFC"/>
    <w:rsid w:val="00091097"/>
    <w:rsid w:val="000920C6"/>
    <w:rsid w:val="00093B48"/>
    <w:rsid w:val="00097EA0"/>
    <w:rsid w:val="000A1FE9"/>
    <w:rsid w:val="000B5EC2"/>
    <w:rsid w:val="000C78EB"/>
    <w:rsid w:val="000D0CD6"/>
    <w:rsid w:val="000D1707"/>
    <w:rsid w:val="000E1326"/>
    <w:rsid w:val="000E7646"/>
    <w:rsid w:val="00106DF1"/>
    <w:rsid w:val="00113D18"/>
    <w:rsid w:val="0012514F"/>
    <w:rsid w:val="00132494"/>
    <w:rsid w:val="0014354C"/>
    <w:rsid w:val="00145EEC"/>
    <w:rsid w:val="001475B0"/>
    <w:rsid w:val="00150F2F"/>
    <w:rsid w:val="00154669"/>
    <w:rsid w:val="001739CC"/>
    <w:rsid w:val="001810A9"/>
    <w:rsid w:val="001834F5"/>
    <w:rsid w:val="0018573D"/>
    <w:rsid w:val="00191852"/>
    <w:rsid w:val="001B3A7E"/>
    <w:rsid w:val="001B57FD"/>
    <w:rsid w:val="001C06D4"/>
    <w:rsid w:val="001C36B0"/>
    <w:rsid w:val="001C6056"/>
    <w:rsid w:val="001D250F"/>
    <w:rsid w:val="001D34AD"/>
    <w:rsid w:val="001D7221"/>
    <w:rsid w:val="001E60CB"/>
    <w:rsid w:val="001F5F3B"/>
    <w:rsid w:val="00201205"/>
    <w:rsid w:val="00206AF2"/>
    <w:rsid w:val="0021662A"/>
    <w:rsid w:val="002203DC"/>
    <w:rsid w:val="00223288"/>
    <w:rsid w:val="00225CDD"/>
    <w:rsid w:val="002270DB"/>
    <w:rsid w:val="00231C0D"/>
    <w:rsid w:val="00236904"/>
    <w:rsid w:val="00247893"/>
    <w:rsid w:val="0025351E"/>
    <w:rsid w:val="00255E4E"/>
    <w:rsid w:val="00264139"/>
    <w:rsid w:val="00266609"/>
    <w:rsid w:val="0027169D"/>
    <w:rsid w:val="0027518A"/>
    <w:rsid w:val="00275889"/>
    <w:rsid w:val="00276AEB"/>
    <w:rsid w:val="00280916"/>
    <w:rsid w:val="002A6AB8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59"/>
    <w:rsid w:val="00304FEE"/>
    <w:rsid w:val="0031068D"/>
    <w:rsid w:val="00311FEC"/>
    <w:rsid w:val="00315967"/>
    <w:rsid w:val="00320895"/>
    <w:rsid w:val="003259AA"/>
    <w:rsid w:val="00340E58"/>
    <w:rsid w:val="00351546"/>
    <w:rsid w:val="00357C2C"/>
    <w:rsid w:val="00360621"/>
    <w:rsid w:val="00364BA6"/>
    <w:rsid w:val="003741BA"/>
    <w:rsid w:val="003772B3"/>
    <w:rsid w:val="0039097C"/>
    <w:rsid w:val="003A2B78"/>
    <w:rsid w:val="003A6AAA"/>
    <w:rsid w:val="003B4CA6"/>
    <w:rsid w:val="003B5290"/>
    <w:rsid w:val="003B5D55"/>
    <w:rsid w:val="003C11F3"/>
    <w:rsid w:val="003C5048"/>
    <w:rsid w:val="003D32A6"/>
    <w:rsid w:val="003D3495"/>
    <w:rsid w:val="003E0841"/>
    <w:rsid w:val="003E3817"/>
    <w:rsid w:val="003E4111"/>
    <w:rsid w:val="003F2566"/>
    <w:rsid w:val="003F2A3C"/>
    <w:rsid w:val="003F5ACF"/>
    <w:rsid w:val="003F5EBD"/>
    <w:rsid w:val="00403AFC"/>
    <w:rsid w:val="004154E7"/>
    <w:rsid w:val="00416F33"/>
    <w:rsid w:val="00417066"/>
    <w:rsid w:val="004212D2"/>
    <w:rsid w:val="00423F78"/>
    <w:rsid w:val="0042463C"/>
    <w:rsid w:val="00444E73"/>
    <w:rsid w:val="00452C39"/>
    <w:rsid w:val="00454756"/>
    <w:rsid w:val="004553A1"/>
    <w:rsid w:val="0046302E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4F6AE9"/>
    <w:rsid w:val="00506CD9"/>
    <w:rsid w:val="005126A8"/>
    <w:rsid w:val="00520530"/>
    <w:rsid w:val="005376D0"/>
    <w:rsid w:val="00541DEA"/>
    <w:rsid w:val="0056469D"/>
    <w:rsid w:val="00580DB2"/>
    <w:rsid w:val="00582BF8"/>
    <w:rsid w:val="00584511"/>
    <w:rsid w:val="00586FA9"/>
    <w:rsid w:val="00590B26"/>
    <w:rsid w:val="0059426C"/>
    <w:rsid w:val="005A35BA"/>
    <w:rsid w:val="005A4CEF"/>
    <w:rsid w:val="005B7505"/>
    <w:rsid w:val="005C124C"/>
    <w:rsid w:val="005C4C49"/>
    <w:rsid w:val="005D2927"/>
    <w:rsid w:val="005E239C"/>
    <w:rsid w:val="005E294B"/>
    <w:rsid w:val="005E2F32"/>
    <w:rsid w:val="005E2F8D"/>
    <w:rsid w:val="005E640F"/>
    <w:rsid w:val="005F08BC"/>
    <w:rsid w:val="005F71A0"/>
    <w:rsid w:val="005F7C36"/>
    <w:rsid w:val="00600FE2"/>
    <w:rsid w:val="00606314"/>
    <w:rsid w:val="00612F5C"/>
    <w:rsid w:val="00614514"/>
    <w:rsid w:val="00623AF3"/>
    <w:rsid w:val="00634040"/>
    <w:rsid w:val="00634948"/>
    <w:rsid w:val="00637888"/>
    <w:rsid w:val="00643D40"/>
    <w:rsid w:val="00646A06"/>
    <w:rsid w:val="00650672"/>
    <w:rsid w:val="00650A13"/>
    <w:rsid w:val="006526D5"/>
    <w:rsid w:val="00656116"/>
    <w:rsid w:val="00665C47"/>
    <w:rsid w:val="00676919"/>
    <w:rsid w:val="00682722"/>
    <w:rsid w:val="00686978"/>
    <w:rsid w:val="00690EFD"/>
    <w:rsid w:val="00693408"/>
    <w:rsid w:val="0069346D"/>
    <w:rsid w:val="00696504"/>
    <w:rsid w:val="006A0E46"/>
    <w:rsid w:val="006A26B4"/>
    <w:rsid w:val="006A300A"/>
    <w:rsid w:val="006A3F56"/>
    <w:rsid w:val="006A567F"/>
    <w:rsid w:val="006C057B"/>
    <w:rsid w:val="006C3B18"/>
    <w:rsid w:val="006C70C9"/>
    <w:rsid w:val="006E4768"/>
    <w:rsid w:val="006F54FB"/>
    <w:rsid w:val="006F578A"/>
    <w:rsid w:val="006F75EB"/>
    <w:rsid w:val="006F771D"/>
    <w:rsid w:val="00722326"/>
    <w:rsid w:val="0072768D"/>
    <w:rsid w:val="00730127"/>
    <w:rsid w:val="0073200E"/>
    <w:rsid w:val="0073666D"/>
    <w:rsid w:val="00736E1A"/>
    <w:rsid w:val="00750AD3"/>
    <w:rsid w:val="007576DC"/>
    <w:rsid w:val="0076456E"/>
    <w:rsid w:val="00777FA0"/>
    <w:rsid w:val="007902D9"/>
    <w:rsid w:val="007931D4"/>
    <w:rsid w:val="007939F2"/>
    <w:rsid w:val="007942DD"/>
    <w:rsid w:val="007B1CD1"/>
    <w:rsid w:val="007B39DF"/>
    <w:rsid w:val="007B3E32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21B8"/>
    <w:rsid w:val="00805594"/>
    <w:rsid w:val="00812076"/>
    <w:rsid w:val="0081546B"/>
    <w:rsid w:val="008413C4"/>
    <w:rsid w:val="008426E8"/>
    <w:rsid w:val="00843BC4"/>
    <w:rsid w:val="00860AA1"/>
    <w:rsid w:val="00863319"/>
    <w:rsid w:val="008636EA"/>
    <w:rsid w:val="00863A66"/>
    <w:rsid w:val="008656E0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1695"/>
    <w:rsid w:val="008A45B5"/>
    <w:rsid w:val="008A73C2"/>
    <w:rsid w:val="008D0391"/>
    <w:rsid w:val="008D30CB"/>
    <w:rsid w:val="008E36D9"/>
    <w:rsid w:val="008F6EFC"/>
    <w:rsid w:val="0091551D"/>
    <w:rsid w:val="009172C3"/>
    <w:rsid w:val="00920641"/>
    <w:rsid w:val="00920A8F"/>
    <w:rsid w:val="009219D3"/>
    <w:rsid w:val="00926FB4"/>
    <w:rsid w:val="009351C5"/>
    <w:rsid w:val="009438E8"/>
    <w:rsid w:val="009523A5"/>
    <w:rsid w:val="009636FD"/>
    <w:rsid w:val="00964759"/>
    <w:rsid w:val="0096488C"/>
    <w:rsid w:val="00970FFF"/>
    <w:rsid w:val="00972C78"/>
    <w:rsid w:val="00975B5E"/>
    <w:rsid w:val="0098269A"/>
    <w:rsid w:val="00985536"/>
    <w:rsid w:val="0099149A"/>
    <w:rsid w:val="009A05F8"/>
    <w:rsid w:val="009A500B"/>
    <w:rsid w:val="009A6B2E"/>
    <w:rsid w:val="009B0D96"/>
    <w:rsid w:val="009B157C"/>
    <w:rsid w:val="009C32B7"/>
    <w:rsid w:val="009C6F22"/>
    <w:rsid w:val="009E2EF0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26F1"/>
    <w:rsid w:val="00A54735"/>
    <w:rsid w:val="00A555B0"/>
    <w:rsid w:val="00A558AB"/>
    <w:rsid w:val="00A55FDA"/>
    <w:rsid w:val="00A64C2B"/>
    <w:rsid w:val="00A71E77"/>
    <w:rsid w:val="00A80EA8"/>
    <w:rsid w:val="00A81142"/>
    <w:rsid w:val="00A82BCD"/>
    <w:rsid w:val="00A85626"/>
    <w:rsid w:val="00A90FF9"/>
    <w:rsid w:val="00AA0C49"/>
    <w:rsid w:val="00AA1073"/>
    <w:rsid w:val="00AA20D9"/>
    <w:rsid w:val="00AA4F40"/>
    <w:rsid w:val="00AA777E"/>
    <w:rsid w:val="00AB41FA"/>
    <w:rsid w:val="00AC0A40"/>
    <w:rsid w:val="00AC421D"/>
    <w:rsid w:val="00AC4C85"/>
    <w:rsid w:val="00AC5E87"/>
    <w:rsid w:val="00AD173D"/>
    <w:rsid w:val="00AD4755"/>
    <w:rsid w:val="00AD7E6E"/>
    <w:rsid w:val="00AE2C07"/>
    <w:rsid w:val="00AE7E4F"/>
    <w:rsid w:val="00AF0EB7"/>
    <w:rsid w:val="00AF1E8F"/>
    <w:rsid w:val="00AF354D"/>
    <w:rsid w:val="00AF733C"/>
    <w:rsid w:val="00B0196A"/>
    <w:rsid w:val="00B0681E"/>
    <w:rsid w:val="00B072C1"/>
    <w:rsid w:val="00B20157"/>
    <w:rsid w:val="00B32556"/>
    <w:rsid w:val="00B40A75"/>
    <w:rsid w:val="00B46846"/>
    <w:rsid w:val="00B47C59"/>
    <w:rsid w:val="00B542D8"/>
    <w:rsid w:val="00B61CF7"/>
    <w:rsid w:val="00B66E1E"/>
    <w:rsid w:val="00B7413B"/>
    <w:rsid w:val="00B801E2"/>
    <w:rsid w:val="00B83317"/>
    <w:rsid w:val="00B952CE"/>
    <w:rsid w:val="00BA19B8"/>
    <w:rsid w:val="00BA42BC"/>
    <w:rsid w:val="00BA5FE7"/>
    <w:rsid w:val="00BB2A0D"/>
    <w:rsid w:val="00BB5E21"/>
    <w:rsid w:val="00BC4829"/>
    <w:rsid w:val="00BC483B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47195"/>
    <w:rsid w:val="00C556AF"/>
    <w:rsid w:val="00C5666C"/>
    <w:rsid w:val="00C65EBB"/>
    <w:rsid w:val="00C71B50"/>
    <w:rsid w:val="00C73200"/>
    <w:rsid w:val="00C756D9"/>
    <w:rsid w:val="00C7652E"/>
    <w:rsid w:val="00C76D83"/>
    <w:rsid w:val="00C87D19"/>
    <w:rsid w:val="00CB02FD"/>
    <w:rsid w:val="00CB086F"/>
    <w:rsid w:val="00CC131E"/>
    <w:rsid w:val="00CC2361"/>
    <w:rsid w:val="00CD012F"/>
    <w:rsid w:val="00CD07EC"/>
    <w:rsid w:val="00CD0E7E"/>
    <w:rsid w:val="00CD3A81"/>
    <w:rsid w:val="00CD509E"/>
    <w:rsid w:val="00CD6D4B"/>
    <w:rsid w:val="00CF10F5"/>
    <w:rsid w:val="00D1111C"/>
    <w:rsid w:val="00D11BD8"/>
    <w:rsid w:val="00D150AD"/>
    <w:rsid w:val="00D225CF"/>
    <w:rsid w:val="00D25C2D"/>
    <w:rsid w:val="00D27F1B"/>
    <w:rsid w:val="00D303D3"/>
    <w:rsid w:val="00D33B33"/>
    <w:rsid w:val="00D34601"/>
    <w:rsid w:val="00D3773F"/>
    <w:rsid w:val="00D45B68"/>
    <w:rsid w:val="00D45CD0"/>
    <w:rsid w:val="00D461D0"/>
    <w:rsid w:val="00D50217"/>
    <w:rsid w:val="00D5358E"/>
    <w:rsid w:val="00D53BCE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C0680"/>
    <w:rsid w:val="00DC0D8D"/>
    <w:rsid w:val="00DC3245"/>
    <w:rsid w:val="00DD0032"/>
    <w:rsid w:val="00DD0070"/>
    <w:rsid w:val="00DD4F87"/>
    <w:rsid w:val="00DD6E56"/>
    <w:rsid w:val="00DD7CFE"/>
    <w:rsid w:val="00DE7F21"/>
    <w:rsid w:val="00DF51D9"/>
    <w:rsid w:val="00E02BED"/>
    <w:rsid w:val="00E10388"/>
    <w:rsid w:val="00E116AE"/>
    <w:rsid w:val="00E133DB"/>
    <w:rsid w:val="00E22815"/>
    <w:rsid w:val="00E25029"/>
    <w:rsid w:val="00E25401"/>
    <w:rsid w:val="00E27BF3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5EE5"/>
    <w:rsid w:val="00EA401F"/>
    <w:rsid w:val="00EA61F5"/>
    <w:rsid w:val="00EC2DDC"/>
    <w:rsid w:val="00EC6763"/>
    <w:rsid w:val="00ED0FFB"/>
    <w:rsid w:val="00EE2076"/>
    <w:rsid w:val="00F00DB2"/>
    <w:rsid w:val="00F11B7A"/>
    <w:rsid w:val="00F11D06"/>
    <w:rsid w:val="00F14277"/>
    <w:rsid w:val="00F15E33"/>
    <w:rsid w:val="00F22A4C"/>
    <w:rsid w:val="00F24EC6"/>
    <w:rsid w:val="00F2577F"/>
    <w:rsid w:val="00F3278C"/>
    <w:rsid w:val="00F36EF3"/>
    <w:rsid w:val="00F42570"/>
    <w:rsid w:val="00F44C7D"/>
    <w:rsid w:val="00F47B86"/>
    <w:rsid w:val="00F57183"/>
    <w:rsid w:val="00F61345"/>
    <w:rsid w:val="00F65FF7"/>
    <w:rsid w:val="00F66014"/>
    <w:rsid w:val="00F70DBD"/>
    <w:rsid w:val="00F74277"/>
    <w:rsid w:val="00F801C6"/>
    <w:rsid w:val="00F87A31"/>
    <w:rsid w:val="00FA2926"/>
    <w:rsid w:val="00FA3958"/>
    <w:rsid w:val="00FB06DC"/>
    <w:rsid w:val="00FB7447"/>
    <w:rsid w:val="00FC03B4"/>
    <w:rsid w:val="00FC3D58"/>
    <w:rsid w:val="00FD0290"/>
    <w:rsid w:val="00FD1B0A"/>
    <w:rsid w:val="00FD2527"/>
    <w:rsid w:val="00FD3154"/>
    <w:rsid w:val="00FD5971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8800/2b261846?373089772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37</cp:revision>
  <dcterms:created xsi:type="dcterms:W3CDTF">2026-03-18T10:22:00Z</dcterms:created>
  <dcterms:modified xsi:type="dcterms:W3CDTF">2026-03-30T09:16:00Z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