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FB7B9" w14:textId="77777777" w:rsidR="00BC568F" w:rsidRPr="009B2260" w:rsidRDefault="00BC568F" w:rsidP="00AE07BA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</w:p>
    <w:p w14:paraId="36FFB7BA" w14:textId="77777777" w:rsidR="00BC568F" w:rsidRDefault="00BC568F" w:rsidP="00AE07BA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</w:p>
    <w:p w14:paraId="36FFB7BB" w14:textId="77777777" w:rsidR="009B2260" w:rsidRPr="009B2260" w:rsidRDefault="009B2260" w:rsidP="00AE07BA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</w:p>
    <w:p w14:paraId="36FFB7BC" w14:textId="081AA9E1" w:rsidR="006924F7" w:rsidRPr="009B2260" w:rsidRDefault="004B0B58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22</w:t>
      </w:r>
      <w:r w:rsidR="006924F7" w:rsidRPr="009B2260">
        <w:rPr>
          <w:rFonts w:ascii="Montserrat" w:hAnsi="Montserrat"/>
          <w:sz w:val="17"/>
          <w:szCs w:val="17"/>
        </w:rPr>
        <w:t>.</w:t>
      </w:r>
      <w:r w:rsidR="006924F7" w:rsidRPr="009B2260">
        <w:rPr>
          <w:rFonts w:ascii="Montserrat" w:hAnsi="Montserrat"/>
          <w:sz w:val="17"/>
          <w:szCs w:val="17"/>
        </w:rPr>
        <w:t xml:space="preserve"> </w:t>
      </w:r>
      <w:r w:rsidR="00C92B73">
        <w:rPr>
          <w:rFonts w:ascii="Montserrat" w:hAnsi="Montserrat"/>
          <w:sz w:val="17"/>
          <w:szCs w:val="17"/>
        </w:rPr>
        <w:t>2</w:t>
      </w:r>
      <w:r w:rsidR="006924F7" w:rsidRPr="009B2260">
        <w:rPr>
          <w:rFonts w:ascii="Montserrat" w:hAnsi="Montserrat"/>
          <w:sz w:val="17"/>
          <w:szCs w:val="17"/>
        </w:rPr>
        <w:t>. 202</w:t>
      </w:r>
      <w:r w:rsidR="00C92B73">
        <w:rPr>
          <w:rFonts w:ascii="Montserrat" w:hAnsi="Montserrat"/>
          <w:sz w:val="17"/>
          <w:szCs w:val="17"/>
        </w:rPr>
        <w:t>4</w:t>
      </w:r>
    </w:p>
    <w:p w14:paraId="36FFB7BD" w14:textId="77777777" w:rsidR="006924F7" w:rsidRPr="009B2260" w:rsidRDefault="006924F7" w:rsidP="00AE07B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6FFB7BE" w14:textId="77777777" w:rsidR="006924F7" w:rsidRPr="00EE3978" w:rsidRDefault="006924F7" w:rsidP="009B2260">
      <w:pPr>
        <w:tabs>
          <w:tab w:val="left" w:pos="3409"/>
        </w:tabs>
        <w:spacing w:after="120" w:line="312" w:lineRule="auto"/>
        <w:rPr>
          <w:rFonts w:ascii="Montserrat" w:hAnsi="Montserrat"/>
          <w:strike/>
          <w:sz w:val="17"/>
          <w:szCs w:val="17"/>
        </w:rPr>
      </w:pPr>
    </w:p>
    <w:p w14:paraId="36FFB7BF" w14:textId="34CAFB4B" w:rsidR="004C3E0E" w:rsidRPr="004A7F86" w:rsidRDefault="401E4263" w:rsidP="401E4263">
      <w:pPr>
        <w:tabs>
          <w:tab w:val="left" w:pos="3409"/>
        </w:tabs>
        <w:spacing w:after="120" w:line="312" w:lineRule="auto"/>
        <w:rPr>
          <w:rFonts w:ascii="Montserrat" w:hAnsi="Montserrat"/>
          <w:b/>
          <w:bCs/>
          <w:color w:val="0097D9"/>
          <w:sz w:val="21"/>
          <w:szCs w:val="21"/>
        </w:rPr>
      </w:pPr>
      <w:r w:rsidRPr="3FB2BAB3">
        <w:rPr>
          <w:rFonts w:ascii="Montserrat" w:hAnsi="Montserrat"/>
          <w:b/>
          <w:bCs/>
          <w:color w:val="0097D9"/>
          <w:sz w:val="21"/>
          <w:szCs w:val="21"/>
        </w:rPr>
        <w:t xml:space="preserve">Vzdělávací organizace EFG </w:t>
      </w:r>
      <w:proofErr w:type="spellStart"/>
      <w:r w:rsidRPr="3FB2BAB3">
        <w:rPr>
          <w:rFonts w:ascii="Montserrat" w:hAnsi="Montserrat"/>
          <w:b/>
          <w:bCs/>
          <w:color w:val="0097D9"/>
          <w:sz w:val="21"/>
          <w:szCs w:val="21"/>
        </w:rPr>
        <w:t>Educa</w:t>
      </w:r>
      <w:proofErr w:type="spellEnd"/>
      <w:r w:rsidRPr="3FB2BAB3">
        <w:rPr>
          <w:rFonts w:ascii="Montserrat" w:hAnsi="Montserrat"/>
          <w:b/>
          <w:bCs/>
          <w:color w:val="0097D9"/>
          <w:sz w:val="21"/>
          <w:szCs w:val="21"/>
        </w:rPr>
        <w:t xml:space="preserve"> </w:t>
      </w:r>
      <w:r w:rsidR="00E333E0">
        <w:rPr>
          <w:rFonts w:ascii="Montserrat" w:hAnsi="Montserrat"/>
          <w:b/>
          <w:bCs/>
          <w:color w:val="0097D9"/>
          <w:sz w:val="21"/>
          <w:szCs w:val="21"/>
        </w:rPr>
        <w:t xml:space="preserve">rozšiřuje svůj program </w:t>
      </w:r>
      <w:r w:rsidRPr="3FB2BAB3">
        <w:rPr>
          <w:rFonts w:ascii="Montserrat" w:hAnsi="Montserrat"/>
          <w:b/>
          <w:bCs/>
          <w:color w:val="0097D9"/>
          <w:sz w:val="21"/>
          <w:szCs w:val="21"/>
        </w:rPr>
        <w:t>o environmentální semináře pro střední školy</w:t>
      </w:r>
    </w:p>
    <w:p w14:paraId="36FFB7C0" w14:textId="77777777" w:rsidR="00B43F24" w:rsidRPr="00B43F24" w:rsidRDefault="00B43F24" w:rsidP="1A08DBDE">
      <w:pPr>
        <w:tabs>
          <w:tab w:val="left" w:pos="3409"/>
        </w:tabs>
        <w:spacing w:after="120" w:line="312" w:lineRule="auto"/>
        <w:rPr>
          <w:rFonts w:ascii="Montserrat" w:hAnsi="Montserrat" w:cs="Times New Roman"/>
          <w:i/>
          <w:iCs/>
          <w:sz w:val="17"/>
          <w:szCs w:val="17"/>
        </w:rPr>
      </w:pPr>
      <w:r w:rsidRPr="1A08DBDE">
        <w:rPr>
          <w:rFonts w:ascii="Montserrat" w:hAnsi="Montserrat" w:cs="Times New Roman"/>
          <w:i/>
          <w:iCs/>
          <w:sz w:val="17"/>
          <w:szCs w:val="17"/>
        </w:rPr>
        <w:t>Autor: Skupina EFG</w:t>
      </w:r>
    </w:p>
    <w:p w14:paraId="36FFB7C1" w14:textId="145597B5" w:rsidR="0089022D" w:rsidRDefault="47284363" w:rsidP="00B86C91">
      <w:pPr>
        <w:tabs>
          <w:tab w:val="left" w:pos="3409"/>
        </w:tabs>
        <w:spacing w:after="120" w:line="312" w:lineRule="auto"/>
        <w:jc w:val="both"/>
        <w:rPr>
          <w:rFonts w:ascii="Montserrat" w:hAnsi="Montserrat"/>
          <w:b/>
          <w:bCs/>
          <w:sz w:val="17"/>
          <w:szCs w:val="17"/>
        </w:rPr>
      </w:pPr>
      <w:r w:rsidRPr="3FB2BAB3">
        <w:rPr>
          <w:rFonts w:ascii="Montserrat" w:hAnsi="Montserrat"/>
          <w:b/>
          <w:bCs/>
          <w:sz w:val="17"/>
          <w:szCs w:val="17"/>
        </w:rPr>
        <w:t xml:space="preserve">Vzdělávací </w:t>
      </w:r>
      <w:r w:rsidR="00475168">
        <w:rPr>
          <w:rFonts w:ascii="Montserrat" w:hAnsi="Montserrat"/>
          <w:b/>
          <w:bCs/>
          <w:sz w:val="17"/>
          <w:szCs w:val="17"/>
        </w:rPr>
        <w:t>společnost</w:t>
      </w:r>
      <w:r w:rsidRPr="3FB2BAB3">
        <w:rPr>
          <w:rFonts w:ascii="Montserrat" w:hAnsi="Montserrat"/>
          <w:b/>
          <w:bCs/>
          <w:sz w:val="17"/>
          <w:szCs w:val="17"/>
        </w:rPr>
        <w:t xml:space="preserve"> EFG </w:t>
      </w:r>
      <w:proofErr w:type="spellStart"/>
      <w:r w:rsidRPr="3FB2BAB3">
        <w:rPr>
          <w:rFonts w:ascii="Montserrat" w:hAnsi="Montserrat"/>
          <w:b/>
          <w:bCs/>
          <w:sz w:val="17"/>
          <w:szCs w:val="17"/>
        </w:rPr>
        <w:t>Educa</w:t>
      </w:r>
      <w:proofErr w:type="spellEnd"/>
      <w:r w:rsidRPr="3FB2BAB3">
        <w:rPr>
          <w:rFonts w:ascii="Montserrat" w:hAnsi="Montserrat"/>
          <w:b/>
          <w:bCs/>
          <w:sz w:val="17"/>
          <w:szCs w:val="17"/>
        </w:rPr>
        <w:t>, kter</w:t>
      </w:r>
      <w:r w:rsidR="00475168">
        <w:rPr>
          <w:rFonts w:ascii="Montserrat" w:hAnsi="Montserrat"/>
          <w:b/>
          <w:bCs/>
          <w:sz w:val="17"/>
          <w:szCs w:val="17"/>
        </w:rPr>
        <w:t>á</w:t>
      </w:r>
      <w:r w:rsidRPr="3FB2BAB3">
        <w:rPr>
          <w:rFonts w:ascii="Montserrat" w:hAnsi="Montserrat"/>
          <w:b/>
          <w:bCs/>
          <w:sz w:val="17"/>
          <w:szCs w:val="17"/>
        </w:rPr>
        <w:t xml:space="preserve"> už více než dva roky </w:t>
      </w:r>
      <w:r w:rsidR="00A90F67">
        <w:rPr>
          <w:rFonts w:ascii="Montserrat" w:hAnsi="Montserrat"/>
          <w:b/>
          <w:bCs/>
          <w:sz w:val="17"/>
          <w:szCs w:val="17"/>
        </w:rPr>
        <w:t>poskytuje</w:t>
      </w:r>
      <w:r w:rsidRPr="3FB2BAB3">
        <w:rPr>
          <w:rFonts w:ascii="Montserrat" w:hAnsi="Montserrat"/>
          <w:b/>
          <w:bCs/>
          <w:sz w:val="17"/>
          <w:szCs w:val="17"/>
        </w:rPr>
        <w:t xml:space="preserve"> semináře pro základní školy, stravovací školní zařízení i dětské tábory</w:t>
      </w:r>
      <w:r w:rsidR="183E3618" w:rsidRPr="3FB2BAB3">
        <w:rPr>
          <w:rFonts w:ascii="Montserrat" w:hAnsi="Montserrat"/>
          <w:b/>
          <w:bCs/>
          <w:sz w:val="17"/>
          <w:szCs w:val="17"/>
        </w:rPr>
        <w:t>,</w:t>
      </w:r>
      <w:r w:rsidRPr="3FB2BAB3">
        <w:rPr>
          <w:rFonts w:ascii="Montserrat" w:hAnsi="Montserrat"/>
          <w:b/>
          <w:bCs/>
          <w:sz w:val="17"/>
          <w:szCs w:val="17"/>
        </w:rPr>
        <w:t xml:space="preserve"> </w:t>
      </w:r>
      <w:r w:rsidR="00A90F67">
        <w:rPr>
          <w:rFonts w:ascii="Montserrat" w:hAnsi="Montserrat"/>
          <w:b/>
          <w:bCs/>
          <w:sz w:val="17"/>
          <w:szCs w:val="17"/>
        </w:rPr>
        <w:t>nabízí</w:t>
      </w:r>
      <w:r w:rsidRPr="3FB2BAB3">
        <w:rPr>
          <w:rFonts w:ascii="Montserrat" w:hAnsi="Montserrat"/>
          <w:b/>
          <w:bCs/>
          <w:sz w:val="17"/>
          <w:szCs w:val="17"/>
        </w:rPr>
        <w:t xml:space="preserve"> nově také environmentální výuku pro střední školy. Nový koncept představila 24. ledna pedagogům na největším veletrhu pomaturitního a celoživotního vzdělávání Gaudeamus v Praze. Cílem je poskytnout studentům ucelený pohled na potenciál třídění odpadních surovin jako jsou kuchyňské zbytky z domácností, škol nebo restaurací. Ty je možné namísto skládkování využívat jako obnovitelný zdroj a zpracovávat je na nízkoemisní biometan, elektřinu a teplo.</w:t>
      </w:r>
    </w:p>
    <w:p w14:paraId="36FFB7C2" w14:textId="4E802D30" w:rsidR="008E3151" w:rsidRPr="00BD7867" w:rsidRDefault="47284363" w:rsidP="401E4263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 w:line="312" w:lineRule="auto"/>
        <w:jc w:val="both"/>
        <w:rPr>
          <w:rFonts w:ascii="Montserrat" w:hAnsi="Montserrat"/>
          <w:sz w:val="17"/>
          <w:szCs w:val="17"/>
          <w:highlight w:val="yellow"/>
        </w:rPr>
      </w:pPr>
      <w:r w:rsidRPr="1A08DBDE">
        <w:rPr>
          <w:rFonts w:ascii="Montserrat" w:hAnsi="Montserrat"/>
          <w:sz w:val="17"/>
          <w:szCs w:val="17"/>
        </w:rPr>
        <w:t xml:space="preserve">Češi </w:t>
      </w:r>
      <w:r w:rsidR="00376E87">
        <w:rPr>
          <w:rFonts w:ascii="Montserrat" w:hAnsi="Montserrat"/>
          <w:sz w:val="17"/>
          <w:szCs w:val="17"/>
        </w:rPr>
        <w:t>ne</w:t>
      </w:r>
      <w:r w:rsidRPr="1A08DBDE">
        <w:rPr>
          <w:rFonts w:ascii="Montserrat" w:hAnsi="Montserrat"/>
          <w:sz w:val="17"/>
          <w:szCs w:val="17"/>
        </w:rPr>
        <w:t xml:space="preserve">dostatečně </w:t>
      </w:r>
      <w:r w:rsidR="00376E87">
        <w:rPr>
          <w:rFonts w:ascii="Montserrat" w:hAnsi="Montserrat"/>
          <w:sz w:val="17"/>
          <w:szCs w:val="17"/>
        </w:rPr>
        <w:t xml:space="preserve">třídí zbytky z kuchyní </w:t>
      </w:r>
      <w:r w:rsidRPr="1A08DBDE">
        <w:rPr>
          <w:rFonts w:ascii="Montserrat" w:hAnsi="Montserrat"/>
          <w:sz w:val="17"/>
          <w:szCs w:val="17"/>
        </w:rPr>
        <w:t xml:space="preserve">a zbytečně je odkládají na skládky. Kvůli tomu na nich u nás končí téměř polovina tzv. komunálu, a to standardně bez jakéhokoli dalšího využití. </w:t>
      </w:r>
      <w:r w:rsidR="006D19C7">
        <w:rPr>
          <w:rFonts w:ascii="Montserrat" w:hAnsi="Montserrat"/>
          <w:sz w:val="17"/>
          <w:szCs w:val="17"/>
        </w:rPr>
        <w:t xml:space="preserve">Většinu odpadu, včetně </w:t>
      </w:r>
      <w:r w:rsidR="002D0CF8">
        <w:rPr>
          <w:rFonts w:ascii="Montserrat" w:hAnsi="Montserrat"/>
          <w:sz w:val="17"/>
          <w:szCs w:val="17"/>
        </w:rPr>
        <w:t>ne</w:t>
      </w:r>
      <w:r w:rsidR="00C66DE6">
        <w:rPr>
          <w:rFonts w:ascii="Montserrat" w:hAnsi="Montserrat"/>
          <w:sz w:val="17"/>
          <w:szCs w:val="17"/>
        </w:rPr>
        <w:t>jvýraznější b</w:t>
      </w:r>
      <w:r w:rsidRPr="1A08DBDE">
        <w:rPr>
          <w:rFonts w:ascii="Montserrat" w:hAnsi="Montserrat"/>
          <w:sz w:val="17"/>
          <w:szCs w:val="17"/>
        </w:rPr>
        <w:t xml:space="preserve">iologicky rozložitelné </w:t>
      </w:r>
      <w:r w:rsidR="00C66DE6">
        <w:rPr>
          <w:rFonts w:ascii="Montserrat" w:hAnsi="Montserrat"/>
          <w:sz w:val="17"/>
          <w:szCs w:val="17"/>
        </w:rPr>
        <w:t>složky,</w:t>
      </w:r>
      <w:r w:rsidRPr="1A08DBDE">
        <w:rPr>
          <w:rFonts w:ascii="Montserrat" w:hAnsi="Montserrat"/>
          <w:sz w:val="17"/>
          <w:szCs w:val="17"/>
        </w:rPr>
        <w:t xml:space="preserve"> lze přitom efektivně a ekologicky recyklovat</w:t>
      </w:r>
      <w:r w:rsidR="00900C5E">
        <w:rPr>
          <w:rFonts w:ascii="Montserrat" w:hAnsi="Montserrat"/>
          <w:sz w:val="17"/>
          <w:szCs w:val="17"/>
        </w:rPr>
        <w:t>.</w:t>
      </w:r>
      <w:r w:rsidRPr="1A08DBDE">
        <w:rPr>
          <w:rFonts w:ascii="Montserrat" w:hAnsi="Montserrat"/>
          <w:sz w:val="17"/>
          <w:szCs w:val="17"/>
        </w:rPr>
        <w:t xml:space="preserve"> </w:t>
      </w:r>
      <w:r w:rsidR="00900C5E">
        <w:rPr>
          <w:rFonts w:ascii="Montserrat" w:hAnsi="Montserrat"/>
          <w:sz w:val="17"/>
          <w:szCs w:val="17"/>
        </w:rPr>
        <w:t>Na to</w:t>
      </w:r>
      <w:r w:rsidRPr="1A08DBDE">
        <w:rPr>
          <w:rFonts w:ascii="Montserrat" w:hAnsi="Montserrat"/>
          <w:sz w:val="17"/>
          <w:szCs w:val="17"/>
        </w:rPr>
        <w:t xml:space="preserve"> </w:t>
      </w:r>
      <w:r w:rsidRPr="00E41469">
        <w:rPr>
          <w:rFonts w:ascii="Montserrat" w:hAnsi="Montserrat"/>
          <w:sz w:val="17"/>
          <w:szCs w:val="17"/>
        </w:rPr>
        <w:t xml:space="preserve">se snaží poukázat společnost EFG </w:t>
      </w:r>
      <w:proofErr w:type="spellStart"/>
      <w:r w:rsidRPr="00E41469">
        <w:rPr>
          <w:rFonts w:ascii="Montserrat" w:hAnsi="Montserrat"/>
          <w:sz w:val="17"/>
          <w:szCs w:val="17"/>
        </w:rPr>
        <w:t>Educa</w:t>
      </w:r>
      <w:proofErr w:type="spellEnd"/>
      <w:r w:rsidRPr="00E41469">
        <w:rPr>
          <w:rFonts w:ascii="Montserrat" w:hAnsi="Montserrat"/>
          <w:sz w:val="17"/>
          <w:szCs w:val="17"/>
        </w:rPr>
        <w:t xml:space="preserve"> ve školách</w:t>
      </w:r>
      <w:r w:rsidR="00900C5E">
        <w:rPr>
          <w:rFonts w:ascii="Montserrat" w:hAnsi="Montserrat"/>
          <w:sz w:val="17"/>
          <w:szCs w:val="17"/>
        </w:rPr>
        <w:t xml:space="preserve"> i</w:t>
      </w:r>
      <w:r w:rsidRPr="00E41469">
        <w:rPr>
          <w:rFonts w:ascii="Montserrat" w:hAnsi="Montserrat"/>
          <w:sz w:val="17"/>
          <w:szCs w:val="17"/>
        </w:rPr>
        <w:t xml:space="preserve"> na letních dětských táborech v různých regionech České republiky.</w:t>
      </w:r>
    </w:p>
    <w:p w14:paraId="36FFB7C3" w14:textId="000DBFD4" w:rsidR="00AD541D" w:rsidRPr="009B02AD" w:rsidRDefault="401E4263" w:rsidP="00686ED2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  <w:r w:rsidRPr="3FB2BAB3">
        <w:rPr>
          <w:rFonts w:ascii="Montserrat" w:hAnsi="Montserrat"/>
          <w:i/>
          <w:iCs/>
          <w:sz w:val="17"/>
          <w:szCs w:val="17"/>
        </w:rPr>
        <w:t xml:space="preserve">„Máme radost, že EFG </w:t>
      </w:r>
      <w:proofErr w:type="spellStart"/>
      <w:r w:rsidRPr="3FB2BAB3">
        <w:rPr>
          <w:rFonts w:ascii="Montserrat" w:hAnsi="Montserrat"/>
          <w:i/>
          <w:iCs/>
          <w:sz w:val="17"/>
          <w:szCs w:val="17"/>
        </w:rPr>
        <w:t>Educa</w:t>
      </w:r>
      <w:proofErr w:type="spellEnd"/>
      <w:r w:rsidRPr="3FB2BAB3">
        <w:rPr>
          <w:rFonts w:ascii="Montserrat" w:hAnsi="Montserrat"/>
          <w:i/>
          <w:iCs/>
          <w:sz w:val="17"/>
          <w:szCs w:val="17"/>
        </w:rPr>
        <w:t xml:space="preserve"> za necelé dva roky od spuštění pilotní verze </w:t>
      </w:r>
      <w:r w:rsidR="3AC7045B" w:rsidRPr="3FB2BAB3">
        <w:rPr>
          <w:rFonts w:ascii="Montserrat" w:hAnsi="Montserrat"/>
          <w:i/>
          <w:iCs/>
          <w:sz w:val="17"/>
          <w:szCs w:val="17"/>
        </w:rPr>
        <w:t>poskytuje</w:t>
      </w:r>
      <w:r w:rsidRPr="3FB2BAB3">
        <w:rPr>
          <w:rFonts w:ascii="Montserrat" w:hAnsi="Montserrat"/>
          <w:i/>
          <w:iCs/>
          <w:sz w:val="17"/>
          <w:szCs w:val="17"/>
        </w:rPr>
        <w:t xml:space="preserve"> již několik vzdělávacích programů. Jejich úspěch nám umožnil </w:t>
      </w:r>
      <w:r w:rsidR="00764CC0" w:rsidRPr="3FB2BAB3">
        <w:rPr>
          <w:rFonts w:ascii="Montserrat" w:hAnsi="Montserrat"/>
          <w:i/>
          <w:iCs/>
          <w:sz w:val="17"/>
          <w:szCs w:val="17"/>
        </w:rPr>
        <w:t xml:space="preserve">rozšířit </w:t>
      </w:r>
      <w:r w:rsidRPr="3FB2BAB3">
        <w:rPr>
          <w:rFonts w:ascii="Montserrat" w:hAnsi="Montserrat"/>
          <w:i/>
          <w:iCs/>
          <w:sz w:val="17"/>
          <w:szCs w:val="17"/>
        </w:rPr>
        <w:t xml:space="preserve">nabídku </w:t>
      </w:r>
      <w:r w:rsidR="00064791">
        <w:rPr>
          <w:rFonts w:ascii="Montserrat" w:hAnsi="Montserrat"/>
          <w:i/>
          <w:iCs/>
          <w:sz w:val="17"/>
          <w:szCs w:val="17"/>
        </w:rPr>
        <w:t>na</w:t>
      </w:r>
      <w:r w:rsidRPr="3FB2BAB3">
        <w:rPr>
          <w:rFonts w:ascii="Montserrat" w:hAnsi="Montserrat"/>
          <w:i/>
          <w:iCs/>
          <w:sz w:val="17"/>
          <w:szCs w:val="17"/>
        </w:rPr>
        <w:t xml:space="preserve"> střední školy a gymnázia</w:t>
      </w:r>
      <w:r w:rsidR="00064791">
        <w:rPr>
          <w:rFonts w:ascii="Montserrat" w:hAnsi="Montserrat"/>
          <w:i/>
          <w:iCs/>
          <w:sz w:val="17"/>
          <w:szCs w:val="17"/>
        </w:rPr>
        <w:t>. Tu</w:t>
      </w:r>
      <w:r w:rsidRPr="3FB2BAB3">
        <w:rPr>
          <w:rFonts w:ascii="Montserrat" w:hAnsi="Montserrat"/>
          <w:i/>
          <w:iCs/>
          <w:sz w:val="17"/>
          <w:szCs w:val="17"/>
        </w:rPr>
        <w:t xml:space="preserve"> jsme počátkem roku představili středoškolským učitelům na veletrhu Gaudeamus v Praze. </w:t>
      </w:r>
      <w:r w:rsidR="00D37EF8">
        <w:rPr>
          <w:rFonts w:ascii="Montserrat" w:hAnsi="Montserrat"/>
          <w:i/>
          <w:iCs/>
          <w:sz w:val="17"/>
          <w:szCs w:val="17"/>
        </w:rPr>
        <w:t>S</w:t>
      </w:r>
      <w:r w:rsidRPr="3FB2BAB3">
        <w:rPr>
          <w:rFonts w:ascii="Montserrat" w:hAnsi="Montserrat"/>
          <w:i/>
          <w:iCs/>
          <w:sz w:val="17"/>
          <w:szCs w:val="17"/>
        </w:rPr>
        <w:t>emináře</w:t>
      </w:r>
      <w:r w:rsidR="00D37EF8">
        <w:rPr>
          <w:rFonts w:ascii="Montserrat" w:hAnsi="Montserrat"/>
          <w:i/>
          <w:iCs/>
          <w:sz w:val="17"/>
          <w:szCs w:val="17"/>
        </w:rPr>
        <w:t xml:space="preserve"> pro střední školy</w:t>
      </w:r>
      <w:r w:rsidR="00AB10A2">
        <w:rPr>
          <w:rFonts w:ascii="Montserrat" w:hAnsi="Montserrat"/>
          <w:i/>
          <w:iCs/>
          <w:sz w:val="17"/>
          <w:szCs w:val="17"/>
        </w:rPr>
        <w:t xml:space="preserve"> jsou</w:t>
      </w:r>
      <w:r w:rsidRPr="3FB2BAB3">
        <w:rPr>
          <w:rFonts w:ascii="Montserrat" w:hAnsi="Montserrat"/>
          <w:i/>
          <w:iCs/>
          <w:sz w:val="17"/>
          <w:szCs w:val="17"/>
        </w:rPr>
        <w:t xml:space="preserve"> </w:t>
      </w:r>
      <w:r w:rsidR="00AB10A2" w:rsidRPr="3FB2BAB3">
        <w:rPr>
          <w:rFonts w:ascii="Montserrat" w:hAnsi="Montserrat"/>
          <w:i/>
          <w:iCs/>
          <w:sz w:val="17"/>
          <w:szCs w:val="17"/>
        </w:rPr>
        <w:t xml:space="preserve">vždy </w:t>
      </w:r>
      <w:r w:rsidRPr="3FB2BAB3">
        <w:rPr>
          <w:rFonts w:ascii="Montserrat" w:hAnsi="Montserrat"/>
          <w:i/>
          <w:iCs/>
          <w:sz w:val="17"/>
          <w:szCs w:val="17"/>
        </w:rPr>
        <w:t>vedeny lektorem a odborníkem z praxe energetického provozu založené</w:t>
      </w:r>
      <w:r w:rsidR="00F11555">
        <w:rPr>
          <w:rFonts w:ascii="Montserrat" w:hAnsi="Montserrat"/>
          <w:i/>
          <w:iCs/>
          <w:sz w:val="17"/>
          <w:szCs w:val="17"/>
        </w:rPr>
        <w:t>ho</w:t>
      </w:r>
      <w:r w:rsidRPr="3FB2BAB3">
        <w:rPr>
          <w:rFonts w:ascii="Montserrat" w:hAnsi="Montserrat"/>
          <w:i/>
          <w:iCs/>
          <w:sz w:val="17"/>
          <w:szCs w:val="17"/>
        </w:rPr>
        <w:t xml:space="preserve"> na obnovitelných zdrojích. Díky tomu mají studenti možnost se ještě lépe seznámit s tím, kolik energie se skrývá v surovině běžně vnímané jako odpadní a jak se dá využít, pokud se s ní vhodně naloží,“</w:t>
      </w:r>
      <w:r w:rsidRPr="3FB2BAB3">
        <w:rPr>
          <w:rFonts w:ascii="Montserrat" w:hAnsi="Montserrat"/>
          <w:sz w:val="17"/>
          <w:szCs w:val="17"/>
        </w:rPr>
        <w:t xml:space="preserve"> uvádí projektová manažerka EFG </w:t>
      </w:r>
      <w:proofErr w:type="spellStart"/>
      <w:r w:rsidRPr="3FB2BAB3">
        <w:rPr>
          <w:rFonts w:ascii="Montserrat" w:hAnsi="Montserrat"/>
          <w:sz w:val="17"/>
          <w:szCs w:val="17"/>
        </w:rPr>
        <w:t>Educa</w:t>
      </w:r>
      <w:proofErr w:type="spellEnd"/>
      <w:r w:rsidRPr="3FB2BAB3">
        <w:rPr>
          <w:rFonts w:ascii="Montserrat" w:hAnsi="Montserrat"/>
          <w:sz w:val="17"/>
          <w:szCs w:val="17"/>
        </w:rPr>
        <w:t xml:space="preserve"> Daniela Dušková.</w:t>
      </w:r>
      <w:r w:rsidR="3098DE9D" w:rsidRPr="3FB2BAB3">
        <w:rPr>
          <w:rFonts w:ascii="Montserrat" w:hAnsi="Montserrat"/>
          <w:sz w:val="17"/>
          <w:szCs w:val="17"/>
        </w:rPr>
        <w:t xml:space="preserve">  </w:t>
      </w:r>
    </w:p>
    <w:p w14:paraId="36FFB7C4" w14:textId="05C2D92A" w:rsidR="001D07CB" w:rsidRPr="00CB769E" w:rsidRDefault="401E4263" w:rsidP="401E4263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 w:line="312" w:lineRule="auto"/>
        <w:jc w:val="both"/>
        <w:rPr>
          <w:rFonts w:ascii="Montserrat" w:hAnsi="Montserrat"/>
          <w:sz w:val="17"/>
          <w:szCs w:val="17"/>
          <w:highlight w:val="yellow"/>
        </w:rPr>
      </w:pPr>
      <w:r w:rsidRPr="3FB2BAB3">
        <w:rPr>
          <w:rFonts w:ascii="Montserrat" w:hAnsi="Montserrat"/>
          <w:sz w:val="17"/>
          <w:szCs w:val="17"/>
        </w:rPr>
        <w:t>Celým vzdělávacím programem provázejí „</w:t>
      </w:r>
      <w:proofErr w:type="spellStart"/>
      <w:r w:rsidRPr="3FB2BAB3">
        <w:rPr>
          <w:rFonts w:ascii="Montserrat" w:hAnsi="Montserrat"/>
          <w:sz w:val="17"/>
          <w:szCs w:val="17"/>
        </w:rPr>
        <w:t>EKOhrdinové</w:t>
      </w:r>
      <w:proofErr w:type="spellEnd"/>
      <w:r w:rsidRPr="3FB2BAB3">
        <w:rPr>
          <w:rFonts w:ascii="Montserrat" w:hAnsi="Montserrat"/>
          <w:sz w:val="17"/>
          <w:szCs w:val="17"/>
        </w:rPr>
        <w:t>“, kteří ukazují žákům cestu k lepší budoucnosti. Zároveň zajišťují zábavnou formu výuky, jež je přizpůsobena věku posluchačů, a podněcují k otevřené diskusi nad změnou chování směrem</w:t>
      </w:r>
      <w:r w:rsidR="00E41469" w:rsidRPr="3FB2BAB3">
        <w:rPr>
          <w:rFonts w:ascii="Montserrat" w:hAnsi="Montserrat"/>
          <w:sz w:val="17"/>
          <w:szCs w:val="17"/>
        </w:rPr>
        <w:t xml:space="preserve"> </w:t>
      </w:r>
      <w:r w:rsidRPr="3FB2BAB3">
        <w:rPr>
          <w:rFonts w:ascii="Montserrat" w:hAnsi="Montserrat"/>
          <w:sz w:val="17"/>
          <w:szCs w:val="17"/>
        </w:rPr>
        <w:t xml:space="preserve">k udržitelnému rozvoji. Program dvouhodinových interaktivních přednášek je přitom vždy sestaven tak, aby žáky základních a středních škol informoval o problematice odpadového hospodářství a jeho vlivu na životní prostředí. V neposlední řadě lektoři EFG </w:t>
      </w:r>
      <w:proofErr w:type="spellStart"/>
      <w:r w:rsidRPr="3FB2BAB3">
        <w:rPr>
          <w:rFonts w:ascii="Montserrat" w:hAnsi="Montserrat"/>
          <w:sz w:val="17"/>
          <w:szCs w:val="17"/>
        </w:rPr>
        <w:t>Educa</w:t>
      </w:r>
      <w:proofErr w:type="spellEnd"/>
      <w:r w:rsidRPr="3FB2BAB3">
        <w:rPr>
          <w:rFonts w:ascii="Montserrat" w:hAnsi="Montserrat"/>
          <w:sz w:val="17"/>
          <w:szCs w:val="17"/>
        </w:rPr>
        <w:t xml:space="preserve"> se žáky a studenty debatují o důležitosti </w:t>
      </w:r>
      <w:r w:rsidR="2D681C66" w:rsidRPr="3FB2BAB3">
        <w:rPr>
          <w:rFonts w:ascii="Montserrat" w:hAnsi="Montserrat"/>
          <w:sz w:val="17"/>
          <w:szCs w:val="17"/>
        </w:rPr>
        <w:t xml:space="preserve">recyklace </w:t>
      </w:r>
      <w:r w:rsidRPr="3FB2BAB3">
        <w:rPr>
          <w:rFonts w:ascii="Montserrat" w:hAnsi="Montserrat"/>
          <w:sz w:val="17"/>
          <w:szCs w:val="17"/>
        </w:rPr>
        <w:t xml:space="preserve">odpadů a o </w:t>
      </w:r>
      <w:r w:rsidR="313CF5E7" w:rsidRPr="3FB2BAB3">
        <w:rPr>
          <w:rFonts w:ascii="Montserrat" w:hAnsi="Montserrat"/>
          <w:sz w:val="17"/>
          <w:szCs w:val="17"/>
        </w:rPr>
        <w:t xml:space="preserve">jejich </w:t>
      </w:r>
      <w:r w:rsidRPr="3FB2BAB3">
        <w:rPr>
          <w:rFonts w:ascii="Montserrat" w:hAnsi="Montserrat"/>
          <w:sz w:val="17"/>
          <w:szCs w:val="17"/>
        </w:rPr>
        <w:t>využití v energetice</w:t>
      </w:r>
      <w:r w:rsidR="0CBA8EFF" w:rsidRPr="3FB2BAB3">
        <w:rPr>
          <w:rFonts w:ascii="Montserrat" w:hAnsi="Montserrat"/>
          <w:sz w:val="17"/>
          <w:szCs w:val="17"/>
        </w:rPr>
        <w:t>.</w:t>
      </w:r>
    </w:p>
    <w:p w14:paraId="36FFB7C5" w14:textId="21FDC8C6" w:rsidR="006B597E" w:rsidRPr="00276DDA" w:rsidRDefault="401E4263" w:rsidP="3FB2BAB3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 w:line="312" w:lineRule="auto"/>
        <w:jc w:val="both"/>
        <w:rPr>
          <w:rFonts w:ascii="Montserrat" w:hAnsi="Montserrat"/>
          <w:i/>
          <w:iCs/>
          <w:sz w:val="17"/>
          <w:szCs w:val="17"/>
        </w:rPr>
      </w:pPr>
      <w:r w:rsidRPr="3FB2BAB3">
        <w:rPr>
          <w:rFonts w:ascii="Montserrat" w:hAnsi="Montserrat"/>
          <w:i/>
          <w:iCs/>
          <w:sz w:val="17"/>
          <w:szCs w:val="17"/>
        </w:rPr>
        <w:t xml:space="preserve"> „Pořádání přednášek na téma odpad z potravin ve školní jídelně vnímáme jako velmi potřebné pro žáky již od nižšího školního věku. Byli jsme proto rádi za vzdělávací program EFG </w:t>
      </w:r>
      <w:proofErr w:type="spellStart"/>
      <w:r w:rsidRPr="3FB2BAB3">
        <w:rPr>
          <w:rFonts w:ascii="Montserrat" w:hAnsi="Montserrat"/>
          <w:i/>
          <w:iCs/>
          <w:sz w:val="17"/>
          <w:szCs w:val="17"/>
        </w:rPr>
        <w:t>Educa</w:t>
      </w:r>
      <w:proofErr w:type="spellEnd"/>
      <w:r w:rsidRPr="3FB2BAB3">
        <w:rPr>
          <w:rFonts w:ascii="Montserrat" w:hAnsi="Montserrat"/>
          <w:i/>
          <w:iCs/>
          <w:sz w:val="17"/>
          <w:szCs w:val="17"/>
        </w:rPr>
        <w:t xml:space="preserve">, který byl pro naše studenty precizně připraven. Žáci v pracovních sešitech plnili úkoly, které jim ukázaly potravinový odpad z nové perspektivy. Závěrečná soutěž dokonale uzavřela téměř dvouhodinovou přednášku, ze které všichni odcházeli s myšlenkou, že </w:t>
      </w:r>
      <w:r w:rsidR="41DC7567" w:rsidRPr="3FB2BAB3">
        <w:rPr>
          <w:rFonts w:ascii="Montserrat" w:hAnsi="Montserrat"/>
          <w:i/>
          <w:iCs/>
          <w:sz w:val="17"/>
          <w:szCs w:val="17"/>
        </w:rPr>
        <w:t xml:space="preserve">s </w:t>
      </w:r>
      <w:r w:rsidR="515FD7CC" w:rsidRPr="3FB2BAB3">
        <w:rPr>
          <w:rFonts w:ascii="Montserrat" w:hAnsi="Montserrat"/>
          <w:i/>
          <w:iCs/>
          <w:sz w:val="17"/>
          <w:szCs w:val="17"/>
        </w:rPr>
        <w:t>potravinový</w:t>
      </w:r>
      <w:r w:rsidR="5695560D" w:rsidRPr="3FB2BAB3">
        <w:rPr>
          <w:rFonts w:ascii="Montserrat" w:hAnsi="Montserrat"/>
          <w:i/>
          <w:iCs/>
          <w:sz w:val="17"/>
          <w:szCs w:val="17"/>
        </w:rPr>
        <w:t xml:space="preserve">m </w:t>
      </w:r>
      <w:r w:rsidR="515FD7CC" w:rsidRPr="3FB2BAB3">
        <w:rPr>
          <w:rFonts w:ascii="Montserrat" w:hAnsi="Montserrat"/>
          <w:i/>
          <w:iCs/>
          <w:sz w:val="17"/>
          <w:szCs w:val="17"/>
        </w:rPr>
        <w:t>odpad</w:t>
      </w:r>
      <w:r w:rsidR="5B674178" w:rsidRPr="3FB2BAB3">
        <w:rPr>
          <w:rFonts w:ascii="Montserrat" w:hAnsi="Montserrat"/>
          <w:i/>
          <w:iCs/>
          <w:sz w:val="17"/>
          <w:szCs w:val="17"/>
        </w:rPr>
        <w:t>em lze zacházet i tak, aby byl dále užitečný,</w:t>
      </w:r>
      <w:r w:rsidRPr="3FB2BAB3">
        <w:rPr>
          <w:rFonts w:ascii="Montserrat" w:hAnsi="Montserrat"/>
          <w:i/>
          <w:iCs/>
          <w:sz w:val="17"/>
          <w:szCs w:val="17"/>
        </w:rPr>
        <w:t xml:space="preserve">“ </w:t>
      </w:r>
      <w:r w:rsidRPr="3FB2BAB3">
        <w:rPr>
          <w:rFonts w:ascii="Montserrat" w:hAnsi="Montserrat"/>
          <w:sz w:val="17"/>
          <w:szCs w:val="17"/>
        </w:rPr>
        <w:t>říká</w:t>
      </w:r>
      <w:r w:rsidR="004633B4">
        <w:rPr>
          <w:rFonts w:ascii="Montserrat" w:hAnsi="Montserrat"/>
          <w:sz w:val="17"/>
          <w:szCs w:val="17"/>
        </w:rPr>
        <w:t xml:space="preserve"> k semináři</w:t>
      </w:r>
      <w:r w:rsidRPr="3FB2BAB3">
        <w:rPr>
          <w:rFonts w:ascii="Montserrat" w:hAnsi="Montserrat"/>
          <w:sz w:val="17"/>
          <w:szCs w:val="17"/>
        </w:rPr>
        <w:t xml:space="preserve"> Petra Majerová, ředitelka 11. Školní jídelny Plzeň.</w:t>
      </w:r>
    </w:p>
    <w:p w14:paraId="6BEB03F3" w14:textId="59A17BD9" w:rsidR="00E7063B" w:rsidRDefault="00757ACE" w:rsidP="5CEA514F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lastRenderedPageBreak/>
        <w:t>Organizace</w:t>
      </w:r>
      <w:r w:rsidR="401E4263" w:rsidRPr="3FB2BAB3">
        <w:rPr>
          <w:rFonts w:ascii="Montserrat" w:hAnsi="Montserrat"/>
          <w:sz w:val="17"/>
          <w:szCs w:val="17"/>
        </w:rPr>
        <w:t xml:space="preserve"> EFG </w:t>
      </w:r>
      <w:proofErr w:type="spellStart"/>
      <w:r w:rsidR="401E4263" w:rsidRPr="3FB2BAB3">
        <w:rPr>
          <w:rFonts w:ascii="Montserrat" w:hAnsi="Montserrat"/>
          <w:sz w:val="17"/>
          <w:szCs w:val="17"/>
        </w:rPr>
        <w:t>Educa</w:t>
      </w:r>
      <w:proofErr w:type="spellEnd"/>
      <w:r w:rsidR="401E4263" w:rsidRPr="3FB2BAB3">
        <w:rPr>
          <w:rFonts w:ascii="Montserrat" w:hAnsi="Montserrat"/>
          <w:sz w:val="17"/>
          <w:szCs w:val="17"/>
        </w:rPr>
        <w:t xml:space="preserve"> zaměřující se na problematiku třídění odpadů a životního prostředí </w:t>
      </w:r>
      <w:r w:rsidR="7E0E5D54" w:rsidRPr="3FB2BAB3">
        <w:rPr>
          <w:rFonts w:ascii="Montserrat" w:hAnsi="Montserrat"/>
          <w:sz w:val="17"/>
          <w:szCs w:val="17"/>
        </w:rPr>
        <w:t xml:space="preserve">spustila své </w:t>
      </w:r>
      <w:r w:rsidR="0A455575" w:rsidRPr="3FB2BAB3">
        <w:rPr>
          <w:rFonts w:ascii="Montserrat" w:hAnsi="Montserrat"/>
          <w:sz w:val="17"/>
          <w:szCs w:val="17"/>
        </w:rPr>
        <w:t xml:space="preserve">vzdělávací </w:t>
      </w:r>
      <w:r w:rsidR="7E0E5D54" w:rsidRPr="3FB2BAB3">
        <w:rPr>
          <w:rFonts w:ascii="Montserrat" w:hAnsi="Montserrat"/>
          <w:sz w:val="17"/>
          <w:szCs w:val="17"/>
        </w:rPr>
        <w:t>programy</w:t>
      </w:r>
      <w:r w:rsidR="401E4263" w:rsidRPr="3FB2BAB3">
        <w:rPr>
          <w:rFonts w:ascii="Montserrat" w:hAnsi="Montserrat"/>
          <w:sz w:val="17"/>
          <w:szCs w:val="17"/>
        </w:rPr>
        <w:t xml:space="preserve"> 1. září 2022. </w:t>
      </w:r>
      <w:r w:rsidR="00E41469" w:rsidRPr="3FB2BAB3">
        <w:rPr>
          <w:rFonts w:ascii="Montserrat" w:hAnsi="Montserrat"/>
          <w:sz w:val="17"/>
          <w:szCs w:val="17"/>
        </w:rPr>
        <w:t>Jej</w:t>
      </w:r>
      <w:r w:rsidR="4417152A" w:rsidRPr="3FB2BAB3">
        <w:rPr>
          <w:rFonts w:ascii="Montserrat" w:hAnsi="Montserrat"/>
          <w:sz w:val="17"/>
          <w:szCs w:val="17"/>
        </w:rPr>
        <w:t>ich</w:t>
      </w:r>
      <w:r w:rsidR="002461F4" w:rsidRPr="3FB2BAB3">
        <w:rPr>
          <w:rFonts w:ascii="Montserrat" w:hAnsi="Montserrat"/>
          <w:sz w:val="17"/>
          <w:szCs w:val="17"/>
        </w:rPr>
        <w:t xml:space="preserve"> </w:t>
      </w:r>
      <w:r w:rsidR="401E4263" w:rsidRPr="3FB2BAB3">
        <w:rPr>
          <w:rFonts w:ascii="Montserrat" w:hAnsi="Montserrat"/>
          <w:sz w:val="17"/>
          <w:szCs w:val="17"/>
        </w:rPr>
        <w:t>součástí je také možnost exkurze do</w:t>
      </w:r>
      <w:r w:rsidR="00425CDA">
        <w:rPr>
          <w:rFonts w:ascii="Montserrat" w:hAnsi="Montserrat"/>
          <w:sz w:val="17"/>
          <w:szCs w:val="17"/>
        </w:rPr>
        <w:t xml:space="preserve"> </w:t>
      </w:r>
      <w:proofErr w:type="spellStart"/>
      <w:r w:rsidR="006B0B71">
        <w:rPr>
          <w:rFonts w:ascii="Montserrat" w:hAnsi="Montserrat"/>
          <w:sz w:val="17"/>
          <w:szCs w:val="17"/>
        </w:rPr>
        <w:t>odpadářské</w:t>
      </w:r>
      <w:proofErr w:type="spellEnd"/>
      <w:r w:rsidR="401E4263" w:rsidRPr="3FB2BAB3">
        <w:rPr>
          <w:rFonts w:ascii="Montserrat" w:hAnsi="Montserrat"/>
          <w:sz w:val="17"/>
          <w:szCs w:val="17"/>
        </w:rPr>
        <w:t xml:space="preserve"> stanice </w:t>
      </w:r>
      <w:r w:rsidR="006B0B71">
        <w:rPr>
          <w:rFonts w:ascii="Montserrat" w:hAnsi="Montserrat"/>
          <w:sz w:val="17"/>
          <w:szCs w:val="17"/>
        </w:rPr>
        <w:t>v Rapotíně</w:t>
      </w:r>
      <w:r w:rsidR="401E4263" w:rsidRPr="3FB2BAB3">
        <w:rPr>
          <w:rFonts w:ascii="Montserrat" w:hAnsi="Montserrat"/>
          <w:sz w:val="17"/>
          <w:szCs w:val="17"/>
        </w:rPr>
        <w:t xml:space="preserve">, která </w:t>
      </w:r>
      <w:r w:rsidR="00A24797">
        <w:rPr>
          <w:rFonts w:ascii="Montserrat" w:hAnsi="Montserrat"/>
          <w:sz w:val="17"/>
          <w:szCs w:val="17"/>
        </w:rPr>
        <w:t xml:space="preserve">jako jedna z mála v republice </w:t>
      </w:r>
      <w:r w:rsidR="401E4263" w:rsidRPr="3FB2BAB3">
        <w:rPr>
          <w:rFonts w:ascii="Montserrat" w:hAnsi="Montserrat"/>
          <w:sz w:val="17"/>
          <w:szCs w:val="17"/>
        </w:rPr>
        <w:t xml:space="preserve">zpracovává biologicky rozložitelný odpad na biometan a elektrickou a tepelnou energii. </w:t>
      </w:r>
    </w:p>
    <w:p w14:paraId="0B623EE1" w14:textId="1FBF988D" w:rsidR="003F43FC" w:rsidRDefault="401E4263" w:rsidP="5CEA514F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  <w:r w:rsidRPr="3FB2BAB3">
        <w:rPr>
          <w:rFonts w:ascii="Montserrat" w:hAnsi="Montserrat"/>
          <w:sz w:val="17"/>
          <w:szCs w:val="17"/>
        </w:rPr>
        <w:t xml:space="preserve">Za účast ve vzdělávacím programu jsou školy oceněny diplomem za podporu vzdělávání v oblasti udržitelnosti. </w:t>
      </w:r>
      <w:r w:rsidR="195A8A55" w:rsidRPr="3FB2BAB3">
        <w:rPr>
          <w:rFonts w:ascii="Montserrat" w:hAnsi="Montserrat"/>
          <w:sz w:val="17"/>
          <w:szCs w:val="17"/>
        </w:rPr>
        <w:t>Projekt doplňují</w:t>
      </w:r>
      <w:r w:rsidRPr="3FB2BAB3">
        <w:rPr>
          <w:rFonts w:ascii="Montserrat" w:hAnsi="Montserrat"/>
          <w:sz w:val="17"/>
          <w:szCs w:val="17"/>
        </w:rPr>
        <w:t xml:space="preserve"> internetové stránky </w:t>
      </w:r>
      <w:hyperlink r:id="rId11">
        <w:r w:rsidRPr="3FB2BAB3">
          <w:rPr>
            <w:rStyle w:val="Hypertextovodkaz"/>
            <w:rFonts w:ascii="Montserrat" w:hAnsi="Montserrat"/>
            <w:sz w:val="17"/>
            <w:szCs w:val="17"/>
          </w:rPr>
          <w:t>efg-educa.cz</w:t>
        </w:r>
      </w:hyperlink>
      <w:r w:rsidRPr="3FB2BAB3">
        <w:rPr>
          <w:rFonts w:ascii="Montserrat" w:hAnsi="Montserrat"/>
          <w:sz w:val="17"/>
          <w:szCs w:val="17"/>
        </w:rPr>
        <w:t xml:space="preserve"> a </w:t>
      </w:r>
      <w:hyperlink r:id="rId12">
        <w:r w:rsidRPr="3FB2BAB3">
          <w:rPr>
            <w:rStyle w:val="Hypertextovodkaz"/>
            <w:rFonts w:ascii="Montserrat" w:hAnsi="Montserrat"/>
            <w:sz w:val="17"/>
            <w:szCs w:val="17"/>
          </w:rPr>
          <w:t>instagramový účet</w:t>
        </w:r>
      </w:hyperlink>
      <w:r w:rsidRPr="3FB2BAB3">
        <w:rPr>
          <w:rFonts w:ascii="Montserrat" w:hAnsi="Montserrat"/>
          <w:sz w:val="17"/>
          <w:szCs w:val="17"/>
        </w:rPr>
        <w:t xml:space="preserve">, které přináší učitelům i žákům edukativní články, tipy a zajímavosti z oblasti ekologie a udržitelného rozvoje. </w:t>
      </w:r>
    </w:p>
    <w:p w14:paraId="16FF10B3" w14:textId="77777777" w:rsidR="003F43FC" w:rsidRPr="00EA7FA4" w:rsidRDefault="003F43FC" w:rsidP="5CEA514F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p w14:paraId="36FFB7C8" w14:textId="653FCF83" w:rsidR="00D66CC6" w:rsidRDefault="00D66CC6" w:rsidP="1A08DBD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 w:rsidRPr="1A08DBDE">
        <w:rPr>
          <w:rFonts w:ascii="Montserrat" w:hAnsi="Montserrat" w:cs="Times New Roman"/>
          <w:sz w:val="17"/>
          <w:szCs w:val="17"/>
          <w:u w:val="single"/>
        </w:rPr>
        <w:t xml:space="preserve">O společnosti EFG </w:t>
      </w:r>
      <w:proofErr w:type="spellStart"/>
      <w:r w:rsidRPr="1A08DBDE">
        <w:rPr>
          <w:rFonts w:ascii="Montserrat" w:hAnsi="Montserrat" w:cs="Times New Roman"/>
          <w:sz w:val="17"/>
          <w:szCs w:val="17"/>
          <w:u w:val="single"/>
        </w:rPr>
        <w:t>Educa</w:t>
      </w:r>
      <w:proofErr w:type="spellEnd"/>
      <w:r w:rsidRPr="1A08DBDE">
        <w:rPr>
          <w:rFonts w:ascii="Montserrat" w:hAnsi="Montserrat" w:cs="Times New Roman"/>
          <w:sz w:val="17"/>
          <w:szCs w:val="17"/>
          <w:u w:val="single"/>
        </w:rPr>
        <w:t>:</w:t>
      </w:r>
    </w:p>
    <w:p w14:paraId="36FFB7CC" w14:textId="336F3923" w:rsidR="00D66CC6" w:rsidRPr="00C7118C" w:rsidRDefault="47284363" w:rsidP="00C7118C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 w:rsidRPr="47284363">
        <w:rPr>
          <w:rFonts w:ascii="Montserrat" w:hAnsi="Montserrat" w:cs="Times New Roman"/>
          <w:sz w:val="17"/>
          <w:szCs w:val="17"/>
        </w:rPr>
        <w:t xml:space="preserve">Společnost EFG </w:t>
      </w:r>
      <w:proofErr w:type="spellStart"/>
      <w:r w:rsidRPr="47284363">
        <w:rPr>
          <w:rFonts w:ascii="Montserrat" w:hAnsi="Montserrat" w:cs="Times New Roman"/>
          <w:sz w:val="17"/>
          <w:szCs w:val="17"/>
        </w:rPr>
        <w:t>Educa</w:t>
      </w:r>
      <w:proofErr w:type="spellEnd"/>
      <w:r w:rsidRPr="47284363">
        <w:rPr>
          <w:rFonts w:ascii="Montserrat" w:hAnsi="Montserrat" w:cs="Times New Roman"/>
          <w:sz w:val="17"/>
          <w:szCs w:val="17"/>
        </w:rPr>
        <w:t xml:space="preserve">, </w:t>
      </w:r>
      <w:proofErr w:type="spellStart"/>
      <w:r w:rsidRPr="47284363">
        <w:rPr>
          <w:rFonts w:ascii="Montserrat" w:hAnsi="Montserrat" w:cs="Times New Roman"/>
          <w:sz w:val="17"/>
          <w:szCs w:val="17"/>
        </w:rPr>
        <w:t>z.ú</w:t>
      </w:r>
      <w:proofErr w:type="spellEnd"/>
      <w:r w:rsidRPr="47284363">
        <w:rPr>
          <w:rFonts w:ascii="Montserrat" w:hAnsi="Montserrat" w:cs="Times New Roman"/>
          <w:sz w:val="17"/>
          <w:szCs w:val="17"/>
        </w:rPr>
        <w:t xml:space="preserve">. se věnuje tvorbě vzdělávacích seminářů pro žáky předškolního věku, základních i středních škol, které jsou zaměřeny na environmentální témata a ochranu životního prostředí. Jejím cílem je posluchačům předat základy odpovědného chování a zkušenosti z oblastí, kde figuruje zelená energie, ekologická mobilita či účinná recyklace odpadů. Absolvování programu je potvrzeno diplomem za podporu vzdělávání v oblasti udržitelnosti od společnosti EFG </w:t>
      </w:r>
      <w:proofErr w:type="spellStart"/>
      <w:r w:rsidRPr="47284363">
        <w:rPr>
          <w:rFonts w:ascii="Montserrat" w:hAnsi="Montserrat" w:cs="Times New Roman"/>
          <w:sz w:val="17"/>
          <w:szCs w:val="17"/>
        </w:rPr>
        <w:t>Educa</w:t>
      </w:r>
      <w:proofErr w:type="spellEnd"/>
      <w:r w:rsidRPr="47284363">
        <w:rPr>
          <w:rFonts w:ascii="Montserrat" w:hAnsi="Montserrat" w:cs="Times New Roman"/>
          <w:sz w:val="17"/>
          <w:szCs w:val="17"/>
        </w:rPr>
        <w:t xml:space="preserve">, která je součástí holdingu skupiny </w:t>
      </w:r>
      <w:proofErr w:type="spellStart"/>
      <w:r w:rsidRPr="47284363">
        <w:rPr>
          <w:rFonts w:ascii="Montserrat" w:hAnsi="Montserrat" w:cs="Times New Roman"/>
          <w:sz w:val="17"/>
          <w:szCs w:val="17"/>
        </w:rPr>
        <w:t>Energy</w:t>
      </w:r>
      <w:proofErr w:type="spellEnd"/>
      <w:r w:rsidRPr="47284363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47284363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Pr="47284363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47284363">
        <w:rPr>
          <w:rFonts w:ascii="Montserrat" w:hAnsi="Montserrat" w:cs="Times New Roman"/>
          <w:sz w:val="17"/>
          <w:szCs w:val="17"/>
        </w:rPr>
        <w:t>group</w:t>
      </w:r>
      <w:proofErr w:type="spellEnd"/>
      <w:r w:rsidRPr="47284363">
        <w:rPr>
          <w:rFonts w:ascii="Montserrat" w:hAnsi="Montserrat" w:cs="Times New Roman"/>
          <w:sz w:val="17"/>
          <w:szCs w:val="17"/>
        </w:rPr>
        <w:t>, a.s., která se svou činností již několik let zaměřuje na efektivní využívání obnovitelných zdrojů energie. </w:t>
      </w:r>
    </w:p>
    <w:p w14:paraId="09B7ECCF" w14:textId="77777777" w:rsidR="00C7118C" w:rsidRDefault="00C7118C" w:rsidP="00E41469">
      <w:pPr>
        <w:widowControl w:val="0"/>
        <w:tabs>
          <w:tab w:val="left" w:pos="3409"/>
          <w:tab w:val="left" w:pos="6521"/>
        </w:tabs>
        <w:spacing w:after="120" w:line="312" w:lineRule="auto"/>
        <w:rPr>
          <w:rFonts w:ascii="Montserrat" w:hAnsi="Montserrat"/>
          <w:b/>
          <w:bCs/>
          <w:sz w:val="17"/>
          <w:szCs w:val="17"/>
        </w:rPr>
      </w:pPr>
    </w:p>
    <w:p w14:paraId="36FFB7CD" w14:textId="77777777" w:rsidR="00D66CC6" w:rsidRDefault="00D66CC6" w:rsidP="00E41469">
      <w:pPr>
        <w:widowControl w:val="0"/>
        <w:tabs>
          <w:tab w:val="left" w:pos="3396"/>
          <w:tab w:val="left" w:pos="6509"/>
        </w:tabs>
        <w:spacing w:after="120"/>
        <w:rPr>
          <w:rFonts w:ascii="Montserrat" w:hAnsi="Montserrat" w:cs="Times New Roman"/>
          <w:iCs/>
          <w:sz w:val="17"/>
          <w:szCs w:val="17"/>
          <w:u w:val="single" w:color="000000"/>
        </w:rPr>
      </w:pPr>
      <w:r>
        <w:rPr>
          <w:rFonts w:ascii="Montserrat" w:hAnsi="Montserrat" w:cs="Times New Roman"/>
          <w:iCs/>
          <w:sz w:val="17"/>
          <w:szCs w:val="17"/>
          <w:u w:val="single" w:color="000000"/>
        </w:rPr>
        <w:t>Pro více informací kontaktujte:</w:t>
      </w:r>
    </w:p>
    <w:p w14:paraId="36FFB7D1" w14:textId="643ED46D" w:rsidR="00223D71" w:rsidRPr="009B2260" w:rsidRDefault="00D66CC6" w:rsidP="00E41469">
      <w:pPr>
        <w:widowControl w:val="0"/>
        <w:tabs>
          <w:tab w:val="left" w:pos="3409"/>
          <w:tab w:val="left" w:pos="6521"/>
        </w:tabs>
        <w:spacing w:after="120" w:line="312" w:lineRule="auto"/>
        <w:rPr>
          <w:rFonts w:ascii="Montserrat" w:hAnsi="Montserrat"/>
          <w:sz w:val="17"/>
          <w:szCs w:val="17"/>
        </w:rPr>
      </w:pPr>
      <w:r w:rsidRPr="1A08DBDE"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 w:rsidRPr="1A08DBDE">
        <w:rPr>
          <w:rFonts w:ascii="Montserrat" w:hAnsi="Montserrat" w:cs="Times New Roman"/>
          <w:sz w:val="17"/>
          <w:szCs w:val="17"/>
        </w:rPr>
        <w:t>Crest</w:t>
      </w:r>
      <w:proofErr w:type="spellEnd"/>
      <w:r w:rsidRPr="1A08DBDE"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 w:rsidRPr="1A08DBDE"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 w:rsidRPr="1A08DBDE"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 w:rsidRPr="1A08DBDE">
        <w:rPr>
          <w:rFonts w:ascii="Montserrat" w:hAnsi="Montserrat" w:cs="Times New Roman"/>
          <w:sz w:val="17"/>
          <w:szCs w:val="17"/>
        </w:rPr>
        <w:t>gsm</w:t>
      </w:r>
      <w:proofErr w:type="spellEnd"/>
      <w:r w:rsidRPr="1A08DBDE">
        <w:rPr>
          <w:rFonts w:ascii="Montserrat" w:hAnsi="Montserrat" w:cs="Times New Roman"/>
          <w:sz w:val="17"/>
          <w:szCs w:val="17"/>
        </w:rPr>
        <w:t>: + 420 725 544 106</w:t>
      </w:r>
      <w:r>
        <w:br/>
      </w:r>
      <w:r w:rsidRPr="1A08DBDE">
        <w:rPr>
          <w:rFonts w:ascii="Montserrat" w:hAnsi="Montserrat" w:cs="Times New Roman"/>
          <w:sz w:val="17"/>
          <w:szCs w:val="17"/>
        </w:rPr>
        <w:t xml:space="preserve">e-mail: </w:t>
      </w:r>
      <w:hyperlink r:id="rId13">
        <w:r w:rsidRPr="1A08DBDE">
          <w:rPr>
            <w:rStyle w:val="Hypertextovodkaz"/>
            <w:rFonts w:ascii="Montserrat" w:hAnsi="Montserrat" w:cs="Times New Roman"/>
            <w:sz w:val="17"/>
            <w:szCs w:val="17"/>
          </w:rPr>
          <w:t>kamila.zitnakova@crestcom.cz</w:t>
        </w:r>
      </w:hyperlink>
    </w:p>
    <w:sectPr w:rsidR="00223D71" w:rsidRPr="009B2260" w:rsidSect="00227D3A">
      <w:headerReference w:type="default" r:id="rId14"/>
      <w:footerReference w:type="default" r:id="rId15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3B395" w14:textId="77777777" w:rsidR="00227D3A" w:rsidRDefault="00227D3A" w:rsidP="0044441E">
      <w:r>
        <w:separator/>
      </w:r>
    </w:p>
  </w:endnote>
  <w:endnote w:type="continuationSeparator" w:id="0">
    <w:p w14:paraId="04284DAA" w14:textId="77777777" w:rsidR="00227D3A" w:rsidRDefault="00227D3A" w:rsidP="004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FB7D7" w14:textId="25F44369" w:rsidR="000A4DC4" w:rsidRDefault="004C46A6" w:rsidP="00E374A0">
    <w:pPr>
      <w:pStyle w:val="Zpat"/>
      <w:tabs>
        <w:tab w:val="clear" w:pos="4536"/>
        <w:tab w:val="clear" w:pos="9072"/>
        <w:tab w:val="left" w:pos="60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FFB7DB" wp14:editId="7C9CC9BD">
              <wp:simplePos x="0" y="0"/>
              <wp:positionH relativeFrom="page">
                <wp:posOffset>0</wp:posOffset>
              </wp:positionH>
              <wp:positionV relativeFrom="paragraph">
                <wp:posOffset>-118745</wp:posOffset>
              </wp:positionV>
              <wp:extent cx="7560310" cy="612140"/>
              <wp:effectExtent l="0" t="0" r="2540" b="35560"/>
              <wp:wrapNone/>
              <wp:docPr id="700036687" name="Volný tvar: obraze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612140"/>
                      </a:xfrm>
                      <a:custGeom>
                        <a:avLst/>
                        <a:gdLst>
                          <a:gd name="connsiteX0" fmla="*/ 0 w 5292247"/>
                          <a:gd name="connsiteY0" fmla="*/ 828888 h 985463"/>
                          <a:gd name="connsiteX1" fmla="*/ 5292247 w 5292247"/>
                          <a:gd name="connsiteY1" fmla="*/ 985463 h 985463"/>
                          <a:gd name="connsiteX0" fmla="*/ 0 w 7560317"/>
                          <a:gd name="connsiteY0" fmla="*/ 1160521 h 1160521"/>
                          <a:gd name="connsiteX1" fmla="*/ 7560317 w 7560317"/>
                          <a:gd name="connsiteY1" fmla="*/ 806474 h 1160521"/>
                          <a:gd name="connsiteX0" fmla="*/ 0 w 7560317"/>
                          <a:gd name="connsiteY0" fmla="*/ 354047 h 354047"/>
                          <a:gd name="connsiteX1" fmla="*/ 7560317 w 7560317"/>
                          <a:gd name="connsiteY1" fmla="*/ 0 h 354047"/>
                          <a:gd name="connsiteX0" fmla="*/ 0 w 7560317"/>
                          <a:gd name="connsiteY0" fmla="*/ 354047 h 613563"/>
                          <a:gd name="connsiteX1" fmla="*/ 7560317 w 7560317"/>
                          <a:gd name="connsiteY1" fmla="*/ 0 h 61356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</a:cxnLst>
                        <a:rect l="l" t="t" r="r" b="b"/>
                        <a:pathLst>
                          <a:path w="7560317" h="613563">
                            <a:moveTo>
                              <a:pt x="0" y="354047"/>
                            </a:moveTo>
                            <a:cubicBezTo>
                              <a:pt x="1483938" y="654170"/>
                              <a:pt x="5212797" y="859099"/>
                              <a:pt x="7560317" y="0"/>
                            </a:cubicBez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rgbClr val="0097D9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 w14:anchorId="2F6C3EF5">
            <v:shape id="Volný tvar: obrazec 4" style="position:absolute;margin-left:0;margin-top:-9.35pt;width:595.3pt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60317,613563" o:spid="_x0000_s1026" filled="f" strokecolor="#0097d9" strokeweight="1pt" path="m,354047c1483938,654170,5212797,859099,756031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" w14:anchorId="6671E6DB">
              <v:stroke joinstyle="miter"/>
              <v:path arrowok="t" o:connecttype="custom" o:connectlocs="0,353226;7560310,0" o:connectangles="0,0"/>
              <w10:wrap anchorx="page"/>
            </v:shape>
          </w:pict>
        </mc:Fallback>
      </mc:AlternateContent>
    </w:r>
  </w:p>
  <w:p w14:paraId="36FFB7D8" w14:textId="48C27626" w:rsidR="000A4DC4" w:rsidRPr="000A4DC4" w:rsidRDefault="004C46A6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36FFB7DC" wp14:editId="2DAC5EED">
              <wp:simplePos x="0" y="0"/>
              <wp:positionH relativeFrom="column">
                <wp:posOffset>4707255</wp:posOffset>
              </wp:positionH>
              <wp:positionV relativeFrom="paragraph">
                <wp:posOffset>438785</wp:posOffset>
              </wp:positionV>
              <wp:extent cx="1731010" cy="636270"/>
              <wp:effectExtent l="0" t="0" r="0" b="0"/>
              <wp:wrapNone/>
              <wp:docPr id="749385761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31010" cy="636270"/>
                        <a:chOff x="0" y="0"/>
                        <a:chExt cx="17316" cy="6362"/>
                      </a:xfrm>
                    </wpg:grpSpPr>
                    <wps:wsp>
                      <wps:cNvPr id="668750106" name="Textové pole 21"/>
                      <wps:cNvSpPr txBox="1">
                        <a:spLocks noChangeArrowheads="1"/>
                      </wps:cNvSpPr>
                      <wps:spPr bwMode="auto">
                        <a:xfrm>
                          <a:off x="2373" y="0"/>
                          <a:ext cx="14943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FFB7DF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36FFB7E0" w14:textId="77777777" w:rsidR="00E0600B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educa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A0AAA" w:rsidRPr="00AA0AA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</w:t>
                            </w:r>
                            <w:r w:rsidR="00772D8E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="00AA0AAA" w:rsidRPr="00AA0AA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.cz</w:t>
                            </w:r>
                          </w:p>
                          <w:p w14:paraId="36FFB7E1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+420</w:t>
                            </w:r>
                            <w:r w:rsidR="00E0600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 </w:t>
                            </w:r>
                            <w:r w:rsidR="00AA0AAA" w:rsidRPr="00AA0AA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79369344" name="Ovál 22"/>
                      <wps:cNvSpPr>
                        <a:spLocks noChangeArrowheads="1"/>
                      </wps:cNvSpPr>
                      <wps:spPr bwMode="auto">
                        <a:xfrm>
                          <a:off x="0" y="2023"/>
                          <a:ext cx="2324" cy="2330"/>
                        </a:xfrm>
                        <a:prstGeom prst="ellipse">
                          <a:avLst/>
                        </a:pr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800756" name="Obrázek 57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0" y="2451"/>
                          <a:ext cx="895" cy="1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 w14:anchorId="22E1283B">
            <v:group id="Skupina 3" style="position:absolute;margin-left:370.65pt;margin-top:34.55pt;width:136.3pt;height:50.1pt;z-index:251727872;mso-width-relative:margin" coordsize="17316,6362" o:spid="_x0000_s1026" w14:anchorId="36FFB7D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style="position:absolute;left:2373;width:14943;height:6362;visibility:visible;mso-wrap-style:square;v-text-anchor:middle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">
                <v:textbox>
                  <w:txbxContent>
                    <w:p w:rsidRPr="00044B5B" w:rsidR="004A4852" w:rsidP="004A4852" w:rsidRDefault="00CB6B2E" w14:paraId="36E44AAC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E0600B" w:rsidP="00D744DA" w:rsidRDefault="00D744DA" w14:paraId="4AA4C5EC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gramStart"/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educa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Pr="00AA0AAA" w:rsidR="00AA0AA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</w:t>
                      </w:r>
                      <w:r w:rsidR="00772D8E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AA0AAA" w:rsidR="00AA0AA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.cz</w:t>
                      </w:r>
                      <w:proofErr w:type="gramEnd"/>
                    </w:p>
                    <w:p w:rsidRPr="004A4852" w:rsidR="004A4852" w:rsidP="00D744DA" w:rsidRDefault="00D744DA" w14:paraId="6444BB9D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+420</w:t>
                      </w:r>
                      <w:r w:rsidR="00E0600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 </w:t>
                      </w:r>
                      <w:r w:rsidRPr="00AA0AAA" w:rsidR="00AA0AA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style="position:absolute;top:2023;width:2324;height:2330;visibility:visible;mso-wrap-style:square;v-text-anchor:middle" o:spid="_x0000_s1028" fillcolor="#0097d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57" style="position:absolute;left:700;top:2451;width:895;height:14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">
                <v:imagedata o:title="" r:id="rId2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36FFB7DD" wp14:editId="4D40989F">
              <wp:simplePos x="0" y="0"/>
              <wp:positionH relativeFrom="column">
                <wp:posOffset>2336800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131093786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1281195659" name="Textové pole 18"/>
                      <wps:cNvSpPr txBox="1">
                        <a:spLocks noChangeArrowheads="1"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FFB7E2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36FFB7E3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C7A99" w:rsidRP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08455465</w:t>
                            </w:r>
                          </w:p>
                          <w:p w14:paraId="36FFB7E4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7C7A99" w:rsidRP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824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6FFB7E5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78872177" name="Ovál 19"/>
                      <wps:cNvSpPr>
                        <a:spLocks noChangeArrowheads="1"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60531" name="Obrázek 56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 w14:anchorId="7ECBCAAA">
            <v:group id="Skupina 2" style="position:absolute;margin-left:184pt;margin-top:34.05pt;width:2in;height:50.1pt;z-index:251656191" coordsize="18288,6362" o:spid="_x0000_s1030" w14:anchorId="36FFB7D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">
              <v:shape id="Textové pole 18" style="position:absolute;left:2353;width:15935;height:6362;visibility:visible;mso-wrap-style:square;v-text-anchor:middle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">
                <v:textbox>
                  <w:txbxContent>
                    <w:p w:rsidRPr="00044B5B" w:rsidR="004A4852" w:rsidP="004A4852" w:rsidRDefault="004A4852" w14:paraId="324EB602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:rsidRPr="00AE4E00" w:rsidR="00AE4E00" w:rsidP="00AE4E00" w:rsidRDefault="004A4852" w14:paraId="789D79F0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7C7A99" w:rsid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08455465</w:t>
                      </w:r>
                    </w:p>
                    <w:p w:rsidRPr="004A4852" w:rsidR="004A4852" w:rsidP="004A4852" w:rsidRDefault="004A4852" w14:paraId="3B60CD44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Pr="007C7A99" w:rsid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824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:rsidRPr="004A4852" w:rsidR="004A4852" w:rsidP="004A4852" w:rsidRDefault="004A4852" w14:paraId="1C8EA622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style="position:absolute;top:2082;width:2323;height:2330;visibility:visible;mso-wrap-style:square;v-text-anchor:middle" o:spid="_x0000_s1032" fillcolor="#0097d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"/>
              <v:shape id="Obrázek 56" style="position:absolute;left:452;top:2534;width:1378;height:13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">
                <v:imagedata o:title="" r:id="rId4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6" behindDoc="0" locked="0" layoutInCell="1" allowOverlap="1" wp14:anchorId="36FFB7DE" wp14:editId="1B75389D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947173355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 noChangeArrowheads="1"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FB7E6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36FFB7E7" w14:textId="77777777" w:rsidR="00E0600B" w:rsidRDefault="007C7A99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EFG </w:t>
                            </w:r>
                            <w:proofErr w:type="spellStart"/>
                            <w:r w:rsidRP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Educa</w:t>
                            </w:r>
                            <w:proofErr w:type="spellEnd"/>
                            <w:r w:rsidRP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z.ú</w:t>
                            </w:r>
                            <w:proofErr w:type="spellEnd"/>
                            <w:r w:rsidRP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36FFB7E8" w14:textId="77777777" w:rsidR="000A4DC4" w:rsidRPr="004A4852" w:rsidRDefault="000A4DC4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36FFB7E9" w14:textId="77777777" w:rsidR="000A4DC4" w:rsidRPr="004A4852" w:rsidRDefault="000A4DC4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140 00  Praha 4 – Michle</w:t>
                            </w:r>
                          </w:p>
                          <w:p w14:paraId="36FFB7EA" w14:textId="77777777" w:rsidR="000A4DC4" w:rsidRPr="004A4852" w:rsidRDefault="000A4DC4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 noChangeArrowheads="1"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97D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 w14:anchorId="3318EA27">
            <v:group id="Skupina 1" style="position:absolute;margin-left:-.55pt;margin-top:34.1pt;width:134.65pt;height:50.1pt;z-index:251655166;mso-width-relative:margin" coordsize="17106,6362" o:spid="_x0000_s1034" w14:anchorId="36FFB7D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">
              <v:shape id="Textové pole 5" style="position:absolute;left:2412;width:14694;height:6362;visibility:visible;mso-wrap-style:square;v-text-anchor:middle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>
                <v:textbox>
                  <w:txbxContent>
                    <w:p w:rsidRPr="00044B5B" w:rsidR="004A4852" w:rsidP="004A4852" w:rsidRDefault="004A4852" w14:paraId="553E91A5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:rsidR="00E0600B" w:rsidP="004A4852" w:rsidRDefault="007C7A99" w14:paraId="444E1582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EFG </w:t>
                      </w:r>
                      <w:proofErr w:type="spellStart"/>
                      <w:r w:rsidRP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Educa</w:t>
                      </w:r>
                      <w:proofErr w:type="spellEnd"/>
                      <w:r w:rsidRP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z.ú</w:t>
                      </w:r>
                      <w:proofErr w:type="spellEnd"/>
                      <w:r w:rsidRP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.</w:t>
                      </w:r>
                    </w:p>
                    <w:p w:rsidRPr="004A4852" w:rsidR="000A4DC4" w:rsidP="004A4852" w:rsidRDefault="000A4DC4" w14:paraId="56E95A82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:rsidRPr="004A4852" w:rsidR="000A4DC4" w:rsidP="004A4852" w:rsidRDefault="000A4DC4" w14:paraId="7D635E4D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  <w:p w:rsidRPr="004A4852" w:rsidR="000A4DC4" w:rsidP="004A4852" w:rsidRDefault="000A4DC4" w14:paraId="672A6659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oval id="Ovál 7" style="position:absolute;top:2023;width:2330;height:2324;visibility:visible;mso-wrap-style:square;v-text-anchor:middle" o:spid="_x0000_s1036" fillcolor="#0097d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">
                <v:stroke joinstyle="miter"/>
              </v:oval>
              <v:shape id="Obrázek 58" style="position:absolute;left:622;top:2451;width:1080;height:144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o:title="" r:id="rId6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86C4B" w14:textId="77777777" w:rsidR="00227D3A" w:rsidRDefault="00227D3A" w:rsidP="0044441E">
      <w:r>
        <w:separator/>
      </w:r>
    </w:p>
  </w:footnote>
  <w:footnote w:type="continuationSeparator" w:id="0">
    <w:p w14:paraId="05F22ACD" w14:textId="77777777" w:rsidR="00227D3A" w:rsidRDefault="00227D3A" w:rsidP="0044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FB7D6" w14:textId="27152DAC" w:rsidR="00B54AE3" w:rsidRPr="007C7A99" w:rsidRDefault="00D65A8B" w:rsidP="00B54AE3">
    <w:pPr>
      <w:pStyle w:val="Zhlav"/>
      <w:jc w:val="right"/>
      <w:rPr>
        <w:rFonts w:ascii="Montserrat" w:hAnsi="Montserrat"/>
        <w:b/>
        <w:color w:val="0097D9"/>
        <w:sz w:val="18"/>
        <w:szCs w:val="18"/>
      </w:rPr>
    </w:pPr>
    <w:r w:rsidRPr="007C7A99">
      <w:rPr>
        <w:rFonts w:ascii="Montserrat" w:hAnsi="Montserrat"/>
        <w:b/>
        <w:noProof/>
        <w:color w:val="0097D9"/>
        <w:sz w:val="20"/>
        <w:szCs w:val="18"/>
        <w:lang w:eastAsia="cs-CZ"/>
      </w:rPr>
      <w:drawing>
        <wp:anchor distT="0" distB="0" distL="114300" distR="114300" simplePos="0" relativeHeight="251683840" behindDoc="0" locked="0" layoutInCell="1" allowOverlap="1" wp14:anchorId="36FFB7D9" wp14:editId="36FFB7DA">
          <wp:simplePos x="0" y="0"/>
          <wp:positionH relativeFrom="column">
            <wp:posOffset>10160</wp:posOffset>
          </wp:positionH>
          <wp:positionV relativeFrom="paragraph">
            <wp:posOffset>24130</wp:posOffset>
          </wp:positionV>
          <wp:extent cx="1488376" cy="324000"/>
          <wp:effectExtent l="0" t="0" r="0" b="6350"/>
          <wp:wrapNone/>
          <wp:docPr id="40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376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7C7A99">
      <w:rPr>
        <w:rFonts w:ascii="Montserrat" w:hAnsi="Montserrat"/>
        <w:b/>
        <w:color w:val="0097D9"/>
        <w:sz w:val="20"/>
        <w:szCs w:val="18"/>
      </w:rPr>
      <w:t>efg-</w:t>
    </w:r>
    <w:r w:rsidR="007C7A99" w:rsidRPr="007C7A99">
      <w:rPr>
        <w:rFonts w:ascii="Montserrat" w:hAnsi="Montserrat"/>
        <w:b/>
        <w:color w:val="0097D9"/>
        <w:sz w:val="20"/>
        <w:szCs w:val="18"/>
      </w:rPr>
      <w:t>educa</w:t>
    </w:r>
    <w:r w:rsidR="00B54AE3" w:rsidRPr="007C7A99">
      <w:rPr>
        <w:rFonts w:ascii="Montserrat" w:hAnsi="Montserrat"/>
        <w:b/>
        <w:color w:val="0097D9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7466"/>
    <w:multiLevelType w:val="hybridMultilevel"/>
    <w:tmpl w:val="3FAE8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6805"/>
    <w:multiLevelType w:val="hybridMultilevel"/>
    <w:tmpl w:val="717C2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F08CC"/>
    <w:multiLevelType w:val="hybridMultilevel"/>
    <w:tmpl w:val="8800F3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01514"/>
    <w:multiLevelType w:val="hybridMultilevel"/>
    <w:tmpl w:val="AD1ED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686034">
    <w:abstractNumId w:val="4"/>
  </w:num>
  <w:num w:numId="2" w16cid:durableId="882910725">
    <w:abstractNumId w:val="3"/>
  </w:num>
  <w:num w:numId="3" w16cid:durableId="1108428981">
    <w:abstractNumId w:val="5"/>
  </w:num>
  <w:num w:numId="4" w16cid:durableId="37192967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427096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243942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24"/>
    <w:rsid w:val="000015A2"/>
    <w:rsid w:val="00002DF3"/>
    <w:rsid w:val="00005D60"/>
    <w:rsid w:val="00006518"/>
    <w:rsid w:val="00010174"/>
    <w:rsid w:val="00015253"/>
    <w:rsid w:val="00015DDF"/>
    <w:rsid w:val="00020728"/>
    <w:rsid w:val="00020D57"/>
    <w:rsid w:val="00023C79"/>
    <w:rsid w:val="00024673"/>
    <w:rsid w:val="000247E1"/>
    <w:rsid w:val="0002799F"/>
    <w:rsid w:val="0003253B"/>
    <w:rsid w:val="00033DD5"/>
    <w:rsid w:val="00041DFE"/>
    <w:rsid w:val="000444BF"/>
    <w:rsid w:val="00044B5B"/>
    <w:rsid w:val="00045B4B"/>
    <w:rsid w:val="00045F60"/>
    <w:rsid w:val="00046E45"/>
    <w:rsid w:val="00047187"/>
    <w:rsid w:val="00047A6B"/>
    <w:rsid w:val="0005533E"/>
    <w:rsid w:val="00057E8D"/>
    <w:rsid w:val="00061064"/>
    <w:rsid w:val="00061DA4"/>
    <w:rsid w:val="00064510"/>
    <w:rsid w:val="00064791"/>
    <w:rsid w:val="00072BEC"/>
    <w:rsid w:val="00074F7A"/>
    <w:rsid w:val="00081FD3"/>
    <w:rsid w:val="00083B42"/>
    <w:rsid w:val="00084D1C"/>
    <w:rsid w:val="00091C71"/>
    <w:rsid w:val="00092B2E"/>
    <w:rsid w:val="000931B6"/>
    <w:rsid w:val="000932C1"/>
    <w:rsid w:val="0009611F"/>
    <w:rsid w:val="00096A49"/>
    <w:rsid w:val="00097388"/>
    <w:rsid w:val="000A1465"/>
    <w:rsid w:val="000A17EC"/>
    <w:rsid w:val="000A4DC4"/>
    <w:rsid w:val="000A7A7F"/>
    <w:rsid w:val="000B08FF"/>
    <w:rsid w:val="000B22FC"/>
    <w:rsid w:val="000B2A27"/>
    <w:rsid w:val="000B5120"/>
    <w:rsid w:val="000B5E44"/>
    <w:rsid w:val="000B6095"/>
    <w:rsid w:val="000B67F2"/>
    <w:rsid w:val="000B7CFF"/>
    <w:rsid w:val="000C0A24"/>
    <w:rsid w:val="000C2162"/>
    <w:rsid w:val="000C2440"/>
    <w:rsid w:val="000C6E30"/>
    <w:rsid w:val="000C7493"/>
    <w:rsid w:val="000D0775"/>
    <w:rsid w:val="000D5E1D"/>
    <w:rsid w:val="000D71B1"/>
    <w:rsid w:val="000E45EE"/>
    <w:rsid w:val="000E6F2F"/>
    <w:rsid w:val="000F1E96"/>
    <w:rsid w:val="000F339E"/>
    <w:rsid w:val="00100161"/>
    <w:rsid w:val="00104193"/>
    <w:rsid w:val="00104AF3"/>
    <w:rsid w:val="0010557C"/>
    <w:rsid w:val="00105ACD"/>
    <w:rsid w:val="0010751C"/>
    <w:rsid w:val="0011136A"/>
    <w:rsid w:val="00111A72"/>
    <w:rsid w:val="00113C1D"/>
    <w:rsid w:val="00113E3E"/>
    <w:rsid w:val="00115B39"/>
    <w:rsid w:val="00117033"/>
    <w:rsid w:val="00117E5E"/>
    <w:rsid w:val="001209AC"/>
    <w:rsid w:val="001215E6"/>
    <w:rsid w:val="00122349"/>
    <w:rsid w:val="00125107"/>
    <w:rsid w:val="00127A3F"/>
    <w:rsid w:val="00127C6C"/>
    <w:rsid w:val="001406CD"/>
    <w:rsid w:val="00142822"/>
    <w:rsid w:val="00146266"/>
    <w:rsid w:val="00150C7C"/>
    <w:rsid w:val="0015375A"/>
    <w:rsid w:val="0015756A"/>
    <w:rsid w:val="0016099C"/>
    <w:rsid w:val="0016326D"/>
    <w:rsid w:val="00164B67"/>
    <w:rsid w:val="001704C2"/>
    <w:rsid w:val="00174CD3"/>
    <w:rsid w:val="00183224"/>
    <w:rsid w:val="001834A6"/>
    <w:rsid w:val="00187B0E"/>
    <w:rsid w:val="00192020"/>
    <w:rsid w:val="001922DE"/>
    <w:rsid w:val="00193DA3"/>
    <w:rsid w:val="001A1B12"/>
    <w:rsid w:val="001B3E43"/>
    <w:rsid w:val="001B6DE2"/>
    <w:rsid w:val="001C1BDF"/>
    <w:rsid w:val="001C1C18"/>
    <w:rsid w:val="001D0576"/>
    <w:rsid w:val="001D07CB"/>
    <w:rsid w:val="001D111C"/>
    <w:rsid w:val="001E2D0B"/>
    <w:rsid w:val="001E3C48"/>
    <w:rsid w:val="001F11B9"/>
    <w:rsid w:val="001F2963"/>
    <w:rsid w:val="001F57C7"/>
    <w:rsid w:val="00202426"/>
    <w:rsid w:val="002035A1"/>
    <w:rsid w:val="00206DF0"/>
    <w:rsid w:val="00215628"/>
    <w:rsid w:val="0021650C"/>
    <w:rsid w:val="00223655"/>
    <w:rsid w:val="00223D71"/>
    <w:rsid w:val="002241F7"/>
    <w:rsid w:val="00227CA6"/>
    <w:rsid w:val="00227D3A"/>
    <w:rsid w:val="0023012F"/>
    <w:rsid w:val="00243326"/>
    <w:rsid w:val="002440DA"/>
    <w:rsid w:val="002461F4"/>
    <w:rsid w:val="00251178"/>
    <w:rsid w:val="002544DD"/>
    <w:rsid w:val="0025571D"/>
    <w:rsid w:val="00256DB8"/>
    <w:rsid w:val="002740DE"/>
    <w:rsid w:val="00276DDA"/>
    <w:rsid w:val="00277B8E"/>
    <w:rsid w:val="0028486B"/>
    <w:rsid w:val="00294552"/>
    <w:rsid w:val="002965F2"/>
    <w:rsid w:val="002A1929"/>
    <w:rsid w:val="002A5715"/>
    <w:rsid w:val="002B0AC1"/>
    <w:rsid w:val="002B735A"/>
    <w:rsid w:val="002C0AC4"/>
    <w:rsid w:val="002C0EA6"/>
    <w:rsid w:val="002C2449"/>
    <w:rsid w:val="002D0CF8"/>
    <w:rsid w:val="002D4204"/>
    <w:rsid w:val="002E1A3A"/>
    <w:rsid w:val="002E47B2"/>
    <w:rsid w:val="002E55BE"/>
    <w:rsid w:val="002E6E1D"/>
    <w:rsid w:val="002F1FA3"/>
    <w:rsid w:val="002F29C7"/>
    <w:rsid w:val="002F3264"/>
    <w:rsid w:val="00300A8B"/>
    <w:rsid w:val="00312AE0"/>
    <w:rsid w:val="00313C64"/>
    <w:rsid w:val="003208C0"/>
    <w:rsid w:val="00321EFA"/>
    <w:rsid w:val="00323CA1"/>
    <w:rsid w:val="00333306"/>
    <w:rsid w:val="0033391E"/>
    <w:rsid w:val="003344A6"/>
    <w:rsid w:val="0033468B"/>
    <w:rsid w:val="003349E8"/>
    <w:rsid w:val="00343128"/>
    <w:rsid w:val="00345BBD"/>
    <w:rsid w:val="00346375"/>
    <w:rsid w:val="003479BD"/>
    <w:rsid w:val="003516BF"/>
    <w:rsid w:val="00352DE9"/>
    <w:rsid w:val="00357FDB"/>
    <w:rsid w:val="00360576"/>
    <w:rsid w:val="003702BD"/>
    <w:rsid w:val="00374B72"/>
    <w:rsid w:val="003767BF"/>
    <w:rsid w:val="00376E87"/>
    <w:rsid w:val="0038582C"/>
    <w:rsid w:val="00386EB0"/>
    <w:rsid w:val="00387AA0"/>
    <w:rsid w:val="00396E0F"/>
    <w:rsid w:val="0039758C"/>
    <w:rsid w:val="003A12C8"/>
    <w:rsid w:val="003B24ED"/>
    <w:rsid w:val="003B2CCD"/>
    <w:rsid w:val="003B3141"/>
    <w:rsid w:val="003B675E"/>
    <w:rsid w:val="003C140D"/>
    <w:rsid w:val="003C28A8"/>
    <w:rsid w:val="003C5EB8"/>
    <w:rsid w:val="003D04A6"/>
    <w:rsid w:val="003D23A3"/>
    <w:rsid w:val="003D4F5E"/>
    <w:rsid w:val="003D5E6E"/>
    <w:rsid w:val="003D6115"/>
    <w:rsid w:val="003D6905"/>
    <w:rsid w:val="003E0275"/>
    <w:rsid w:val="003E0C9A"/>
    <w:rsid w:val="003E0CEB"/>
    <w:rsid w:val="003F43FC"/>
    <w:rsid w:val="003F518F"/>
    <w:rsid w:val="003F6CD0"/>
    <w:rsid w:val="00401B92"/>
    <w:rsid w:val="00402845"/>
    <w:rsid w:val="0040683D"/>
    <w:rsid w:val="004117E3"/>
    <w:rsid w:val="004203B2"/>
    <w:rsid w:val="004255A7"/>
    <w:rsid w:val="00425A15"/>
    <w:rsid w:val="00425CDA"/>
    <w:rsid w:val="00434C0C"/>
    <w:rsid w:val="0043722A"/>
    <w:rsid w:val="004375B4"/>
    <w:rsid w:val="00437C39"/>
    <w:rsid w:val="0044441E"/>
    <w:rsid w:val="00444FD4"/>
    <w:rsid w:val="00445D75"/>
    <w:rsid w:val="00451032"/>
    <w:rsid w:val="00451B7F"/>
    <w:rsid w:val="00452875"/>
    <w:rsid w:val="004540F9"/>
    <w:rsid w:val="00454E57"/>
    <w:rsid w:val="00460D0C"/>
    <w:rsid w:val="00461E07"/>
    <w:rsid w:val="00462790"/>
    <w:rsid w:val="004633B4"/>
    <w:rsid w:val="004737C2"/>
    <w:rsid w:val="00474DD8"/>
    <w:rsid w:val="00475168"/>
    <w:rsid w:val="00475B71"/>
    <w:rsid w:val="00481C8E"/>
    <w:rsid w:val="004839E5"/>
    <w:rsid w:val="004858A7"/>
    <w:rsid w:val="00496426"/>
    <w:rsid w:val="004A1988"/>
    <w:rsid w:val="004A4852"/>
    <w:rsid w:val="004A4869"/>
    <w:rsid w:val="004A49D9"/>
    <w:rsid w:val="004A7C47"/>
    <w:rsid w:val="004A7F86"/>
    <w:rsid w:val="004B0B58"/>
    <w:rsid w:val="004B1FC8"/>
    <w:rsid w:val="004B35B8"/>
    <w:rsid w:val="004B43E4"/>
    <w:rsid w:val="004B46CE"/>
    <w:rsid w:val="004B791C"/>
    <w:rsid w:val="004C2F79"/>
    <w:rsid w:val="004C3E0E"/>
    <w:rsid w:val="004C46A6"/>
    <w:rsid w:val="004C6E9D"/>
    <w:rsid w:val="004C7488"/>
    <w:rsid w:val="004D4943"/>
    <w:rsid w:val="004E37E7"/>
    <w:rsid w:val="004E612F"/>
    <w:rsid w:val="004E686A"/>
    <w:rsid w:val="004E7BB2"/>
    <w:rsid w:val="004F1189"/>
    <w:rsid w:val="004F4B4B"/>
    <w:rsid w:val="00501C51"/>
    <w:rsid w:val="00502461"/>
    <w:rsid w:val="00502CFF"/>
    <w:rsid w:val="00502F5A"/>
    <w:rsid w:val="00511EF7"/>
    <w:rsid w:val="005139A4"/>
    <w:rsid w:val="005216D5"/>
    <w:rsid w:val="005225D1"/>
    <w:rsid w:val="00522C20"/>
    <w:rsid w:val="005231A9"/>
    <w:rsid w:val="00524171"/>
    <w:rsid w:val="005371B0"/>
    <w:rsid w:val="005406F6"/>
    <w:rsid w:val="00540C7C"/>
    <w:rsid w:val="00544745"/>
    <w:rsid w:val="005526BE"/>
    <w:rsid w:val="0055396E"/>
    <w:rsid w:val="00553BE3"/>
    <w:rsid w:val="00554369"/>
    <w:rsid w:val="00556291"/>
    <w:rsid w:val="00563E95"/>
    <w:rsid w:val="0056500D"/>
    <w:rsid w:val="00566474"/>
    <w:rsid w:val="00571EF8"/>
    <w:rsid w:val="00573982"/>
    <w:rsid w:val="00575FBE"/>
    <w:rsid w:val="0057627E"/>
    <w:rsid w:val="0057660A"/>
    <w:rsid w:val="00581020"/>
    <w:rsid w:val="00581E00"/>
    <w:rsid w:val="0058435C"/>
    <w:rsid w:val="00585E57"/>
    <w:rsid w:val="00586473"/>
    <w:rsid w:val="0058734E"/>
    <w:rsid w:val="005876A9"/>
    <w:rsid w:val="00590DE6"/>
    <w:rsid w:val="00591C3D"/>
    <w:rsid w:val="0059313F"/>
    <w:rsid w:val="005A1552"/>
    <w:rsid w:val="005B46ED"/>
    <w:rsid w:val="005C1B1E"/>
    <w:rsid w:val="005D1D19"/>
    <w:rsid w:val="005D2A54"/>
    <w:rsid w:val="005D7385"/>
    <w:rsid w:val="005E0446"/>
    <w:rsid w:val="005E2680"/>
    <w:rsid w:val="005F0A26"/>
    <w:rsid w:val="005F104E"/>
    <w:rsid w:val="005F15C4"/>
    <w:rsid w:val="005F7732"/>
    <w:rsid w:val="0060417E"/>
    <w:rsid w:val="00606654"/>
    <w:rsid w:val="006130BF"/>
    <w:rsid w:val="00614A4F"/>
    <w:rsid w:val="00621CFC"/>
    <w:rsid w:val="0062339D"/>
    <w:rsid w:val="00625D45"/>
    <w:rsid w:val="006355FB"/>
    <w:rsid w:val="00640319"/>
    <w:rsid w:val="00643340"/>
    <w:rsid w:val="0064435E"/>
    <w:rsid w:val="006448D4"/>
    <w:rsid w:val="00646C3C"/>
    <w:rsid w:val="006471B5"/>
    <w:rsid w:val="00650635"/>
    <w:rsid w:val="00650EEA"/>
    <w:rsid w:val="00655867"/>
    <w:rsid w:val="0065614C"/>
    <w:rsid w:val="0065790C"/>
    <w:rsid w:val="00657A74"/>
    <w:rsid w:val="00661624"/>
    <w:rsid w:val="0066599C"/>
    <w:rsid w:val="00675D4C"/>
    <w:rsid w:val="00677239"/>
    <w:rsid w:val="006842FE"/>
    <w:rsid w:val="00685611"/>
    <w:rsid w:val="00685F65"/>
    <w:rsid w:val="00686ED2"/>
    <w:rsid w:val="00690A6C"/>
    <w:rsid w:val="006924F7"/>
    <w:rsid w:val="00694723"/>
    <w:rsid w:val="006A1901"/>
    <w:rsid w:val="006A28A6"/>
    <w:rsid w:val="006A2FBB"/>
    <w:rsid w:val="006A50A3"/>
    <w:rsid w:val="006B0B71"/>
    <w:rsid w:val="006B4D7B"/>
    <w:rsid w:val="006B597E"/>
    <w:rsid w:val="006C40DD"/>
    <w:rsid w:val="006C5DAE"/>
    <w:rsid w:val="006D19C7"/>
    <w:rsid w:val="006D3C3C"/>
    <w:rsid w:val="006D5232"/>
    <w:rsid w:val="006D57BD"/>
    <w:rsid w:val="006E051C"/>
    <w:rsid w:val="006E6744"/>
    <w:rsid w:val="006E7836"/>
    <w:rsid w:val="006F0204"/>
    <w:rsid w:val="006F2E65"/>
    <w:rsid w:val="007043B3"/>
    <w:rsid w:val="00712245"/>
    <w:rsid w:val="00712DED"/>
    <w:rsid w:val="00724FB0"/>
    <w:rsid w:val="00731016"/>
    <w:rsid w:val="00733166"/>
    <w:rsid w:val="00735103"/>
    <w:rsid w:val="00753C66"/>
    <w:rsid w:val="007562F4"/>
    <w:rsid w:val="00757ACE"/>
    <w:rsid w:val="00757D83"/>
    <w:rsid w:val="00757F41"/>
    <w:rsid w:val="00761681"/>
    <w:rsid w:val="00764CC0"/>
    <w:rsid w:val="00766028"/>
    <w:rsid w:val="00767A59"/>
    <w:rsid w:val="00770F61"/>
    <w:rsid w:val="00772D8E"/>
    <w:rsid w:val="00780801"/>
    <w:rsid w:val="00780AC8"/>
    <w:rsid w:val="00781304"/>
    <w:rsid w:val="00782942"/>
    <w:rsid w:val="00784D6D"/>
    <w:rsid w:val="00792BCB"/>
    <w:rsid w:val="00793581"/>
    <w:rsid w:val="00793BA6"/>
    <w:rsid w:val="00794FD9"/>
    <w:rsid w:val="00796769"/>
    <w:rsid w:val="007A058D"/>
    <w:rsid w:val="007B1BBB"/>
    <w:rsid w:val="007B2E06"/>
    <w:rsid w:val="007B3F39"/>
    <w:rsid w:val="007B4C53"/>
    <w:rsid w:val="007B631D"/>
    <w:rsid w:val="007C1734"/>
    <w:rsid w:val="007C5EBA"/>
    <w:rsid w:val="007C682E"/>
    <w:rsid w:val="007C7476"/>
    <w:rsid w:val="007C7A99"/>
    <w:rsid w:val="007E2FFA"/>
    <w:rsid w:val="007E7F25"/>
    <w:rsid w:val="007F04E0"/>
    <w:rsid w:val="007F3D19"/>
    <w:rsid w:val="007F43D7"/>
    <w:rsid w:val="007F4958"/>
    <w:rsid w:val="007F5D04"/>
    <w:rsid w:val="008034C9"/>
    <w:rsid w:val="0081216A"/>
    <w:rsid w:val="00817191"/>
    <w:rsid w:val="0082037F"/>
    <w:rsid w:val="00822876"/>
    <w:rsid w:val="0082294A"/>
    <w:rsid w:val="008268F9"/>
    <w:rsid w:val="008304C8"/>
    <w:rsid w:val="00840E0F"/>
    <w:rsid w:val="0084258F"/>
    <w:rsid w:val="00842EA5"/>
    <w:rsid w:val="0084354C"/>
    <w:rsid w:val="0084393E"/>
    <w:rsid w:val="00844431"/>
    <w:rsid w:val="00852F16"/>
    <w:rsid w:val="00854D00"/>
    <w:rsid w:val="00855098"/>
    <w:rsid w:val="00855CF4"/>
    <w:rsid w:val="008560AE"/>
    <w:rsid w:val="008704E1"/>
    <w:rsid w:val="0087067A"/>
    <w:rsid w:val="00875DF6"/>
    <w:rsid w:val="0087601A"/>
    <w:rsid w:val="00881250"/>
    <w:rsid w:val="0088466D"/>
    <w:rsid w:val="008855DF"/>
    <w:rsid w:val="00886CC7"/>
    <w:rsid w:val="00886D8B"/>
    <w:rsid w:val="0089022D"/>
    <w:rsid w:val="0089301E"/>
    <w:rsid w:val="008956F9"/>
    <w:rsid w:val="008A2937"/>
    <w:rsid w:val="008A2EAA"/>
    <w:rsid w:val="008A6F6D"/>
    <w:rsid w:val="008A7EFE"/>
    <w:rsid w:val="008B3724"/>
    <w:rsid w:val="008B7AA4"/>
    <w:rsid w:val="008C3C8F"/>
    <w:rsid w:val="008C43B3"/>
    <w:rsid w:val="008C6048"/>
    <w:rsid w:val="008C6354"/>
    <w:rsid w:val="008D1DF3"/>
    <w:rsid w:val="008D389A"/>
    <w:rsid w:val="008D588D"/>
    <w:rsid w:val="008D6E34"/>
    <w:rsid w:val="008E01BA"/>
    <w:rsid w:val="008E3151"/>
    <w:rsid w:val="008E5D58"/>
    <w:rsid w:val="008E6EA4"/>
    <w:rsid w:val="008E77DA"/>
    <w:rsid w:val="008F15F6"/>
    <w:rsid w:val="008F2917"/>
    <w:rsid w:val="008F561C"/>
    <w:rsid w:val="008F6573"/>
    <w:rsid w:val="00900C5E"/>
    <w:rsid w:val="00906CC3"/>
    <w:rsid w:val="009104B9"/>
    <w:rsid w:val="00911B71"/>
    <w:rsid w:val="009128E2"/>
    <w:rsid w:val="009131BA"/>
    <w:rsid w:val="00921A08"/>
    <w:rsid w:val="00924BC1"/>
    <w:rsid w:val="0093567E"/>
    <w:rsid w:val="009374F5"/>
    <w:rsid w:val="00940CF0"/>
    <w:rsid w:val="00947FBC"/>
    <w:rsid w:val="00953A9B"/>
    <w:rsid w:val="00953F21"/>
    <w:rsid w:val="00954894"/>
    <w:rsid w:val="00962618"/>
    <w:rsid w:val="00972A9A"/>
    <w:rsid w:val="00974234"/>
    <w:rsid w:val="009769AE"/>
    <w:rsid w:val="00981A37"/>
    <w:rsid w:val="009839EC"/>
    <w:rsid w:val="00983F1E"/>
    <w:rsid w:val="009846CF"/>
    <w:rsid w:val="009849CB"/>
    <w:rsid w:val="0099264C"/>
    <w:rsid w:val="00992E32"/>
    <w:rsid w:val="00993C30"/>
    <w:rsid w:val="009A09DF"/>
    <w:rsid w:val="009A6E6C"/>
    <w:rsid w:val="009B02AD"/>
    <w:rsid w:val="009B2260"/>
    <w:rsid w:val="009B2CBE"/>
    <w:rsid w:val="009B4E53"/>
    <w:rsid w:val="009B7CCF"/>
    <w:rsid w:val="009C1FA6"/>
    <w:rsid w:val="009C6025"/>
    <w:rsid w:val="009D3FF4"/>
    <w:rsid w:val="009D5E8F"/>
    <w:rsid w:val="009D705E"/>
    <w:rsid w:val="009E0E73"/>
    <w:rsid w:val="009E204D"/>
    <w:rsid w:val="009F3AF9"/>
    <w:rsid w:val="009F4C1E"/>
    <w:rsid w:val="009F4E57"/>
    <w:rsid w:val="009F6906"/>
    <w:rsid w:val="009F7113"/>
    <w:rsid w:val="00A018DB"/>
    <w:rsid w:val="00A01EFC"/>
    <w:rsid w:val="00A038CA"/>
    <w:rsid w:val="00A0582D"/>
    <w:rsid w:val="00A0774A"/>
    <w:rsid w:val="00A10D38"/>
    <w:rsid w:val="00A11A39"/>
    <w:rsid w:val="00A11A9E"/>
    <w:rsid w:val="00A1647C"/>
    <w:rsid w:val="00A20669"/>
    <w:rsid w:val="00A21224"/>
    <w:rsid w:val="00A24797"/>
    <w:rsid w:val="00A25EC0"/>
    <w:rsid w:val="00A33F7D"/>
    <w:rsid w:val="00A3422F"/>
    <w:rsid w:val="00A403AA"/>
    <w:rsid w:val="00A4182E"/>
    <w:rsid w:val="00A455DD"/>
    <w:rsid w:val="00A46639"/>
    <w:rsid w:val="00A47A6D"/>
    <w:rsid w:val="00A538FE"/>
    <w:rsid w:val="00A6398B"/>
    <w:rsid w:val="00A6522A"/>
    <w:rsid w:val="00A6601A"/>
    <w:rsid w:val="00A66302"/>
    <w:rsid w:val="00A724B3"/>
    <w:rsid w:val="00A76535"/>
    <w:rsid w:val="00A827D1"/>
    <w:rsid w:val="00A82AE4"/>
    <w:rsid w:val="00A9080E"/>
    <w:rsid w:val="00A90F67"/>
    <w:rsid w:val="00A91E6C"/>
    <w:rsid w:val="00A922AA"/>
    <w:rsid w:val="00A96799"/>
    <w:rsid w:val="00A974E9"/>
    <w:rsid w:val="00AA0AAA"/>
    <w:rsid w:val="00AA1803"/>
    <w:rsid w:val="00AA46F0"/>
    <w:rsid w:val="00AA5566"/>
    <w:rsid w:val="00AA6DFF"/>
    <w:rsid w:val="00AA716E"/>
    <w:rsid w:val="00AA7D85"/>
    <w:rsid w:val="00AB0EC5"/>
    <w:rsid w:val="00AB10A2"/>
    <w:rsid w:val="00AB1997"/>
    <w:rsid w:val="00AB34DA"/>
    <w:rsid w:val="00AB456D"/>
    <w:rsid w:val="00AB6038"/>
    <w:rsid w:val="00AC13AE"/>
    <w:rsid w:val="00AC35F2"/>
    <w:rsid w:val="00AD541D"/>
    <w:rsid w:val="00AD6C20"/>
    <w:rsid w:val="00AE07BA"/>
    <w:rsid w:val="00AE1F93"/>
    <w:rsid w:val="00AE2719"/>
    <w:rsid w:val="00AE4E00"/>
    <w:rsid w:val="00B038C5"/>
    <w:rsid w:val="00B03A37"/>
    <w:rsid w:val="00B05FBE"/>
    <w:rsid w:val="00B06CB7"/>
    <w:rsid w:val="00B10FCB"/>
    <w:rsid w:val="00B1111C"/>
    <w:rsid w:val="00B116F5"/>
    <w:rsid w:val="00B12274"/>
    <w:rsid w:val="00B12AFB"/>
    <w:rsid w:val="00B16F59"/>
    <w:rsid w:val="00B20FC0"/>
    <w:rsid w:val="00B21942"/>
    <w:rsid w:val="00B23725"/>
    <w:rsid w:val="00B30851"/>
    <w:rsid w:val="00B3098E"/>
    <w:rsid w:val="00B30C8F"/>
    <w:rsid w:val="00B316B5"/>
    <w:rsid w:val="00B33A27"/>
    <w:rsid w:val="00B3480F"/>
    <w:rsid w:val="00B40A83"/>
    <w:rsid w:val="00B43F24"/>
    <w:rsid w:val="00B44ED4"/>
    <w:rsid w:val="00B46252"/>
    <w:rsid w:val="00B47CCC"/>
    <w:rsid w:val="00B47CFC"/>
    <w:rsid w:val="00B5086B"/>
    <w:rsid w:val="00B54AE3"/>
    <w:rsid w:val="00B610C1"/>
    <w:rsid w:val="00B6456F"/>
    <w:rsid w:val="00B72CE5"/>
    <w:rsid w:val="00B74EEE"/>
    <w:rsid w:val="00B8129C"/>
    <w:rsid w:val="00B864ED"/>
    <w:rsid w:val="00B86C91"/>
    <w:rsid w:val="00B92971"/>
    <w:rsid w:val="00B929DF"/>
    <w:rsid w:val="00B9498B"/>
    <w:rsid w:val="00BA1769"/>
    <w:rsid w:val="00BA1CC7"/>
    <w:rsid w:val="00BA291F"/>
    <w:rsid w:val="00BA2A8E"/>
    <w:rsid w:val="00BA753F"/>
    <w:rsid w:val="00BB0408"/>
    <w:rsid w:val="00BB62AC"/>
    <w:rsid w:val="00BB6626"/>
    <w:rsid w:val="00BC568F"/>
    <w:rsid w:val="00BD0B55"/>
    <w:rsid w:val="00BD4193"/>
    <w:rsid w:val="00BD4403"/>
    <w:rsid w:val="00BD5C18"/>
    <w:rsid w:val="00BD7867"/>
    <w:rsid w:val="00BE0462"/>
    <w:rsid w:val="00BE235F"/>
    <w:rsid w:val="00BE517D"/>
    <w:rsid w:val="00BF0410"/>
    <w:rsid w:val="00BF3D59"/>
    <w:rsid w:val="00BF7629"/>
    <w:rsid w:val="00C0112B"/>
    <w:rsid w:val="00C02314"/>
    <w:rsid w:val="00C0328E"/>
    <w:rsid w:val="00C07E10"/>
    <w:rsid w:val="00C12A0B"/>
    <w:rsid w:val="00C14896"/>
    <w:rsid w:val="00C20261"/>
    <w:rsid w:val="00C20E16"/>
    <w:rsid w:val="00C22B3B"/>
    <w:rsid w:val="00C24A52"/>
    <w:rsid w:val="00C343A4"/>
    <w:rsid w:val="00C36366"/>
    <w:rsid w:val="00C36F19"/>
    <w:rsid w:val="00C405DB"/>
    <w:rsid w:val="00C4193D"/>
    <w:rsid w:val="00C60C8B"/>
    <w:rsid w:val="00C618AA"/>
    <w:rsid w:val="00C62B5C"/>
    <w:rsid w:val="00C64F32"/>
    <w:rsid w:val="00C66DE6"/>
    <w:rsid w:val="00C6771E"/>
    <w:rsid w:val="00C7118C"/>
    <w:rsid w:val="00C71BD7"/>
    <w:rsid w:val="00C74EB9"/>
    <w:rsid w:val="00C75217"/>
    <w:rsid w:val="00C85117"/>
    <w:rsid w:val="00C90766"/>
    <w:rsid w:val="00C92B73"/>
    <w:rsid w:val="00C93116"/>
    <w:rsid w:val="00C94470"/>
    <w:rsid w:val="00C957B2"/>
    <w:rsid w:val="00C97459"/>
    <w:rsid w:val="00CA0DD8"/>
    <w:rsid w:val="00CA3E67"/>
    <w:rsid w:val="00CA41B8"/>
    <w:rsid w:val="00CA544B"/>
    <w:rsid w:val="00CA7DC7"/>
    <w:rsid w:val="00CB016B"/>
    <w:rsid w:val="00CB177B"/>
    <w:rsid w:val="00CB2EB4"/>
    <w:rsid w:val="00CB6906"/>
    <w:rsid w:val="00CB6B2E"/>
    <w:rsid w:val="00CB769E"/>
    <w:rsid w:val="00CC2DBC"/>
    <w:rsid w:val="00CC438F"/>
    <w:rsid w:val="00CC48DB"/>
    <w:rsid w:val="00CD08D5"/>
    <w:rsid w:val="00CD6BBB"/>
    <w:rsid w:val="00CD7977"/>
    <w:rsid w:val="00CE2069"/>
    <w:rsid w:val="00CE5A85"/>
    <w:rsid w:val="00CE5D6F"/>
    <w:rsid w:val="00CF0B72"/>
    <w:rsid w:val="00CF21D0"/>
    <w:rsid w:val="00CF55F0"/>
    <w:rsid w:val="00CF6923"/>
    <w:rsid w:val="00D02663"/>
    <w:rsid w:val="00D07555"/>
    <w:rsid w:val="00D10ED6"/>
    <w:rsid w:val="00D1655B"/>
    <w:rsid w:val="00D21467"/>
    <w:rsid w:val="00D244B1"/>
    <w:rsid w:val="00D35DDA"/>
    <w:rsid w:val="00D37EF8"/>
    <w:rsid w:val="00D406BA"/>
    <w:rsid w:val="00D46406"/>
    <w:rsid w:val="00D46E05"/>
    <w:rsid w:val="00D54230"/>
    <w:rsid w:val="00D54A56"/>
    <w:rsid w:val="00D56FB8"/>
    <w:rsid w:val="00D608F0"/>
    <w:rsid w:val="00D63E38"/>
    <w:rsid w:val="00D65318"/>
    <w:rsid w:val="00D65A8B"/>
    <w:rsid w:val="00D6628A"/>
    <w:rsid w:val="00D66CC6"/>
    <w:rsid w:val="00D72F7A"/>
    <w:rsid w:val="00D744DA"/>
    <w:rsid w:val="00D7687B"/>
    <w:rsid w:val="00D80662"/>
    <w:rsid w:val="00D8183F"/>
    <w:rsid w:val="00D87D04"/>
    <w:rsid w:val="00D9052E"/>
    <w:rsid w:val="00D92478"/>
    <w:rsid w:val="00DA25B5"/>
    <w:rsid w:val="00DA2707"/>
    <w:rsid w:val="00DA74D5"/>
    <w:rsid w:val="00DB2389"/>
    <w:rsid w:val="00DB2821"/>
    <w:rsid w:val="00DB5337"/>
    <w:rsid w:val="00DB743E"/>
    <w:rsid w:val="00DB7971"/>
    <w:rsid w:val="00DC0C0A"/>
    <w:rsid w:val="00DC2E5C"/>
    <w:rsid w:val="00DC4B0E"/>
    <w:rsid w:val="00DC6752"/>
    <w:rsid w:val="00DD0076"/>
    <w:rsid w:val="00DD4199"/>
    <w:rsid w:val="00DE1C00"/>
    <w:rsid w:val="00DE5DAE"/>
    <w:rsid w:val="00E03A78"/>
    <w:rsid w:val="00E04932"/>
    <w:rsid w:val="00E04FD4"/>
    <w:rsid w:val="00E0600B"/>
    <w:rsid w:val="00E11017"/>
    <w:rsid w:val="00E13192"/>
    <w:rsid w:val="00E224ED"/>
    <w:rsid w:val="00E27855"/>
    <w:rsid w:val="00E30F3C"/>
    <w:rsid w:val="00E32A14"/>
    <w:rsid w:val="00E333E0"/>
    <w:rsid w:val="00E374A0"/>
    <w:rsid w:val="00E41469"/>
    <w:rsid w:val="00E41FA5"/>
    <w:rsid w:val="00E42342"/>
    <w:rsid w:val="00E503B8"/>
    <w:rsid w:val="00E52AB1"/>
    <w:rsid w:val="00E54FFC"/>
    <w:rsid w:val="00E569DB"/>
    <w:rsid w:val="00E6268A"/>
    <w:rsid w:val="00E6276B"/>
    <w:rsid w:val="00E63D80"/>
    <w:rsid w:val="00E6452D"/>
    <w:rsid w:val="00E66A19"/>
    <w:rsid w:val="00E7063B"/>
    <w:rsid w:val="00E71B41"/>
    <w:rsid w:val="00E734B4"/>
    <w:rsid w:val="00E76C76"/>
    <w:rsid w:val="00E8697E"/>
    <w:rsid w:val="00E90F46"/>
    <w:rsid w:val="00E9132B"/>
    <w:rsid w:val="00E91991"/>
    <w:rsid w:val="00E91CBC"/>
    <w:rsid w:val="00E93D45"/>
    <w:rsid w:val="00E957D0"/>
    <w:rsid w:val="00EA1B4B"/>
    <w:rsid w:val="00EA3274"/>
    <w:rsid w:val="00EA484E"/>
    <w:rsid w:val="00EA7FA4"/>
    <w:rsid w:val="00EB555D"/>
    <w:rsid w:val="00EC176C"/>
    <w:rsid w:val="00EC33E0"/>
    <w:rsid w:val="00EC3762"/>
    <w:rsid w:val="00EC3CEA"/>
    <w:rsid w:val="00EC56A5"/>
    <w:rsid w:val="00EC7B8F"/>
    <w:rsid w:val="00ED1958"/>
    <w:rsid w:val="00ED23E0"/>
    <w:rsid w:val="00ED25E1"/>
    <w:rsid w:val="00ED589E"/>
    <w:rsid w:val="00ED73E2"/>
    <w:rsid w:val="00EE1E2F"/>
    <w:rsid w:val="00EE31AA"/>
    <w:rsid w:val="00EE3978"/>
    <w:rsid w:val="00EE457D"/>
    <w:rsid w:val="00EE6BC6"/>
    <w:rsid w:val="00EE7D9F"/>
    <w:rsid w:val="00EF0C6A"/>
    <w:rsid w:val="00EF1891"/>
    <w:rsid w:val="00F04F2A"/>
    <w:rsid w:val="00F06BA5"/>
    <w:rsid w:val="00F079EA"/>
    <w:rsid w:val="00F10BDA"/>
    <w:rsid w:val="00F11555"/>
    <w:rsid w:val="00F13FCB"/>
    <w:rsid w:val="00F154D9"/>
    <w:rsid w:val="00F171A8"/>
    <w:rsid w:val="00F17CD6"/>
    <w:rsid w:val="00F23DE7"/>
    <w:rsid w:val="00F24254"/>
    <w:rsid w:val="00F32A48"/>
    <w:rsid w:val="00F57201"/>
    <w:rsid w:val="00F60D94"/>
    <w:rsid w:val="00F665F6"/>
    <w:rsid w:val="00F70152"/>
    <w:rsid w:val="00F705E0"/>
    <w:rsid w:val="00F82F87"/>
    <w:rsid w:val="00F92CA6"/>
    <w:rsid w:val="00F940FF"/>
    <w:rsid w:val="00FA147A"/>
    <w:rsid w:val="00FA3589"/>
    <w:rsid w:val="00FB4D92"/>
    <w:rsid w:val="00FC28BD"/>
    <w:rsid w:val="00FD2300"/>
    <w:rsid w:val="00FE17F6"/>
    <w:rsid w:val="00FE30D4"/>
    <w:rsid w:val="00FE7BA5"/>
    <w:rsid w:val="00FF05D0"/>
    <w:rsid w:val="00FF7C0D"/>
    <w:rsid w:val="0311821F"/>
    <w:rsid w:val="03F249CB"/>
    <w:rsid w:val="05B89F10"/>
    <w:rsid w:val="0916BCB8"/>
    <w:rsid w:val="0A455575"/>
    <w:rsid w:val="0B131BC5"/>
    <w:rsid w:val="0C1789B3"/>
    <w:rsid w:val="0CBA8EFF"/>
    <w:rsid w:val="0CD3106D"/>
    <w:rsid w:val="0DE33025"/>
    <w:rsid w:val="0E4ABC87"/>
    <w:rsid w:val="0F2AC739"/>
    <w:rsid w:val="0FE68CE8"/>
    <w:rsid w:val="13D21BAF"/>
    <w:rsid w:val="1433EFC1"/>
    <w:rsid w:val="14AA1C17"/>
    <w:rsid w:val="1589FFBD"/>
    <w:rsid w:val="15E72140"/>
    <w:rsid w:val="1645EC78"/>
    <w:rsid w:val="16CCEBF1"/>
    <w:rsid w:val="16D13B1C"/>
    <w:rsid w:val="17DDE68C"/>
    <w:rsid w:val="17E1BCD9"/>
    <w:rsid w:val="183E3618"/>
    <w:rsid w:val="195A8A55"/>
    <w:rsid w:val="199ED4F3"/>
    <w:rsid w:val="1A08DBDE"/>
    <w:rsid w:val="1A7A105D"/>
    <w:rsid w:val="1BFA3121"/>
    <w:rsid w:val="1E735DE8"/>
    <w:rsid w:val="1EA27D41"/>
    <w:rsid w:val="1FAA91E8"/>
    <w:rsid w:val="20D1C67D"/>
    <w:rsid w:val="218559FF"/>
    <w:rsid w:val="23AE5D5E"/>
    <w:rsid w:val="253075CD"/>
    <w:rsid w:val="254A2DBF"/>
    <w:rsid w:val="256961C7"/>
    <w:rsid w:val="26AB3EC6"/>
    <w:rsid w:val="28E35CFC"/>
    <w:rsid w:val="2BAAC3E1"/>
    <w:rsid w:val="2D681C66"/>
    <w:rsid w:val="2E6B3960"/>
    <w:rsid w:val="307A60B1"/>
    <w:rsid w:val="3098DE9D"/>
    <w:rsid w:val="3120A6BE"/>
    <w:rsid w:val="313CF5E7"/>
    <w:rsid w:val="3614EA9C"/>
    <w:rsid w:val="377DC631"/>
    <w:rsid w:val="38A37E21"/>
    <w:rsid w:val="3A8C8EC0"/>
    <w:rsid w:val="3AC7045B"/>
    <w:rsid w:val="3E8DDD3C"/>
    <w:rsid w:val="3EA4F72E"/>
    <w:rsid w:val="3F150761"/>
    <w:rsid w:val="3F5F8E5E"/>
    <w:rsid w:val="3FB2BAB3"/>
    <w:rsid w:val="401E4263"/>
    <w:rsid w:val="4040C78F"/>
    <w:rsid w:val="40581F4F"/>
    <w:rsid w:val="41DC7567"/>
    <w:rsid w:val="42BE3824"/>
    <w:rsid w:val="42D1CA90"/>
    <w:rsid w:val="43AFB229"/>
    <w:rsid w:val="4417152A"/>
    <w:rsid w:val="4488A2F9"/>
    <w:rsid w:val="4555625D"/>
    <w:rsid w:val="4565BE9A"/>
    <w:rsid w:val="465A5E35"/>
    <w:rsid w:val="47284363"/>
    <w:rsid w:val="47309F7C"/>
    <w:rsid w:val="476ADFF2"/>
    <w:rsid w:val="486183E8"/>
    <w:rsid w:val="49999729"/>
    <w:rsid w:val="4A605CDC"/>
    <w:rsid w:val="4E0E7B79"/>
    <w:rsid w:val="4E3ECA1C"/>
    <w:rsid w:val="4E561BAC"/>
    <w:rsid w:val="4F362CCF"/>
    <w:rsid w:val="4FE627C3"/>
    <w:rsid w:val="4FFE3B70"/>
    <w:rsid w:val="505ED8DF"/>
    <w:rsid w:val="50607FC9"/>
    <w:rsid w:val="515FD7CC"/>
    <w:rsid w:val="52F75205"/>
    <w:rsid w:val="55AFACDC"/>
    <w:rsid w:val="56682383"/>
    <w:rsid w:val="5695560D"/>
    <w:rsid w:val="5712BA97"/>
    <w:rsid w:val="58BB3934"/>
    <w:rsid w:val="597182DC"/>
    <w:rsid w:val="5B674178"/>
    <w:rsid w:val="5BEB86C4"/>
    <w:rsid w:val="5C2C5109"/>
    <w:rsid w:val="5CEA514F"/>
    <w:rsid w:val="5D69CD9C"/>
    <w:rsid w:val="5FE32330"/>
    <w:rsid w:val="60F21E52"/>
    <w:rsid w:val="6223C851"/>
    <w:rsid w:val="63DE42AB"/>
    <w:rsid w:val="63E4FAF6"/>
    <w:rsid w:val="642B58BB"/>
    <w:rsid w:val="6447E924"/>
    <w:rsid w:val="653D3B79"/>
    <w:rsid w:val="66230862"/>
    <w:rsid w:val="67BED8C3"/>
    <w:rsid w:val="6842CBB2"/>
    <w:rsid w:val="68AAAE30"/>
    <w:rsid w:val="6B69FC4B"/>
    <w:rsid w:val="704826CA"/>
    <w:rsid w:val="71991E9D"/>
    <w:rsid w:val="7608E9DD"/>
    <w:rsid w:val="766DF95A"/>
    <w:rsid w:val="77BD69B2"/>
    <w:rsid w:val="78C8D32A"/>
    <w:rsid w:val="7AFD5AB6"/>
    <w:rsid w:val="7B4CA3B9"/>
    <w:rsid w:val="7E0E5D54"/>
    <w:rsid w:val="7FAD9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FB7B9"/>
  <w15:docId w15:val="{96945978-E664-488F-9381-4B657D17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6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03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03B8"/>
    <w:rPr>
      <w:sz w:val="20"/>
      <w:szCs w:val="20"/>
    </w:rPr>
  </w:style>
  <w:style w:type="paragraph" w:styleId="Revize">
    <w:name w:val="Revision"/>
    <w:hidden/>
    <w:uiPriority w:val="99"/>
    <w:semiHidden/>
    <w:rsid w:val="00E0493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49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493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04932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616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761681"/>
    <w:rPr>
      <w:b/>
      <w:bCs/>
    </w:rPr>
  </w:style>
  <w:style w:type="character" w:styleId="Zdraznn">
    <w:name w:val="Emphasis"/>
    <w:basedOn w:val="Standardnpsmoodstavce"/>
    <w:uiPriority w:val="20"/>
    <w:qFormat/>
    <w:rsid w:val="009839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stagram.com/efg.educ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fg-educ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a%20Hampejsov&#225;\AppData\Local\Microsoft\Windows\INetCache\Content.Outlook\5JSFXHBL\efg-educa-a4-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7EE44EA2-E16C-4BDF-B34E-32E0638AF8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8B8E29-3CA0-4E18-8941-E1160E4E2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06144-8908-444D-AF02-981BB7A840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79D25E-FD68-461A-9763-89362BFBE488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efg-educa-a4-sablona</Template>
  <TotalTime>34</TotalTime>
  <Pages>2</Pages>
  <Words>663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Hampejsová</dc:creator>
  <cp:keywords/>
  <dc:description/>
  <cp:lastModifiedBy>Gabriela Hampejsová</cp:lastModifiedBy>
  <cp:revision>38</cp:revision>
  <cp:lastPrinted>2022-02-16T15:48:00Z</cp:lastPrinted>
  <dcterms:created xsi:type="dcterms:W3CDTF">2024-02-13T16:13:00Z</dcterms:created>
  <dcterms:modified xsi:type="dcterms:W3CDTF">2024-02-21T13:04:00Z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