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F56A2" w14:textId="0F6E9868" w:rsidR="000E2D61" w:rsidRDefault="00340BC8" w:rsidP="006F6210">
      <w:pPr>
        <w:pStyle w:val="Nadpis1"/>
      </w:pPr>
      <w:r>
        <w:br/>
      </w:r>
    </w:p>
    <w:p w14:paraId="162B4772" w14:textId="13D9F0C4" w:rsidR="00583835" w:rsidRPr="00380A4A" w:rsidRDefault="001148AE" w:rsidP="005B1BAC">
      <w:pPr>
        <w:pStyle w:val="Nadpis1"/>
        <w:jc w:val="both"/>
      </w:pPr>
      <w:r w:rsidRPr="001148AE">
        <w:t>Živnostníci si mohou navýšit tržby až o 30 %. KB SmartPay ve</w:t>
      </w:r>
      <w:r>
        <w:t> </w:t>
      </w:r>
      <w:r w:rsidRPr="001148AE">
        <w:t>spolupráci s Mastercard a Komerční bankou spouští společnou kampaň</w:t>
      </w:r>
    </w:p>
    <w:p w14:paraId="43A2CCDE" w14:textId="6FAE9AF0" w:rsidR="00AB32C5" w:rsidRDefault="00AB32C5" w:rsidP="005B1BAC">
      <w:pPr>
        <w:jc w:val="both"/>
        <w:rPr>
          <w:rFonts w:ascii="Calibri" w:hAnsi="Calibri" w:cs="Calibri"/>
        </w:rPr>
      </w:pPr>
    </w:p>
    <w:p w14:paraId="1ECB0DF3" w14:textId="304C435B" w:rsidR="00583835" w:rsidRDefault="00583835" w:rsidP="005B1BAC">
      <w:pPr>
        <w:jc w:val="both"/>
        <w:rPr>
          <w:rFonts w:ascii="Calibri" w:hAnsi="Calibri" w:cs="Calibri"/>
        </w:rPr>
      </w:pPr>
      <w:r w:rsidRPr="004351F3">
        <w:rPr>
          <w:rFonts w:ascii="Calibri" w:hAnsi="Calibri" w:cs="Calibri"/>
        </w:rPr>
        <w:t>Praha</w:t>
      </w:r>
      <w:r w:rsidR="003F1145">
        <w:rPr>
          <w:rFonts w:ascii="Calibri" w:hAnsi="Calibri" w:cs="Calibri"/>
        </w:rPr>
        <w:t>,</w:t>
      </w:r>
      <w:r w:rsidR="00420120">
        <w:rPr>
          <w:rFonts w:ascii="Calibri" w:hAnsi="Calibri" w:cs="Calibri"/>
        </w:rPr>
        <w:t xml:space="preserve"> </w:t>
      </w:r>
      <w:r w:rsidR="007E6373">
        <w:rPr>
          <w:rFonts w:ascii="Calibri" w:hAnsi="Calibri" w:cs="Calibri"/>
        </w:rPr>
        <w:t>7</w:t>
      </w:r>
      <w:r w:rsidRPr="004351F3">
        <w:rPr>
          <w:rFonts w:ascii="Calibri" w:hAnsi="Calibri" w:cs="Calibri"/>
        </w:rPr>
        <w:t xml:space="preserve">. </w:t>
      </w:r>
      <w:r w:rsidR="007E6373">
        <w:rPr>
          <w:rFonts w:ascii="Calibri" w:hAnsi="Calibri" w:cs="Calibri"/>
        </w:rPr>
        <w:t>září</w:t>
      </w:r>
      <w:r w:rsidRPr="004351F3">
        <w:rPr>
          <w:rFonts w:ascii="Calibri" w:hAnsi="Calibri" w:cs="Calibri"/>
        </w:rPr>
        <w:t xml:space="preserve"> 2023</w:t>
      </w:r>
    </w:p>
    <w:p w14:paraId="4DCE70D4" w14:textId="5E3DC147" w:rsidR="00EA381B" w:rsidRDefault="00843DDC" w:rsidP="005B1BAC">
      <w:pPr>
        <w:jc w:val="both"/>
        <w:rPr>
          <w:b/>
          <w:bCs/>
        </w:rPr>
      </w:pPr>
      <w:r w:rsidRPr="00843DDC">
        <w:rPr>
          <w:b/>
          <w:bCs/>
        </w:rPr>
        <w:t>Společnost KB SmartPay ve spolupráci s Mastercard a Komerční bankou přišla s novou kampaní, jejímž cílem je přiblížit živnostníkům výhody služby PayPhone, díky které si mohou navýšit tržby až</w:t>
      </w:r>
      <w:r w:rsidR="007A7289">
        <w:rPr>
          <w:b/>
          <w:bCs/>
        </w:rPr>
        <w:t> </w:t>
      </w:r>
      <w:r w:rsidRPr="00843DDC">
        <w:rPr>
          <w:b/>
          <w:bCs/>
        </w:rPr>
        <w:t>o</w:t>
      </w:r>
      <w:r w:rsidR="005B1BAC">
        <w:rPr>
          <w:b/>
          <w:bCs/>
        </w:rPr>
        <w:t> </w:t>
      </w:r>
      <w:r w:rsidRPr="00843DDC">
        <w:rPr>
          <w:b/>
          <w:bCs/>
        </w:rPr>
        <w:t>30 %. S kampaní přicházejí začátkem září, kdy startuje nový školní rok a mnozí obchodníci se začínají chystat už i na vánoční svátky. Součástí kampaně jsou dvě krátká informativní videa, která vysvětlují přínos služby PayPhone. Tvůrcem videí je agentura Mevea.</w:t>
      </w:r>
    </w:p>
    <w:p w14:paraId="31D3A887" w14:textId="5DB377A3" w:rsidR="007B23EA" w:rsidRDefault="007A7289" w:rsidP="005B1BAC">
      <w:pPr>
        <w:jc w:val="both"/>
      </w:pPr>
      <w:r w:rsidRPr="007A7289">
        <w:t>Nová online kampaň společnosti KB SmartPay, Mastercard a Komerční banky potrvá celkem šest týdnů, od 4. září do 15. října. Míří přitom na drobné podnikatele a živnostníky, kterým dává návod, jak si mohou navýšit tržby až o 30 %. Toho lze docílit pomocí šikovné aplikace PayPhone, kterou si mohou stáhnout do mobilu a proměnit ho v platební terminál. Díky aplikaci PayPhone mohou přijímat platby od svých zákazníků, ať už se nacházejí na hoře Říp nebo ve vinném sklípku na Pálavě. KB SmartPay živnostníkům službu PayPhone nabízí na jeden rok zdarma.</w:t>
      </w:r>
    </w:p>
    <w:p w14:paraId="5A457597" w14:textId="4DAF6E01" w:rsidR="007A7289" w:rsidRDefault="007A7289" w:rsidP="005B1BAC">
      <w:pPr>
        <w:jc w:val="both"/>
      </w:pPr>
      <w:r w:rsidRPr="007A7289">
        <w:t>Využití aplikace je velmi široké. Ideálně s ní mohou pracovat například stánkaři nebo řemeslníci. V</w:t>
      </w:r>
      <w:r>
        <w:t> </w:t>
      </w:r>
      <w:r w:rsidRPr="007A7289">
        <w:t xml:space="preserve">současnosti ji používají dokonce i dřevorubci. </w:t>
      </w:r>
      <w:r w:rsidRPr="00005698">
        <w:rPr>
          <w:i/>
          <w:iCs/>
        </w:rPr>
        <w:t>„V tomto roce jsme navázali spolupráci s Lesy ČR, které využívají PayPhone přímo v terénu. Ve chvíli, kdy si zákazník přijede do lesa koupit dřevo, může zaplatit nejen v hotovosti, ale i kartou rovnou na místě,“</w:t>
      </w:r>
      <w:r w:rsidRPr="007A7289">
        <w:t xml:space="preserve"> vysvětluje Jitka Palatová, generální řed</w:t>
      </w:r>
      <w:r w:rsidR="00005698">
        <w:t>i</w:t>
      </w:r>
      <w:r w:rsidRPr="007A7289">
        <w:t>telka KB SmartPay.</w:t>
      </w:r>
    </w:p>
    <w:p w14:paraId="4CF48E99" w14:textId="29BD592F" w:rsidR="00A3065B" w:rsidRDefault="00A3065B" w:rsidP="005B1BAC">
      <w:pPr>
        <w:jc w:val="both"/>
      </w:pPr>
      <w:r>
        <w:t xml:space="preserve">Video ke shlédnutí naleznete </w:t>
      </w:r>
      <w:hyperlink r:id="rId10" w:history="1">
        <w:r w:rsidRPr="00A3065B">
          <w:rPr>
            <w:rStyle w:val="Hypertextovodkaz"/>
          </w:rPr>
          <w:t>ZDE</w:t>
        </w:r>
      </w:hyperlink>
      <w:r>
        <w:t>.</w:t>
      </w:r>
    </w:p>
    <w:p w14:paraId="14240910" w14:textId="387D6285" w:rsidR="002C3F4F" w:rsidRDefault="00A3065B" w:rsidP="005B1BAC">
      <w:pPr>
        <w:jc w:val="both"/>
      </w:pPr>
      <w:r w:rsidRPr="00A3065B">
        <w:t>Čím dál více lidí dává přednost platbě kartou. V roce 2022 dosáhl počet transakcí kartou u</w:t>
      </w:r>
      <w:r w:rsidR="005B1BAC">
        <w:t> </w:t>
      </w:r>
      <w:r w:rsidRPr="00A3065B">
        <w:t xml:space="preserve">tuzemských obchodníků </w:t>
      </w:r>
      <w:hyperlink r:id="rId11" w:history="1">
        <w:r w:rsidRPr="00A3065B">
          <w:rPr>
            <w:rStyle w:val="Hypertextovodkaz"/>
          </w:rPr>
          <w:t>více než dvou miliard</w:t>
        </w:r>
      </w:hyperlink>
      <w:r w:rsidRPr="00A3065B">
        <w:t xml:space="preserve">, což představuje značný nárůst oproti přibližně </w:t>
      </w:r>
      <w:hyperlink r:id="rId12" w:history="1">
        <w:r w:rsidRPr="00A3065B">
          <w:rPr>
            <w:rStyle w:val="Hypertextovodkaz"/>
          </w:rPr>
          <w:t>miliardě a půl transakcí</w:t>
        </w:r>
      </w:hyperlink>
      <w:r w:rsidRPr="00A3065B">
        <w:t xml:space="preserve"> v roce předchozím. Rovněž stoupá oblíbenost placení pomocí mobilních telefonů nebo chytrých hodinek s využitím technologie NFC a služeb, jako je cashback, kde se část utracené částky vrací zákazníkovi na účet, čímž může v závěru i ušetřit.</w:t>
      </w:r>
    </w:p>
    <w:p w14:paraId="389A513A" w14:textId="71967CAB" w:rsidR="00C56C2E" w:rsidRDefault="00C56C2E" w:rsidP="002C3F4F">
      <w:r>
        <w:rPr>
          <w:noProof/>
        </w:rPr>
        <w:drawing>
          <wp:anchor distT="0" distB="0" distL="114300" distR="114300" simplePos="0" relativeHeight="251658240" behindDoc="0" locked="0" layoutInCell="1" allowOverlap="1" wp14:anchorId="57258E61" wp14:editId="7074ED82">
            <wp:simplePos x="0" y="0"/>
            <wp:positionH relativeFrom="margin">
              <wp:posOffset>-294640</wp:posOffset>
            </wp:positionH>
            <wp:positionV relativeFrom="paragraph">
              <wp:posOffset>349885</wp:posOffset>
            </wp:positionV>
            <wp:extent cx="2880000" cy="1800000"/>
            <wp:effectExtent l="0" t="0" r="0" b="0"/>
            <wp:wrapSquare wrapText="bothSides"/>
            <wp:docPr id="179219286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80000" cy="180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696757" w14:textId="25776CD2" w:rsidR="00242852" w:rsidRPr="002C3F4F" w:rsidRDefault="00C56C2E" w:rsidP="00EF1D4E">
      <w:pPr>
        <w:rPr>
          <w:rStyle w:val="normaltextrun"/>
          <w:rFonts w:ascii="Calibri" w:hAnsi="Calibri" w:cs="Calibri"/>
        </w:rPr>
      </w:pPr>
      <w:r>
        <w:rPr>
          <w:noProof/>
        </w:rPr>
        <w:drawing>
          <wp:anchor distT="0" distB="0" distL="114300" distR="114300" simplePos="0" relativeHeight="251659264" behindDoc="0" locked="0" layoutInCell="1" allowOverlap="1" wp14:anchorId="56D40A29" wp14:editId="5FBC4EE0">
            <wp:simplePos x="0" y="0"/>
            <wp:positionH relativeFrom="margin">
              <wp:posOffset>3097447</wp:posOffset>
            </wp:positionH>
            <wp:positionV relativeFrom="paragraph">
              <wp:posOffset>74406</wp:posOffset>
            </wp:positionV>
            <wp:extent cx="2879725" cy="1799590"/>
            <wp:effectExtent l="0" t="0" r="0" b="0"/>
            <wp:wrapSquare wrapText="bothSides"/>
            <wp:docPr id="2137185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79725" cy="1799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3F4F">
        <w:br w:type="column"/>
      </w:r>
      <w:r w:rsidR="00242852" w:rsidRPr="005D1641">
        <w:rPr>
          <w:rStyle w:val="normaltextrun"/>
          <w:rFonts w:cs="Calibri"/>
          <w:b/>
          <w:bCs/>
          <w:sz w:val="18"/>
          <w:szCs w:val="18"/>
        </w:rPr>
        <w:lastRenderedPageBreak/>
        <w:t>O společnosti KB SmartPay</w:t>
      </w:r>
    </w:p>
    <w:p w14:paraId="50FCD88F" w14:textId="57797B34" w:rsidR="003760A0" w:rsidRDefault="00000000" w:rsidP="00C41119">
      <w:pPr>
        <w:jc w:val="both"/>
        <w:rPr>
          <w:rStyle w:val="normaltextrun"/>
          <w:rFonts w:cs="Calibri"/>
          <w:sz w:val="18"/>
          <w:szCs w:val="18"/>
          <w:lang w:eastAsia="sk-SK"/>
        </w:rPr>
      </w:pPr>
      <w:hyperlink r:id="rId15" w:history="1">
        <w:r w:rsidR="00242852" w:rsidRPr="002245BE">
          <w:rPr>
            <w:rStyle w:val="Hypertextovodkaz"/>
            <w:rFonts w:cs="Calibri"/>
            <w:sz w:val="18"/>
            <w:szCs w:val="18"/>
            <w:lang w:eastAsia="sk-SK"/>
          </w:rPr>
          <w:t>KB SmartPay</w:t>
        </w:r>
      </w:hyperlink>
      <w:r w:rsidR="00242852" w:rsidRPr="005D1641">
        <w:rPr>
          <w:rStyle w:val="normaltextrun"/>
          <w:rFonts w:cs="Calibri"/>
          <w:sz w:val="18"/>
          <w:szCs w:val="18"/>
          <w:lang w:eastAsia="sk-SK"/>
        </w:rPr>
        <w:t xml:space="preserve"> je obchodní značka společnosti Worldline Czech </w:t>
      </w:r>
      <w:r w:rsidR="00242852">
        <w:rPr>
          <w:rStyle w:val="normaltextrun"/>
          <w:rFonts w:cs="Calibri"/>
          <w:sz w:val="18"/>
          <w:szCs w:val="18"/>
          <w:lang w:eastAsia="sk-SK"/>
        </w:rPr>
        <w:t>R</w:t>
      </w:r>
      <w:r w:rsidR="00242852" w:rsidRPr="005D1641">
        <w:rPr>
          <w:rStyle w:val="normaltextrun"/>
          <w:rFonts w:cs="Calibri"/>
          <w:sz w:val="18"/>
          <w:szCs w:val="18"/>
          <w:lang w:eastAsia="sk-SK"/>
        </w:rPr>
        <w:t>epublic, s.r.o. reprezentující na českém trhu alianci společnosti Worldline</w:t>
      </w:r>
      <w:r w:rsidR="00242852">
        <w:rPr>
          <w:rStyle w:val="normaltextrun"/>
          <w:rFonts w:cs="Calibri"/>
          <w:sz w:val="18"/>
          <w:szCs w:val="18"/>
          <w:lang w:eastAsia="sk-SK"/>
        </w:rPr>
        <w:t xml:space="preserve"> NV/SA</w:t>
      </w:r>
      <w:r w:rsidR="00242852" w:rsidRPr="005D1641">
        <w:rPr>
          <w:rStyle w:val="normaltextrun"/>
          <w:rFonts w:cs="Calibri"/>
          <w:sz w:val="18"/>
          <w:szCs w:val="18"/>
          <w:lang w:eastAsia="sk-SK"/>
        </w:rPr>
        <w:t xml:space="preserve"> a Komerční banky</w:t>
      </w:r>
      <w:r w:rsidR="00242852">
        <w:rPr>
          <w:rStyle w:val="normaltextrun"/>
          <w:rFonts w:cs="Calibri"/>
          <w:sz w:val="18"/>
          <w:szCs w:val="18"/>
          <w:lang w:eastAsia="sk-SK"/>
        </w:rPr>
        <w:t xml:space="preserve"> a. s</w:t>
      </w:r>
      <w:r w:rsidR="00242852" w:rsidRPr="005D1641">
        <w:rPr>
          <w:rStyle w:val="normaltextrun"/>
          <w:rFonts w:cs="Calibri"/>
          <w:sz w:val="18"/>
          <w:szCs w:val="18"/>
          <w:lang w:eastAsia="sk-SK"/>
        </w:rPr>
        <w:t>.</w:t>
      </w:r>
      <w:r w:rsidR="00242852">
        <w:rPr>
          <w:rStyle w:val="normaltextrun"/>
          <w:rFonts w:cs="Calibri"/>
          <w:sz w:val="18"/>
          <w:szCs w:val="18"/>
          <w:lang w:eastAsia="sk-SK"/>
        </w:rPr>
        <w:t xml:space="preserve"> Společnost</w:t>
      </w:r>
      <w:r w:rsidR="00242852" w:rsidRPr="005D1641">
        <w:rPr>
          <w:rStyle w:val="normaltextrun"/>
          <w:rFonts w:cs="Calibri"/>
          <w:sz w:val="18"/>
          <w:szCs w:val="18"/>
          <w:lang w:eastAsia="sk-SK"/>
        </w:rPr>
        <w:t xml:space="preserve"> KB SmartPay obsluhuje v ČR více 25</w:t>
      </w:r>
      <w:r w:rsidR="00E93A81">
        <w:rPr>
          <w:rStyle w:val="normaltextrun"/>
          <w:rFonts w:cs="Calibri"/>
          <w:sz w:val="18"/>
          <w:szCs w:val="18"/>
          <w:lang w:eastAsia="sk-SK"/>
        </w:rPr>
        <w:t xml:space="preserve"> </w:t>
      </w:r>
      <w:r w:rsidR="00242852" w:rsidRPr="005D1641">
        <w:rPr>
          <w:rStyle w:val="normaltextrun"/>
          <w:rFonts w:cs="Calibri"/>
          <w:sz w:val="18"/>
          <w:szCs w:val="18"/>
          <w:lang w:eastAsia="sk-SK"/>
        </w:rPr>
        <w:t>000 zákazníků a provozuje více než 50</w:t>
      </w:r>
      <w:r w:rsidR="00F727E4">
        <w:rPr>
          <w:rStyle w:val="normaltextrun"/>
          <w:rFonts w:cs="Calibri"/>
          <w:sz w:val="18"/>
          <w:szCs w:val="18"/>
          <w:lang w:eastAsia="sk-SK"/>
        </w:rPr>
        <w:t xml:space="preserve"> </w:t>
      </w:r>
      <w:r w:rsidR="00242852" w:rsidRPr="005D1641">
        <w:rPr>
          <w:rStyle w:val="normaltextrun"/>
          <w:rFonts w:cs="Calibri"/>
          <w:sz w:val="18"/>
          <w:szCs w:val="18"/>
          <w:lang w:eastAsia="sk-SK"/>
        </w:rPr>
        <w:t xml:space="preserve">000 platebních terminálů a platebních bran. Více informací naleznete na webových stránkách </w:t>
      </w:r>
      <w:hyperlink r:id="rId16" w:history="1">
        <w:r w:rsidR="00340BC8" w:rsidRPr="00130006">
          <w:rPr>
            <w:rStyle w:val="Hypertextovodkaz"/>
            <w:rFonts w:cs="Calibri"/>
            <w:sz w:val="18"/>
            <w:szCs w:val="18"/>
            <w:lang w:eastAsia="sk-SK"/>
          </w:rPr>
          <w:t>www.kbsmartpay.cz</w:t>
        </w:r>
      </w:hyperlink>
      <w:r w:rsidR="00C14917">
        <w:rPr>
          <w:rStyle w:val="normaltextrun"/>
          <w:rFonts w:cs="Calibri"/>
          <w:sz w:val="18"/>
          <w:szCs w:val="18"/>
          <w:lang w:eastAsia="sk-SK"/>
        </w:rPr>
        <w:t>.</w:t>
      </w:r>
    </w:p>
    <w:p w14:paraId="400DE1C2" w14:textId="537C5508" w:rsidR="00242852" w:rsidRPr="008E536C" w:rsidRDefault="00723C59" w:rsidP="00C41119">
      <w:pPr>
        <w:jc w:val="both"/>
        <w:rPr>
          <w:rStyle w:val="normaltextrun"/>
          <w:rFonts w:cs="Calibri"/>
          <w:sz w:val="18"/>
          <w:szCs w:val="18"/>
          <w:lang w:eastAsia="sk-SK"/>
        </w:rPr>
      </w:pPr>
      <w:r>
        <w:rPr>
          <w:rStyle w:val="normaltextrun"/>
          <w:rFonts w:cs="Calibri"/>
          <w:b/>
          <w:bCs/>
          <w:sz w:val="18"/>
          <w:szCs w:val="18"/>
        </w:rPr>
        <w:t>S</w:t>
      </w:r>
      <w:r w:rsidR="00242852">
        <w:rPr>
          <w:rStyle w:val="normaltextrun"/>
          <w:rFonts w:cs="Calibri"/>
          <w:b/>
          <w:bCs/>
          <w:sz w:val="18"/>
          <w:szCs w:val="18"/>
        </w:rPr>
        <w:t xml:space="preserve">kupina </w:t>
      </w:r>
      <w:r w:rsidR="00242852" w:rsidRPr="005D1641">
        <w:rPr>
          <w:rStyle w:val="normaltextrun"/>
          <w:rFonts w:cs="Calibri"/>
          <w:b/>
          <w:bCs/>
          <w:sz w:val="18"/>
          <w:szCs w:val="18"/>
        </w:rPr>
        <w:t>Worldline</w:t>
      </w:r>
    </w:p>
    <w:p w14:paraId="7942D25F" w14:textId="3A7F7E73" w:rsidR="001148AE" w:rsidRDefault="00242852" w:rsidP="00A34322">
      <w:pPr>
        <w:jc w:val="both"/>
        <w:rPr>
          <w:rStyle w:val="Hypertextovodkaz"/>
          <w:rFonts w:cs="Calibri"/>
          <w:color w:val="auto"/>
          <w:sz w:val="18"/>
          <w:szCs w:val="18"/>
          <w:u w:val="none"/>
          <w:lang w:eastAsia="sk-SK"/>
        </w:rPr>
      </w:pPr>
      <w:r>
        <w:rPr>
          <w:rStyle w:val="normaltextrun"/>
          <w:rFonts w:cs="Calibri"/>
          <w:sz w:val="18"/>
          <w:szCs w:val="18"/>
          <w:lang w:eastAsia="sk-SK"/>
        </w:rPr>
        <w:t xml:space="preserve">Skupina </w:t>
      </w:r>
      <w:r w:rsidRPr="005D1641">
        <w:rPr>
          <w:rStyle w:val="normaltextrun"/>
          <w:rFonts w:cs="Calibri"/>
          <w:sz w:val="18"/>
          <w:szCs w:val="18"/>
          <w:lang w:eastAsia="sk-SK"/>
        </w:rPr>
        <w:t>Worldline je evropským lídrem a zároveň čtvrtou největší společností na světě v oblasti platebních styku a</w:t>
      </w:r>
      <w:r w:rsidR="004F6D7A">
        <w:rPr>
          <w:rStyle w:val="normaltextrun"/>
          <w:rFonts w:cs="Calibri"/>
          <w:sz w:val="18"/>
          <w:szCs w:val="18"/>
          <w:lang w:eastAsia="sk-SK"/>
        </w:rPr>
        <w:t> </w:t>
      </w:r>
      <w:r w:rsidRPr="005D1641">
        <w:rPr>
          <w:rStyle w:val="normaltextrun"/>
          <w:rFonts w:cs="Calibri"/>
          <w:sz w:val="18"/>
          <w:szCs w:val="18"/>
          <w:lang w:eastAsia="sk-SK"/>
        </w:rPr>
        <w:t>transakčních služeb. Poskytuje trvale udržitelné služby nové generace a umožňuje tak svým zákazníkům nabídnout koncovým spotřebitelům inovativní a moderní řešení pro jejich potřeby. Společnost Worldline působí ve více než 50 zemích svět</w:t>
      </w:r>
      <w:r w:rsidR="00F7716E">
        <w:rPr>
          <w:rStyle w:val="normaltextrun"/>
          <w:rFonts w:cs="Calibri"/>
          <w:sz w:val="18"/>
          <w:szCs w:val="18"/>
          <w:lang w:eastAsia="sk-SK"/>
        </w:rPr>
        <w:t>a</w:t>
      </w:r>
      <w:r w:rsidRPr="005D1641">
        <w:rPr>
          <w:rStyle w:val="normaltextrun"/>
          <w:rFonts w:cs="Calibri"/>
          <w:sz w:val="18"/>
          <w:szCs w:val="18"/>
          <w:lang w:eastAsia="sk-SK"/>
        </w:rPr>
        <w:t xml:space="preserve"> a</w:t>
      </w:r>
      <w:r w:rsidR="004F6D7A">
        <w:rPr>
          <w:rStyle w:val="normaltextrun"/>
          <w:rFonts w:cs="Calibri"/>
          <w:sz w:val="18"/>
          <w:szCs w:val="18"/>
          <w:lang w:eastAsia="sk-SK"/>
        </w:rPr>
        <w:t> </w:t>
      </w:r>
      <w:r w:rsidRPr="005D1641">
        <w:rPr>
          <w:rStyle w:val="normaltextrun"/>
          <w:rFonts w:cs="Calibri"/>
          <w:sz w:val="18"/>
          <w:szCs w:val="18"/>
          <w:lang w:eastAsia="sk-SK"/>
        </w:rPr>
        <w:t>zaměstnává více než 20</w:t>
      </w:r>
      <w:r w:rsidR="00417F59">
        <w:rPr>
          <w:rStyle w:val="normaltextrun"/>
          <w:rFonts w:cs="Calibri"/>
          <w:sz w:val="18"/>
          <w:szCs w:val="18"/>
          <w:lang w:eastAsia="sk-SK"/>
        </w:rPr>
        <w:t xml:space="preserve"> </w:t>
      </w:r>
      <w:r w:rsidRPr="005D1641">
        <w:rPr>
          <w:rStyle w:val="normaltextrun"/>
          <w:rFonts w:cs="Calibri"/>
          <w:sz w:val="18"/>
          <w:szCs w:val="18"/>
          <w:lang w:eastAsia="sk-SK"/>
        </w:rPr>
        <w:t>000 zaměstnanců.</w:t>
      </w:r>
      <w:r>
        <w:rPr>
          <w:rStyle w:val="normaltextrun"/>
          <w:rFonts w:cs="Calibri"/>
          <w:sz w:val="18"/>
          <w:szCs w:val="18"/>
          <w:lang w:eastAsia="sk-SK"/>
        </w:rPr>
        <w:t xml:space="preserve"> Více informací </w:t>
      </w:r>
      <w:r w:rsidR="000162E0">
        <w:rPr>
          <w:rStyle w:val="normaltextrun"/>
          <w:rFonts w:cs="Calibri"/>
          <w:sz w:val="18"/>
          <w:szCs w:val="18"/>
          <w:lang w:eastAsia="sk-SK"/>
        </w:rPr>
        <w:t>o</w:t>
      </w:r>
      <w:r>
        <w:rPr>
          <w:rStyle w:val="normaltextrun"/>
          <w:rFonts w:cs="Calibri"/>
          <w:sz w:val="18"/>
          <w:szCs w:val="18"/>
          <w:lang w:eastAsia="sk-SK"/>
        </w:rPr>
        <w:t> skupině Worldline naleznete na</w:t>
      </w:r>
      <w:r w:rsidRPr="005D1641">
        <w:rPr>
          <w:rStyle w:val="normaltextrun"/>
          <w:rFonts w:cs="Calibri"/>
          <w:sz w:val="18"/>
          <w:szCs w:val="18"/>
          <w:lang w:eastAsia="sk-SK"/>
        </w:rPr>
        <w:t xml:space="preserve"> </w:t>
      </w:r>
      <w:hyperlink r:id="rId17" w:history="1">
        <w:r w:rsidRPr="005434FE">
          <w:rPr>
            <w:rStyle w:val="Hypertextovodkaz"/>
            <w:rFonts w:cs="Calibri"/>
            <w:sz w:val="18"/>
            <w:szCs w:val="18"/>
            <w:lang w:eastAsia="sk-SK"/>
          </w:rPr>
          <w:t>www.worldline.com</w:t>
        </w:r>
      </w:hyperlink>
      <w:r w:rsidR="00A7185B" w:rsidRPr="00A7185B">
        <w:rPr>
          <w:rStyle w:val="Hypertextovodkaz"/>
          <w:rFonts w:cs="Calibri"/>
          <w:color w:val="auto"/>
          <w:sz w:val="18"/>
          <w:szCs w:val="18"/>
          <w:u w:val="none"/>
          <w:lang w:eastAsia="sk-SK"/>
        </w:rPr>
        <w:t>.</w:t>
      </w:r>
    </w:p>
    <w:p w14:paraId="68E39936" w14:textId="77777777" w:rsidR="002C3F4F" w:rsidRPr="002C3F4F" w:rsidRDefault="002C3F4F" w:rsidP="002C3F4F">
      <w:r w:rsidRPr="007B4B69">
        <w:rPr>
          <w:rFonts w:ascii="Calibri" w:hAnsi="Calibri" w:cs="Calibri"/>
          <w:b/>
          <w:bCs/>
        </w:rPr>
        <w:t xml:space="preserve">Kontakt pro média: </w:t>
      </w:r>
    </w:p>
    <w:p w14:paraId="7E799750" w14:textId="77777777" w:rsidR="002C3F4F" w:rsidRDefault="002C3F4F" w:rsidP="002C3F4F">
      <w:pPr>
        <w:spacing w:after="0"/>
        <w:jc w:val="both"/>
        <w:rPr>
          <w:rFonts w:ascii="Calibri" w:hAnsi="Calibri" w:cs="Calibri"/>
        </w:rPr>
      </w:pPr>
      <w:r>
        <w:rPr>
          <w:rFonts w:ascii="Calibri" w:hAnsi="Calibri" w:cs="Calibri"/>
        </w:rPr>
        <w:t>Crest Communications</w:t>
      </w:r>
    </w:p>
    <w:p w14:paraId="19AECB15" w14:textId="77777777" w:rsidR="002C3F4F" w:rsidRPr="00FD147F" w:rsidRDefault="002C3F4F" w:rsidP="002C3F4F">
      <w:pPr>
        <w:spacing w:after="0"/>
        <w:jc w:val="both"/>
        <w:rPr>
          <w:rFonts w:ascii="Calibri" w:hAnsi="Calibri" w:cs="Calibri"/>
        </w:rPr>
      </w:pPr>
      <w:r>
        <w:rPr>
          <w:rFonts w:ascii="Calibri" w:hAnsi="Calibri" w:cs="Calibri"/>
        </w:rPr>
        <w:t>Veronika Hášová</w:t>
      </w:r>
    </w:p>
    <w:p w14:paraId="61B19136" w14:textId="77777777" w:rsidR="002C3F4F" w:rsidRPr="00340BC8" w:rsidRDefault="002C3F4F" w:rsidP="002C3F4F">
      <w:pPr>
        <w:spacing w:after="0"/>
        <w:jc w:val="both"/>
        <w:rPr>
          <w:rFonts w:ascii="Calibri" w:hAnsi="Calibri" w:cs="Calibri"/>
        </w:rPr>
      </w:pPr>
      <w:r w:rsidRPr="00340BC8">
        <w:rPr>
          <w:rFonts w:ascii="Calibri" w:hAnsi="Calibri" w:cs="Calibri"/>
        </w:rPr>
        <w:t>mobil: +420</w:t>
      </w:r>
      <w:r>
        <w:rPr>
          <w:rFonts w:ascii="Calibri" w:hAnsi="Calibri" w:cs="Calibri"/>
        </w:rPr>
        <w:t> </w:t>
      </w:r>
      <w:r w:rsidRPr="001148AE">
        <w:rPr>
          <w:rFonts w:ascii="Calibri" w:hAnsi="Calibri" w:cs="Calibri"/>
        </w:rPr>
        <w:t>737 230 060</w:t>
      </w:r>
    </w:p>
    <w:p w14:paraId="41F180B6" w14:textId="7E6B3086" w:rsidR="002C3F4F" w:rsidRPr="00060E6C" w:rsidRDefault="002C3F4F" w:rsidP="00060E6C">
      <w:pPr>
        <w:spacing w:after="0"/>
        <w:jc w:val="both"/>
        <w:rPr>
          <w:rFonts w:ascii="Calibri" w:hAnsi="Calibri" w:cs="Calibri"/>
        </w:rPr>
      </w:pPr>
      <w:r w:rsidRPr="001148AE">
        <w:rPr>
          <w:rFonts w:ascii="Calibri" w:hAnsi="Calibri" w:cs="Calibri"/>
        </w:rPr>
        <w:t>veronika.hasova@crestcom.cz</w:t>
      </w:r>
    </w:p>
    <w:sectPr w:rsidR="002C3F4F" w:rsidRPr="00060E6C">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25FCD" w14:textId="77777777" w:rsidR="00267141" w:rsidRDefault="00267141" w:rsidP="00242852">
      <w:pPr>
        <w:spacing w:after="0" w:line="240" w:lineRule="auto"/>
      </w:pPr>
      <w:r>
        <w:separator/>
      </w:r>
    </w:p>
  </w:endnote>
  <w:endnote w:type="continuationSeparator" w:id="0">
    <w:p w14:paraId="3B82E5E8" w14:textId="77777777" w:rsidR="00267141" w:rsidRDefault="00267141" w:rsidP="00242852">
      <w:pPr>
        <w:spacing w:after="0" w:line="240" w:lineRule="auto"/>
      </w:pPr>
      <w:r>
        <w:continuationSeparator/>
      </w:r>
    </w:p>
  </w:endnote>
  <w:endnote w:type="continuationNotice" w:id="1">
    <w:p w14:paraId="43A5F593" w14:textId="77777777" w:rsidR="00267141" w:rsidRDefault="002671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tag Semibold">
    <w:altName w:val="Calibri"/>
    <w:panose1 w:val="00000000000000000000"/>
    <w:charset w:val="00"/>
    <w:family w:val="modern"/>
    <w:notTrueType/>
    <w:pitch w:val="variable"/>
    <w:sig w:usb0="00000087" w:usb1="00000000" w:usb2="00000000" w:usb3="00000000" w:csb0="0000009B" w:csb1="00000000"/>
  </w:font>
  <w:font w:name="Calibri Light">
    <w:panose1 w:val="020F0302020204030204"/>
    <w:charset w:val="EE"/>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EE"/>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978CC" w14:textId="77777777" w:rsidR="008A7915" w:rsidRDefault="008A791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0E609" w14:textId="77777777" w:rsidR="008A7915" w:rsidRDefault="008A791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D4EE" w14:textId="77777777" w:rsidR="008A7915" w:rsidRDefault="008A79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20BFC" w14:textId="77777777" w:rsidR="00267141" w:rsidRDefault="00267141" w:rsidP="00242852">
      <w:pPr>
        <w:spacing w:after="0" w:line="240" w:lineRule="auto"/>
      </w:pPr>
      <w:r>
        <w:separator/>
      </w:r>
    </w:p>
  </w:footnote>
  <w:footnote w:type="continuationSeparator" w:id="0">
    <w:p w14:paraId="289CB0DE" w14:textId="77777777" w:rsidR="00267141" w:rsidRDefault="00267141" w:rsidP="00242852">
      <w:pPr>
        <w:spacing w:after="0" w:line="240" w:lineRule="auto"/>
      </w:pPr>
      <w:r>
        <w:continuationSeparator/>
      </w:r>
    </w:p>
  </w:footnote>
  <w:footnote w:type="continuationNotice" w:id="1">
    <w:p w14:paraId="3011D3B6" w14:textId="77777777" w:rsidR="00267141" w:rsidRDefault="002671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7CC43" w14:textId="77777777" w:rsidR="008A7915" w:rsidRDefault="008A791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B4278" w14:textId="77777777" w:rsidR="00242852" w:rsidRPr="00F530E4" w:rsidRDefault="00242852" w:rsidP="008A7915">
    <w:pPr>
      <w:pStyle w:val="Zhlav"/>
    </w:pPr>
    <w:r w:rsidRPr="00F530E4">
      <w:rPr>
        <w:noProof/>
      </w:rPr>
      <w:drawing>
        <wp:anchor distT="0" distB="0" distL="114300" distR="114300" simplePos="0" relativeHeight="251658240" behindDoc="0" locked="0" layoutInCell="1" allowOverlap="1" wp14:anchorId="6462B61B" wp14:editId="39F10A8B">
          <wp:simplePos x="0" y="0"/>
          <wp:positionH relativeFrom="page">
            <wp:align>right</wp:align>
          </wp:positionH>
          <wp:positionV relativeFrom="paragraph">
            <wp:posOffset>-449580</wp:posOffset>
          </wp:positionV>
          <wp:extent cx="3497580" cy="1133475"/>
          <wp:effectExtent l="0" t="0" r="7620" b="9525"/>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tretch>
                    <a:fillRect/>
                  </a:stretch>
                </pic:blipFill>
                <pic:spPr>
                  <a:xfrm>
                    <a:off x="0" y="0"/>
                    <a:ext cx="3497580" cy="1133475"/>
                  </a:xfrm>
                  <a:prstGeom prst="rect">
                    <a:avLst/>
                  </a:prstGeom>
                </pic:spPr>
              </pic:pic>
            </a:graphicData>
          </a:graphic>
          <wp14:sizeRelH relativeFrom="margin">
            <wp14:pctWidth>0</wp14:pctWidth>
          </wp14:sizeRelH>
          <wp14:sizeRelV relativeFrom="margin">
            <wp14:pctHeight>0</wp14:pctHeight>
          </wp14:sizeRelV>
        </wp:anchor>
      </w:drawing>
    </w:r>
    <w:r w:rsidRPr="00F530E4">
      <w:t>Tisková zpráva</w:t>
    </w:r>
  </w:p>
  <w:p w14:paraId="02F1CEEA" w14:textId="77777777" w:rsidR="00242852" w:rsidRDefault="00242852" w:rsidP="008A791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86741" w14:textId="77777777" w:rsidR="008A7915" w:rsidRDefault="008A7915">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3FF"/>
    <w:rsid w:val="00000AF3"/>
    <w:rsid w:val="00003C71"/>
    <w:rsid w:val="00005698"/>
    <w:rsid w:val="00013512"/>
    <w:rsid w:val="00014A2A"/>
    <w:rsid w:val="000162E0"/>
    <w:rsid w:val="00020E45"/>
    <w:rsid w:val="000238EF"/>
    <w:rsid w:val="00031C78"/>
    <w:rsid w:val="000338D6"/>
    <w:rsid w:val="00034825"/>
    <w:rsid w:val="00034860"/>
    <w:rsid w:val="00053CA2"/>
    <w:rsid w:val="0005465B"/>
    <w:rsid w:val="00060E6C"/>
    <w:rsid w:val="000850B0"/>
    <w:rsid w:val="000A2B15"/>
    <w:rsid w:val="000A5998"/>
    <w:rsid w:val="000A7650"/>
    <w:rsid w:val="000B2CA5"/>
    <w:rsid w:val="000B3492"/>
    <w:rsid w:val="000B7885"/>
    <w:rsid w:val="000C1E27"/>
    <w:rsid w:val="000D07AA"/>
    <w:rsid w:val="000D3935"/>
    <w:rsid w:val="000D7FD9"/>
    <w:rsid w:val="000E2D61"/>
    <w:rsid w:val="000E6963"/>
    <w:rsid w:val="000F028C"/>
    <w:rsid w:val="000F14AD"/>
    <w:rsid w:val="000F163F"/>
    <w:rsid w:val="000F2C1D"/>
    <w:rsid w:val="000F43BF"/>
    <w:rsid w:val="000F6DA1"/>
    <w:rsid w:val="001148AE"/>
    <w:rsid w:val="00120479"/>
    <w:rsid w:val="0012188D"/>
    <w:rsid w:val="0012260B"/>
    <w:rsid w:val="00133DD6"/>
    <w:rsid w:val="0013765A"/>
    <w:rsid w:val="00140C2A"/>
    <w:rsid w:val="00151752"/>
    <w:rsid w:val="00155F8F"/>
    <w:rsid w:val="0015754B"/>
    <w:rsid w:val="00157F4D"/>
    <w:rsid w:val="00160686"/>
    <w:rsid w:val="00161C3C"/>
    <w:rsid w:val="00165EBC"/>
    <w:rsid w:val="00174B30"/>
    <w:rsid w:val="00175232"/>
    <w:rsid w:val="0018091A"/>
    <w:rsid w:val="00186C48"/>
    <w:rsid w:val="00192E0C"/>
    <w:rsid w:val="00195181"/>
    <w:rsid w:val="001964B7"/>
    <w:rsid w:val="00197B9E"/>
    <w:rsid w:val="001A0587"/>
    <w:rsid w:val="001A05CA"/>
    <w:rsid w:val="001B522E"/>
    <w:rsid w:val="001C54F9"/>
    <w:rsid w:val="001C717C"/>
    <w:rsid w:val="001C7A2B"/>
    <w:rsid w:val="001D783E"/>
    <w:rsid w:val="001E048A"/>
    <w:rsid w:val="001E38EF"/>
    <w:rsid w:val="001F4758"/>
    <w:rsid w:val="00200487"/>
    <w:rsid w:val="00202BBD"/>
    <w:rsid w:val="00207DFB"/>
    <w:rsid w:val="00217EA9"/>
    <w:rsid w:val="0022250F"/>
    <w:rsid w:val="002245BE"/>
    <w:rsid w:val="00232D6A"/>
    <w:rsid w:val="002352D7"/>
    <w:rsid w:val="00235657"/>
    <w:rsid w:val="00236403"/>
    <w:rsid w:val="0023F2A8"/>
    <w:rsid w:val="002401AC"/>
    <w:rsid w:val="002403E7"/>
    <w:rsid w:val="00242852"/>
    <w:rsid w:val="00242D46"/>
    <w:rsid w:val="00251CBD"/>
    <w:rsid w:val="00251E95"/>
    <w:rsid w:val="00255A13"/>
    <w:rsid w:val="002604FB"/>
    <w:rsid w:val="00267141"/>
    <w:rsid w:val="00267A9B"/>
    <w:rsid w:val="00270046"/>
    <w:rsid w:val="00273ABF"/>
    <w:rsid w:val="002741A5"/>
    <w:rsid w:val="00287DEC"/>
    <w:rsid w:val="002904D9"/>
    <w:rsid w:val="00291A4A"/>
    <w:rsid w:val="002A063A"/>
    <w:rsid w:val="002A0728"/>
    <w:rsid w:val="002A3AD5"/>
    <w:rsid w:val="002B101A"/>
    <w:rsid w:val="002B2C62"/>
    <w:rsid w:val="002C3F4F"/>
    <w:rsid w:val="002C55D7"/>
    <w:rsid w:val="002D38A7"/>
    <w:rsid w:val="002D4E46"/>
    <w:rsid w:val="002D656F"/>
    <w:rsid w:val="002E08CB"/>
    <w:rsid w:val="002E3023"/>
    <w:rsid w:val="002F11D7"/>
    <w:rsid w:val="00303B37"/>
    <w:rsid w:val="00317702"/>
    <w:rsid w:val="00331782"/>
    <w:rsid w:val="00331D34"/>
    <w:rsid w:val="00331DCB"/>
    <w:rsid w:val="00336274"/>
    <w:rsid w:val="00340BC8"/>
    <w:rsid w:val="00341B3B"/>
    <w:rsid w:val="00341CD5"/>
    <w:rsid w:val="003461CA"/>
    <w:rsid w:val="003513D9"/>
    <w:rsid w:val="00356EA0"/>
    <w:rsid w:val="003579E1"/>
    <w:rsid w:val="00360DE9"/>
    <w:rsid w:val="0036702A"/>
    <w:rsid w:val="0037303E"/>
    <w:rsid w:val="003760A0"/>
    <w:rsid w:val="00376277"/>
    <w:rsid w:val="0037643C"/>
    <w:rsid w:val="00380A4A"/>
    <w:rsid w:val="00381E41"/>
    <w:rsid w:val="00387B0B"/>
    <w:rsid w:val="00391357"/>
    <w:rsid w:val="00394863"/>
    <w:rsid w:val="00397B55"/>
    <w:rsid w:val="003A0C97"/>
    <w:rsid w:val="003A325A"/>
    <w:rsid w:val="003A582E"/>
    <w:rsid w:val="003A6C7C"/>
    <w:rsid w:val="003A79D2"/>
    <w:rsid w:val="003B2EF4"/>
    <w:rsid w:val="003B3028"/>
    <w:rsid w:val="003B3FBD"/>
    <w:rsid w:val="003B5B81"/>
    <w:rsid w:val="003B5BC3"/>
    <w:rsid w:val="003B6B6D"/>
    <w:rsid w:val="003C773A"/>
    <w:rsid w:val="003D5694"/>
    <w:rsid w:val="003D57B8"/>
    <w:rsid w:val="003E14D7"/>
    <w:rsid w:val="003E30DB"/>
    <w:rsid w:val="003E5873"/>
    <w:rsid w:val="003E64E6"/>
    <w:rsid w:val="003F1145"/>
    <w:rsid w:val="003F632B"/>
    <w:rsid w:val="003F6865"/>
    <w:rsid w:val="0040046F"/>
    <w:rsid w:val="00400FD4"/>
    <w:rsid w:val="004162F2"/>
    <w:rsid w:val="004165DD"/>
    <w:rsid w:val="00417F59"/>
    <w:rsid w:val="00420120"/>
    <w:rsid w:val="00434471"/>
    <w:rsid w:val="004351F3"/>
    <w:rsid w:val="00440231"/>
    <w:rsid w:val="00440FA7"/>
    <w:rsid w:val="0044391F"/>
    <w:rsid w:val="00446E38"/>
    <w:rsid w:val="0044701C"/>
    <w:rsid w:val="0045190E"/>
    <w:rsid w:val="004534D8"/>
    <w:rsid w:val="00457E7D"/>
    <w:rsid w:val="004614E5"/>
    <w:rsid w:val="004712AD"/>
    <w:rsid w:val="00471D6D"/>
    <w:rsid w:val="00483EFA"/>
    <w:rsid w:val="00485B54"/>
    <w:rsid w:val="0048699D"/>
    <w:rsid w:val="00494196"/>
    <w:rsid w:val="0049535E"/>
    <w:rsid w:val="00496715"/>
    <w:rsid w:val="004A70C3"/>
    <w:rsid w:val="004B06ED"/>
    <w:rsid w:val="004B2B91"/>
    <w:rsid w:val="004C1027"/>
    <w:rsid w:val="004C240D"/>
    <w:rsid w:val="004C357A"/>
    <w:rsid w:val="004C40BA"/>
    <w:rsid w:val="004C61EC"/>
    <w:rsid w:val="004C7945"/>
    <w:rsid w:val="004C7A7E"/>
    <w:rsid w:val="004D1C49"/>
    <w:rsid w:val="004D1FA4"/>
    <w:rsid w:val="004D305C"/>
    <w:rsid w:val="004D6DD3"/>
    <w:rsid w:val="004D7229"/>
    <w:rsid w:val="004E2100"/>
    <w:rsid w:val="004E3D98"/>
    <w:rsid w:val="004F0A13"/>
    <w:rsid w:val="004F5FD4"/>
    <w:rsid w:val="004F6D7A"/>
    <w:rsid w:val="00500DE1"/>
    <w:rsid w:val="00501297"/>
    <w:rsid w:val="005041BC"/>
    <w:rsid w:val="00504755"/>
    <w:rsid w:val="0050563C"/>
    <w:rsid w:val="00511EF3"/>
    <w:rsid w:val="00512825"/>
    <w:rsid w:val="00515A8F"/>
    <w:rsid w:val="00516104"/>
    <w:rsid w:val="00517F14"/>
    <w:rsid w:val="00532CA9"/>
    <w:rsid w:val="0053588E"/>
    <w:rsid w:val="0054010E"/>
    <w:rsid w:val="00541093"/>
    <w:rsid w:val="00557F24"/>
    <w:rsid w:val="00573320"/>
    <w:rsid w:val="005742D8"/>
    <w:rsid w:val="00575F70"/>
    <w:rsid w:val="0057750F"/>
    <w:rsid w:val="005776A6"/>
    <w:rsid w:val="00580805"/>
    <w:rsid w:val="00580D42"/>
    <w:rsid w:val="00583835"/>
    <w:rsid w:val="00597C89"/>
    <w:rsid w:val="00597FE6"/>
    <w:rsid w:val="005B1BAC"/>
    <w:rsid w:val="005B2492"/>
    <w:rsid w:val="005B332D"/>
    <w:rsid w:val="005B70C2"/>
    <w:rsid w:val="005C19B1"/>
    <w:rsid w:val="005C55EF"/>
    <w:rsid w:val="005C67EF"/>
    <w:rsid w:val="005D2213"/>
    <w:rsid w:val="005E05C6"/>
    <w:rsid w:val="005E42F0"/>
    <w:rsid w:val="005F26FA"/>
    <w:rsid w:val="005F2D19"/>
    <w:rsid w:val="005F4DCB"/>
    <w:rsid w:val="005F6BDD"/>
    <w:rsid w:val="00600EA6"/>
    <w:rsid w:val="0060369E"/>
    <w:rsid w:val="006043DB"/>
    <w:rsid w:val="00604B09"/>
    <w:rsid w:val="006061E1"/>
    <w:rsid w:val="0061267B"/>
    <w:rsid w:val="00612B8A"/>
    <w:rsid w:val="006145E7"/>
    <w:rsid w:val="00615529"/>
    <w:rsid w:val="00616130"/>
    <w:rsid w:val="00617302"/>
    <w:rsid w:val="00626DCD"/>
    <w:rsid w:val="00633F00"/>
    <w:rsid w:val="006541FB"/>
    <w:rsid w:val="00654FEE"/>
    <w:rsid w:val="006555A9"/>
    <w:rsid w:val="00661FC8"/>
    <w:rsid w:val="00662369"/>
    <w:rsid w:val="006649AB"/>
    <w:rsid w:val="00667FD6"/>
    <w:rsid w:val="00676B1C"/>
    <w:rsid w:val="00682533"/>
    <w:rsid w:val="006851DB"/>
    <w:rsid w:val="00685850"/>
    <w:rsid w:val="0068632A"/>
    <w:rsid w:val="00687691"/>
    <w:rsid w:val="00690567"/>
    <w:rsid w:val="00690D20"/>
    <w:rsid w:val="00691DEC"/>
    <w:rsid w:val="00693364"/>
    <w:rsid w:val="00696E97"/>
    <w:rsid w:val="00697F1A"/>
    <w:rsid w:val="006B1BA7"/>
    <w:rsid w:val="006C3879"/>
    <w:rsid w:val="006C4DCA"/>
    <w:rsid w:val="006C76D7"/>
    <w:rsid w:val="006C797A"/>
    <w:rsid w:val="006D0315"/>
    <w:rsid w:val="006D0675"/>
    <w:rsid w:val="006D2AA9"/>
    <w:rsid w:val="006D3CEC"/>
    <w:rsid w:val="006D7202"/>
    <w:rsid w:val="006D79C9"/>
    <w:rsid w:val="006E0B08"/>
    <w:rsid w:val="006E2CF4"/>
    <w:rsid w:val="006F6210"/>
    <w:rsid w:val="00707921"/>
    <w:rsid w:val="00712F1C"/>
    <w:rsid w:val="00716F93"/>
    <w:rsid w:val="007202C7"/>
    <w:rsid w:val="007207D2"/>
    <w:rsid w:val="00720C1F"/>
    <w:rsid w:val="007222E8"/>
    <w:rsid w:val="00723C59"/>
    <w:rsid w:val="007316CE"/>
    <w:rsid w:val="00734F9D"/>
    <w:rsid w:val="00735074"/>
    <w:rsid w:val="00736F9F"/>
    <w:rsid w:val="00745331"/>
    <w:rsid w:val="00751BA0"/>
    <w:rsid w:val="00757944"/>
    <w:rsid w:val="00757C0A"/>
    <w:rsid w:val="00760094"/>
    <w:rsid w:val="00760F92"/>
    <w:rsid w:val="00762322"/>
    <w:rsid w:val="0076546B"/>
    <w:rsid w:val="00775CCB"/>
    <w:rsid w:val="00776EF0"/>
    <w:rsid w:val="0077700C"/>
    <w:rsid w:val="0079121D"/>
    <w:rsid w:val="00792597"/>
    <w:rsid w:val="00792B34"/>
    <w:rsid w:val="00792CB9"/>
    <w:rsid w:val="007A33FF"/>
    <w:rsid w:val="007A7289"/>
    <w:rsid w:val="007B05A4"/>
    <w:rsid w:val="007B23EA"/>
    <w:rsid w:val="007B4B69"/>
    <w:rsid w:val="007B69C4"/>
    <w:rsid w:val="007B6C64"/>
    <w:rsid w:val="007B6D99"/>
    <w:rsid w:val="007C2108"/>
    <w:rsid w:val="007C3837"/>
    <w:rsid w:val="007C604A"/>
    <w:rsid w:val="007D5BA1"/>
    <w:rsid w:val="007D6A3F"/>
    <w:rsid w:val="007E05BC"/>
    <w:rsid w:val="007E0C1D"/>
    <w:rsid w:val="007E26EA"/>
    <w:rsid w:val="007E6373"/>
    <w:rsid w:val="007F1CD3"/>
    <w:rsid w:val="007F43DF"/>
    <w:rsid w:val="007F7E0D"/>
    <w:rsid w:val="00811FF0"/>
    <w:rsid w:val="00820826"/>
    <w:rsid w:val="008229C8"/>
    <w:rsid w:val="00823DE3"/>
    <w:rsid w:val="00823FD4"/>
    <w:rsid w:val="008311E1"/>
    <w:rsid w:val="0083332E"/>
    <w:rsid w:val="00843DDC"/>
    <w:rsid w:val="00846D40"/>
    <w:rsid w:val="0085093C"/>
    <w:rsid w:val="008523CC"/>
    <w:rsid w:val="00853321"/>
    <w:rsid w:val="00854CEB"/>
    <w:rsid w:val="00856B7A"/>
    <w:rsid w:val="00857E17"/>
    <w:rsid w:val="0086267A"/>
    <w:rsid w:val="008671B3"/>
    <w:rsid w:val="00870C72"/>
    <w:rsid w:val="008719A1"/>
    <w:rsid w:val="00874B2B"/>
    <w:rsid w:val="00875BAA"/>
    <w:rsid w:val="00876043"/>
    <w:rsid w:val="00876440"/>
    <w:rsid w:val="00881CF0"/>
    <w:rsid w:val="00885D2B"/>
    <w:rsid w:val="00890EEF"/>
    <w:rsid w:val="008970AB"/>
    <w:rsid w:val="008A1A8F"/>
    <w:rsid w:val="008A38F0"/>
    <w:rsid w:val="008A56FB"/>
    <w:rsid w:val="008A7915"/>
    <w:rsid w:val="008B4503"/>
    <w:rsid w:val="008B4C64"/>
    <w:rsid w:val="008B7134"/>
    <w:rsid w:val="008B733C"/>
    <w:rsid w:val="008C298F"/>
    <w:rsid w:val="008D13C7"/>
    <w:rsid w:val="008E23C3"/>
    <w:rsid w:val="008E536C"/>
    <w:rsid w:val="008E5770"/>
    <w:rsid w:val="008F5F67"/>
    <w:rsid w:val="008F7310"/>
    <w:rsid w:val="00901E9F"/>
    <w:rsid w:val="0090623B"/>
    <w:rsid w:val="009066A4"/>
    <w:rsid w:val="0090672B"/>
    <w:rsid w:val="0090771F"/>
    <w:rsid w:val="00911023"/>
    <w:rsid w:val="009216A3"/>
    <w:rsid w:val="00922225"/>
    <w:rsid w:val="009253DA"/>
    <w:rsid w:val="00925A63"/>
    <w:rsid w:val="00927DDD"/>
    <w:rsid w:val="009356AA"/>
    <w:rsid w:val="00936BD2"/>
    <w:rsid w:val="0094318B"/>
    <w:rsid w:val="009432F1"/>
    <w:rsid w:val="00945306"/>
    <w:rsid w:val="00945C41"/>
    <w:rsid w:val="009460A2"/>
    <w:rsid w:val="00963F24"/>
    <w:rsid w:val="00972EFC"/>
    <w:rsid w:val="00976F8D"/>
    <w:rsid w:val="00977909"/>
    <w:rsid w:val="0099224E"/>
    <w:rsid w:val="009972C1"/>
    <w:rsid w:val="009B124F"/>
    <w:rsid w:val="009B33DA"/>
    <w:rsid w:val="009B37D9"/>
    <w:rsid w:val="009B46F3"/>
    <w:rsid w:val="009C158D"/>
    <w:rsid w:val="009E5DCE"/>
    <w:rsid w:val="009F0F82"/>
    <w:rsid w:val="009F42BA"/>
    <w:rsid w:val="00A00418"/>
    <w:rsid w:val="00A0105E"/>
    <w:rsid w:val="00A025C5"/>
    <w:rsid w:val="00A02BA2"/>
    <w:rsid w:val="00A07B9A"/>
    <w:rsid w:val="00A123A2"/>
    <w:rsid w:val="00A16DFD"/>
    <w:rsid w:val="00A211A1"/>
    <w:rsid w:val="00A23DC3"/>
    <w:rsid w:val="00A3065B"/>
    <w:rsid w:val="00A31F77"/>
    <w:rsid w:val="00A34322"/>
    <w:rsid w:val="00A377F4"/>
    <w:rsid w:val="00A37EED"/>
    <w:rsid w:val="00A56C8A"/>
    <w:rsid w:val="00A576DD"/>
    <w:rsid w:val="00A57B29"/>
    <w:rsid w:val="00A6220A"/>
    <w:rsid w:val="00A64FDD"/>
    <w:rsid w:val="00A7185B"/>
    <w:rsid w:val="00A819E3"/>
    <w:rsid w:val="00A865F7"/>
    <w:rsid w:val="00A94A4B"/>
    <w:rsid w:val="00A957DF"/>
    <w:rsid w:val="00AA3C09"/>
    <w:rsid w:val="00AA7DA1"/>
    <w:rsid w:val="00AB32C5"/>
    <w:rsid w:val="00AC0EDC"/>
    <w:rsid w:val="00AC0FCD"/>
    <w:rsid w:val="00AC5B7C"/>
    <w:rsid w:val="00AC64B7"/>
    <w:rsid w:val="00AC6954"/>
    <w:rsid w:val="00AD2FFB"/>
    <w:rsid w:val="00AE118A"/>
    <w:rsid w:val="00AE4DEB"/>
    <w:rsid w:val="00AE5706"/>
    <w:rsid w:val="00AF1556"/>
    <w:rsid w:val="00AF5789"/>
    <w:rsid w:val="00B00B26"/>
    <w:rsid w:val="00B066D1"/>
    <w:rsid w:val="00B154B5"/>
    <w:rsid w:val="00B17D3E"/>
    <w:rsid w:val="00B2381A"/>
    <w:rsid w:val="00B36715"/>
    <w:rsid w:val="00B41593"/>
    <w:rsid w:val="00B46218"/>
    <w:rsid w:val="00B51A14"/>
    <w:rsid w:val="00B57849"/>
    <w:rsid w:val="00B60A55"/>
    <w:rsid w:val="00B62A22"/>
    <w:rsid w:val="00B67433"/>
    <w:rsid w:val="00B675E6"/>
    <w:rsid w:val="00B67A36"/>
    <w:rsid w:val="00B72BB5"/>
    <w:rsid w:val="00B73BA3"/>
    <w:rsid w:val="00B8069B"/>
    <w:rsid w:val="00B8069F"/>
    <w:rsid w:val="00B82B87"/>
    <w:rsid w:val="00B83AB1"/>
    <w:rsid w:val="00B865AF"/>
    <w:rsid w:val="00B87B8B"/>
    <w:rsid w:val="00B90A79"/>
    <w:rsid w:val="00B90E82"/>
    <w:rsid w:val="00B9332B"/>
    <w:rsid w:val="00B950B7"/>
    <w:rsid w:val="00BB0ABF"/>
    <w:rsid w:val="00BB4DBC"/>
    <w:rsid w:val="00BC3A48"/>
    <w:rsid w:val="00BC48D7"/>
    <w:rsid w:val="00BC4EA3"/>
    <w:rsid w:val="00BC5525"/>
    <w:rsid w:val="00BD0C17"/>
    <w:rsid w:val="00BD1245"/>
    <w:rsid w:val="00BD5499"/>
    <w:rsid w:val="00BD70D9"/>
    <w:rsid w:val="00BE0327"/>
    <w:rsid w:val="00BE043E"/>
    <w:rsid w:val="00BE29ED"/>
    <w:rsid w:val="00BF59D6"/>
    <w:rsid w:val="00C04E64"/>
    <w:rsid w:val="00C0599F"/>
    <w:rsid w:val="00C10C18"/>
    <w:rsid w:val="00C12EF9"/>
    <w:rsid w:val="00C14917"/>
    <w:rsid w:val="00C14F13"/>
    <w:rsid w:val="00C20B06"/>
    <w:rsid w:val="00C22A51"/>
    <w:rsid w:val="00C24FCA"/>
    <w:rsid w:val="00C3232E"/>
    <w:rsid w:val="00C35028"/>
    <w:rsid w:val="00C408E5"/>
    <w:rsid w:val="00C41119"/>
    <w:rsid w:val="00C42195"/>
    <w:rsid w:val="00C42D8E"/>
    <w:rsid w:val="00C44C78"/>
    <w:rsid w:val="00C45763"/>
    <w:rsid w:val="00C45E4D"/>
    <w:rsid w:val="00C47EB3"/>
    <w:rsid w:val="00C56C2E"/>
    <w:rsid w:val="00C56C3B"/>
    <w:rsid w:val="00C6062A"/>
    <w:rsid w:val="00C637EA"/>
    <w:rsid w:val="00C63EA9"/>
    <w:rsid w:val="00C64EBA"/>
    <w:rsid w:val="00C66A96"/>
    <w:rsid w:val="00C7206D"/>
    <w:rsid w:val="00C7288E"/>
    <w:rsid w:val="00C74A37"/>
    <w:rsid w:val="00C74A6D"/>
    <w:rsid w:val="00C80401"/>
    <w:rsid w:val="00C80C5C"/>
    <w:rsid w:val="00C80DAD"/>
    <w:rsid w:val="00C81844"/>
    <w:rsid w:val="00C86315"/>
    <w:rsid w:val="00C903E5"/>
    <w:rsid w:val="00C93803"/>
    <w:rsid w:val="00CA49CB"/>
    <w:rsid w:val="00CA5874"/>
    <w:rsid w:val="00CA7BDA"/>
    <w:rsid w:val="00CB09B3"/>
    <w:rsid w:val="00CB1442"/>
    <w:rsid w:val="00CB2CC9"/>
    <w:rsid w:val="00CB7F19"/>
    <w:rsid w:val="00CC3296"/>
    <w:rsid w:val="00CC4F2F"/>
    <w:rsid w:val="00CC7F75"/>
    <w:rsid w:val="00CD15BC"/>
    <w:rsid w:val="00CD1C17"/>
    <w:rsid w:val="00CD502F"/>
    <w:rsid w:val="00CD6EFA"/>
    <w:rsid w:val="00CD771F"/>
    <w:rsid w:val="00CE4F41"/>
    <w:rsid w:val="00CE5F3B"/>
    <w:rsid w:val="00CE6EF8"/>
    <w:rsid w:val="00CF523C"/>
    <w:rsid w:val="00CF7702"/>
    <w:rsid w:val="00D03764"/>
    <w:rsid w:val="00D03F53"/>
    <w:rsid w:val="00D111D6"/>
    <w:rsid w:val="00D13618"/>
    <w:rsid w:val="00D13688"/>
    <w:rsid w:val="00D17FFB"/>
    <w:rsid w:val="00D2210E"/>
    <w:rsid w:val="00D22734"/>
    <w:rsid w:val="00D23A37"/>
    <w:rsid w:val="00D2660B"/>
    <w:rsid w:val="00D40B7C"/>
    <w:rsid w:val="00D41351"/>
    <w:rsid w:val="00D45A15"/>
    <w:rsid w:val="00D50934"/>
    <w:rsid w:val="00D54581"/>
    <w:rsid w:val="00D54783"/>
    <w:rsid w:val="00D54901"/>
    <w:rsid w:val="00D54E2C"/>
    <w:rsid w:val="00D56145"/>
    <w:rsid w:val="00D573FF"/>
    <w:rsid w:val="00D6462B"/>
    <w:rsid w:val="00D649A2"/>
    <w:rsid w:val="00D66A14"/>
    <w:rsid w:val="00D674DD"/>
    <w:rsid w:val="00D67F5B"/>
    <w:rsid w:val="00D67F63"/>
    <w:rsid w:val="00D72402"/>
    <w:rsid w:val="00D7344D"/>
    <w:rsid w:val="00D73B6F"/>
    <w:rsid w:val="00D74C0C"/>
    <w:rsid w:val="00D7541C"/>
    <w:rsid w:val="00D81726"/>
    <w:rsid w:val="00D94DB0"/>
    <w:rsid w:val="00DA03FF"/>
    <w:rsid w:val="00DA1995"/>
    <w:rsid w:val="00DA4DC7"/>
    <w:rsid w:val="00DA5EA6"/>
    <w:rsid w:val="00DA6E6B"/>
    <w:rsid w:val="00DC6C95"/>
    <w:rsid w:val="00DC7406"/>
    <w:rsid w:val="00DC7C4D"/>
    <w:rsid w:val="00DD019A"/>
    <w:rsid w:val="00DE1937"/>
    <w:rsid w:val="00DF220C"/>
    <w:rsid w:val="00DF3A42"/>
    <w:rsid w:val="00DF71E8"/>
    <w:rsid w:val="00E05391"/>
    <w:rsid w:val="00E102FA"/>
    <w:rsid w:val="00E12488"/>
    <w:rsid w:val="00E20FC0"/>
    <w:rsid w:val="00E21D4F"/>
    <w:rsid w:val="00E22594"/>
    <w:rsid w:val="00E23427"/>
    <w:rsid w:val="00E31320"/>
    <w:rsid w:val="00E405C6"/>
    <w:rsid w:val="00E419E3"/>
    <w:rsid w:val="00E4612C"/>
    <w:rsid w:val="00E6200E"/>
    <w:rsid w:val="00E705FA"/>
    <w:rsid w:val="00E71193"/>
    <w:rsid w:val="00E75227"/>
    <w:rsid w:val="00E763B7"/>
    <w:rsid w:val="00E80A87"/>
    <w:rsid w:val="00E83322"/>
    <w:rsid w:val="00E91CA1"/>
    <w:rsid w:val="00E93A81"/>
    <w:rsid w:val="00E94582"/>
    <w:rsid w:val="00E94B15"/>
    <w:rsid w:val="00EA008A"/>
    <w:rsid w:val="00EA381B"/>
    <w:rsid w:val="00EA68B2"/>
    <w:rsid w:val="00EA7351"/>
    <w:rsid w:val="00EC1E59"/>
    <w:rsid w:val="00EE70F2"/>
    <w:rsid w:val="00EF1D4E"/>
    <w:rsid w:val="00F026EC"/>
    <w:rsid w:val="00F05CD2"/>
    <w:rsid w:val="00F06E7A"/>
    <w:rsid w:val="00F11250"/>
    <w:rsid w:val="00F16CF3"/>
    <w:rsid w:val="00F22162"/>
    <w:rsid w:val="00F25F5B"/>
    <w:rsid w:val="00F27466"/>
    <w:rsid w:val="00F27E92"/>
    <w:rsid w:val="00F35DA1"/>
    <w:rsid w:val="00F44790"/>
    <w:rsid w:val="00F44E4F"/>
    <w:rsid w:val="00F52B2D"/>
    <w:rsid w:val="00F55322"/>
    <w:rsid w:val="00F572EB"/>
    <w:rsid w:val="00F6005D"/>
    <w:rsid w:val="00F607E4"/>
    <w:rsid w:val="00F62D40"/>
    <w:rsid w:val="00F63204"/>
    <w:rsid w:val="00F65E7E"/>
    <w:rsid w:val="00F6644B"/>
    <w:rsid w:val="00F67135"/>
    <w:rsid w:val="00F700BF"/>
    <w:rsid w:val="00F727E4"/>
    <w:rsid w:val="00F73467"/>
    <w:rsid w:val="00F73730"/>
    <w:rsid w:val="00F73F49"/>
    <w:rsid w:val="00F75B28"/>
    <w:rsid w:val="00F7716E"/>
    <w:rsid w:val="00F81927"/>
    <w:rsid w:val="00F85561"/>
    <w:rsid w:val="00F87644"/>
    <w:rsid w:val="00F9397C"/>
    <w:rsid w:val="00FA1D18"/>
    <w:rsid w:val="00FA25F5"/>
    <w:rsid w:val="00FA3C32"/>
    <w:rsid w:val="00FB2CA6"/>
    <w:rsid w:val="00FB4AC5"/>
    <w:rsid w:val="00FC345E"/>
    <w:rsid w:val="00FD147F"/>
    <w:rsid w:val="00FD21BA"/>
    <w:rsid w:val="00FD6D69"/>
    <w:rsid w:val="00FD7C58"/>
    <w:rsid w:val="00FE7C64"/>
    <w:rsid w:val="00FF7CD0"/>
    <w:rsid w:val="01A0D930"/>
    <w:rsid w:val="035277EF"/>
    <w:rsid w:val="0509437E"/>
    <w:rsid w:val="060FD213"/>
    <w:rsid w:val="06448A4A"/>
    <w:rsid w:val="0957EE24"/>
    <w:rsid w:val="0A0D0956"/>
    <w:rsid w:val="0B9A2E96"/>
    <w:rsid w:val="0FA7A491"/>
    <w:rsid w:val="104E1E68"/>
    <w:rsid w:val="105E5D20"/>
    <w:rsid w:val="106617D5"/>
    <w:rsid w:val="117E534C"/>
    <w:rsid w:val="138CE267"/>
    <w:rsid w:val="145B9463"/>
    <w:rsid w:val="14738DD0"/>
    <w:rsid w:val="14BD174B"/>
    <w:rsid w:val="16A72CE7"/>
    <w:rsid w:val="19FAC22A"/>
    <w:rsid w:val="1A2F7A61"/>
    <w:rsid w:val="1A8921E2"/>
    <w:rsid w:val="1A942572"/>
    <w:rsid w:val="1D3B7D0A"/>
    <w:rsid w:val="1EC6AB69"/>
    <w:rsid w:val="21A3EC80"/>
    <w:rsid w:val="24243D3B"/>
    <w:rsid w:val="26681B0A"/>
    <w:rsid w:val="2778501B"/>
    <w:rsid w:val="2AAEDBC8"/>
    <w:rsid w:val="2B23C591"/>
    <w:rsid w:val="2B40518A"/>
    <w:rsid w:val="2D403961"/>
    <w:rsid w:val="2DE3170B"/>
    <w:rsid w:val="30048014"/>
    <w:rsid w:val="30A6675F"/>
    <w:rsid w:val="33B07327"/>
    <w:rsid w:val="34AB5957"/>
    <w:rsid w:val="34D06953"/>
    <w:rsid w:val="357A0B53"/>
    <w:rsid w:val="35AA6178"/>
    <w:rsid w:val="35DB8E3B"/>
    <w:rsid w:val="35FFBE93"/>
    <w:rsid w:val="37ADAA6A"/>
    <w:rsid w:val="380F2D52"/>
    <w:rsid w:val="39D5FB40"/>
    <w:rsid w:val="3B013FAD"/>
    <w:rsid w:val="3D9B0C29"/>
    <w:rsid w:val="3E683BD1"/>
    <w:rsid w:val="3E74C308"/>
    <w:rsid w:val="3F0EB5A8"/>
    <w:rsid w:val="40F8CB44"/>
    <w:rsid w:val="414A0F74"/>
    <w:rsid w:val="43342510"/>
    <w:rsid w:val="460E3DFE"/>
    <w:rsid w:val="49A9F259"/>
    <w:rsid w:val="4B83C93D"/>
    <w:rsid w:val="4CE8B658"/>
    <w:rsid w:val="4DBF2309"/>
    <w:rsid w:val="4E926791"/>
    <w:rsid w:val="5118E600"/>
    <w:rsid w:val="5528B24A"/>
    <w:rsid w:val="56F24A76"/>
    <w:rsid w:val="57FD6F5E"/>
    <w:rsid w:val="580DAE16"/>
    <w:rsid w:val="5D2320D0"/>
    <w:rsid w:val="5E5355B4"/>
    <w:rsid w:val="5E5AD4C1"/>
    <w:rsid w:val="5EA00758"/>
    <w:rsid w:val="609EEE38"/>
    <w:rsid w:val="618D8727"/>
    <w:rsid w:val="62F27442"/>
    <w:rsid w:val="636BF097"/>
    <w:rsid w:val="63F95DC3"/>
    <w:rsid w:val="64228489"/>
    <w:rsid w:val="649C257B"/>
    <w:rsid w:val="64DD5F0E"/>
    <w:rsid w:val="65B24717"/>
    <w:rsid w:val="66C99E6F"/>
    <w:rsid w:val="6848188E"/>
    <w:rsid w:val="6B3A2AE9"/>
    <w:rsid w:val="6B9747EC"/>
    <w:rsid w:val="6BABEC89"/>
    <w:rsid w:val="6ED5DF44"/>
    <w:rsid w:val="70061428"/>
    <w:rsid w:val="703ACC5F"/>
    <w:rsid w:val="716B0143"/>
    <w:rsid w:val="7647293A"/>
    <w:rsid w:val="767BE171"/>
    <w:rsid w:val="76DD6459"/>
    <w:rsid w:val="79165F48"/>
    <w:rsid w:val="79C95949"/>
    <w:rsid w:val="7A44607D"/>
    <w:rsid w:val="7BA94D98"/>
    <w:rsid w:val="7E51D678"/>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EA0626"/>
  <w15:chartTrackingRefBased/>
  <w15:docId w15:val="{33E5D6EA-9B08-45C3-933B-66778A10A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34322"/>
  </w:style>
  <w:style w:type="paragraph" w:styleId="Nadpis1">
    <w:name w:val="heading 1"/>
    <w:basedOn w:val="Normln"/>
    <w:link w:val="Nadpis1Char"/>
    <w:uiPriority w:val="9"/>
    <w:qFormat/>
    <w:rsid w:val="008A7915"/>
    <w:pPr>
      <w:outlineLvl w:val="0"/>
    </w:pPr>
    <w:rPr>
      <w:rFonts w:ascii="Stag Semibold" w:hAnsi="Stag Semibold" w:cs="Arial"/>
      <w:sz w:val="32"/>
      <w:szCs w:val="32"/>
    </w:rPr>
  </w:style>
  <w:style w:type="paragraph" w:styleId="Nadpis2">
    <w:name w:val="heading 2"/>
    <w:basedOn w:val="Normln"/>
    <w:next w:val="Normln"/>
    <w:link w:val="Nadpis2Char"/>
    <w:uiPriority w:val="9"/>
    <w:unhideWhenUsed/>
    <w:qFormat/>
    <w:rsid w:val="000A2B1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A7915"/>
    <w:pPr>
      <w:tabs>
        <w:tab w:val="center" w:pos="4513"/>
        <w:tab w:val="right" w:pos="9026"/>
      </w:tabs>
      <w:spacing w:after="0" w:line="240" w:lineRule="auto"/>
    </w:pPr>
    <w:rPr>
      <w:rFonts w:ascii="Stag Semibold" w:hAnsi="Stag Semibold"/>
      <w:sz w:val="32"/>
      <w:szCs w:val="32"/>
    </w:rPr>
  </w:style>
  <w:style w:type="character" w:customStyle="1" w:styleId="ZhlavChar">
    <w:name w:val="Záhlaví Char"/>
    <w:basedOn w:val="Standardnpsmoodstavce"/>
    <w:link w:val="Zhlav"/>
    <w:uiPriority w:val="99"/>
    <w:rsid w:val="008A7915"/>
    <w:rPr>
      <w:rFonts w:ascii="Stag Semibold" w:hAnsi="Stag Semibold"/>
      <w:sz w:val="32"/>
      <w:szCs w:val="32"/>
    </w:rPr>
  </w:style>
  <w:style w:type="paragraph" w:styleId="Zpat">
    <w:name w:val="footer"/>
    <w:basedOn w:val="Normln"/>
    <w:link w:val="ZpatChar"/>
    <w:uiPriority w:val="99"/>
    <w:unhideWhenUsed/>
    <w:rsid w:val="00242852"/>
    <w:pPr>
      <w:tabs>
        <w:tab w:val="center" w:pos="4513"/>
        <w:tab w:val="right" w:pos="9026"/>
      </w:tabs>
      <w:spacing w:after="0" w:line="240" w:lineRule="auto"/>
    </w:pPr>
  </w:style>
  <w:style w:type="character" w:customStyle="1" w:styleId="ZpatChar">
    <w:name w:val="Zápatí Char"/>
    <w:basedOn w:val="Standardnpsmoodstavce"/>
    <w:link w:val="Zpat"/>
    <w:uiPriority w:val="99"/>
    <w:rsid w:val="00242852"/>
  </w:style>
  <w:style w:type="character" w:styleId="Hypertextovodkaz">
    <w:name w:val="Hyperlink"/>
    <w:uiPriority w:val="99"/>
    <w:unhideWhenUsed/>
    <w:rsid w:val="00242852"/>
    <w:rPr>
      <w:color w:val="0563C1"/>
      <w:u w:val="single"/>
    </w:rPr>
  </w:style>
  <w:style w:type="paragraph" w:customStyle="1" w:styleId="paragraph">
    <w:name w:val="paragraph"/>
    <w:basedOn w:val="Normln"/>
    <w:rsid w:val="00242852"/>
    <w:pPr>
      <w:spacing w:before="100" w:beforeAutospacing="1" w:after="100" w:afterAutospacing="1" w:line="240" w:lineRule="auto"/>
      <w:jc w:val="both"/>
    </w:pPr>
    <w:rPr>
      <w:rFonts w:ascii="Calibri" w:eastAsia="Times New Roman" w:hAnsi="Calibri" w:cs="Times New Roman"/>
      <w:sz w:val="24"/>
      <w:szCs w:val="24"/>
      <w:lang w:val="sk-SK" w:eastAsia="sk-SK"/>
    </w:rPr>
  </w:style>
  <w:style w:type="character" w:customStyle="1" w:styleId="normaltextrun">
    <w:name w:val="normaltextrun"/>
    <w:basedOn w:val="Standardnpsmoodstavce"/>
    <w:rsid w:val="00242852"/>
  </w:style>
  <w:style w:type="paragraph" w:styleId="Normlnweb">
    <w:name w:val="Normal (Web)"/>
    <w:basedOn w:val="Normln"/>
    <w:uiPriority w:val="99"/>
    <w:semiHidden/>
    <w:unhideWhenUsed/>
    <w:rsid w:val="00CB09B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CB09B3"/>
    <w:rPr>
      <w:b/>
      <w:bCs/>
    </w:rPr>
  </w:style>
  <w:style w:type="character" w:customStyle="1" w:styleId="Nadpis1Char">
    <w:name w:val="Nadpis 1 Char"/>
    <w:basedOn w:val="Standardnpsmoodstavce"/>
    <w:link w:val="Nadpis1"/>
    <w:uiPriority w:val="9"/>
    <w:rsid w:val="008A7915"/>
    <w:rPr>
      <w:rFonts w:ascii="Stag Semibold" w:hAnsi="Stag Semibold" w:cs="Arial"/>
      <w:sz w:val="32"/>
      <w:szCs w:val="32"/>
    </w:rPr>
  </w:style>
  <w:style w:type="character" w:styleId="Nevyeenzmnka">
    <w:name w:val="Unresolved Mention"/>
    <w:basedOn w:val="Standardnpsmoodstavce"/>
    <w:uiPriority w:val="99"/>
    <w:semiHidden/>
    <w:unhideWhenUsed/>
    <w:rsid w:val="00C47EB3"/>
    <w:rPr>
      <w:color w:val="605E5C"/>
      <w:shd w:val="clear" w:color="auto" w:fill="E1DFDD"/>
    </w:rPr>
  </w:style>
  <w:style w:type="paragraph" w:styleId="Revize">
    <w:name w:val="Revision"/>
    <w:hidden/>
    <w:uiPriority w:val="99"/>
    <w:semiHidden/>
    <w:rsid w:val="004C40BA"/>
    <w:pPr>
      <w:spacing w:after="0" w:line="240" w:lineRule="auto"/>
    </w:pPr>
  </w:style>
  <w:style w:type="character" w:styleId="Sledovanodkaz">
    <w:name w:val="FollowedHyperlink"/>
    <w:basedOn w:val="Standardnpsmoodstavce"/>
    <w:uiPriority w:val="99"/>
    <w:semiHidden/>
    <w:unhideWhenUsed/>
    <w:rsid w:val="00A7185B"/>
    <w:rPr>
      <w:color w:val="954F72" w:themeColor="followedHyperlink"/>
      <w:u w:val="single"/>
    </w:rPr>
  </w:style>
  <w:style w:type="character" w:customStyle="1" w:styleId="Nadpis2Char">
    <w:name w:val="Nadpis 2 Char"/>
    <w:basedOn w:val="Standardnpsmoodstavce"/>
    <w:link w:val="Nadpis2"/>
    <w:uiPriority w:val="9"/>
    <w:rsid w:val="000A2B15"/>
    <w:rPr>
      <w:rFonts w:asciiTheme="majorHAnsi" w:eastAsiaTheme="majorEastAsia" w:hAnsiTheme="majorHAnsi" w:cstheme="majorBidi"/>
      <w:color w:val="2F5496" w:themeColor="accent1" w:themeShade="BF"/>
      <w:sz w:val="26"/>
      <w:szCs w:val="26"/>
    </w:rPr>
  </w:style>
  <w:style w:type="character" w:styleId="Odkaznakoment">
    <w:name w:val="annotation reference"/>
    <w:basedOn w:val="Standardnpsmoodstavce"/>
    <w:uiPriority w:val="99"/>
    <w:semiHidden/>
    <w:unhideWhenUsed/>
    <w:rsid w:val="007C604A"/>
    <w:rPr>
      <w:sz w:val="16"/>
      <w:szCs w:val="16"/>
    </w:rPr>
  </w:style>
  <w:style w:type="paragraph" w:styleId="Textkomente">
    <w:name w:val="annotation text"/>
    <w:basedOn w:val="Normln"/>
    <w:link w:val="TextkomenteChar"/>
    <w:uiPriority w:val="99"/>
    <w:semiHidden/>
    <w:unhideWhenUsed/>
    <w:rsid w:val="007C604A"/>
    <w:pPr>
      <w:spacing w:line="240" w:lineRule="auto"/>
    </w:pPr>
    <w:rPr>
      <w:sz w:val="20"/>
      <w:szCs w:val="20"/>
    </w:rPr>
  </w:style>
  <w:style w:type="character" w:customStyle="1" w:styleId="TextkomenteChar">
    <w:name w:val="Text komentáře Char"/>
    <w:basedOn w:val="Standardnpsmoodstavce"/>
    <w:link w:val="Textkomente"/>
    <w:uiPriority w:val="99"/>
    <w:semiHidden/>
    <w:rsid w:val="007C604A"/>
    <w:rPr>
      <w:sz w:val="20"/>
      <w:szCs w:val="20"/>
    </w:rPr>
  </w:style>
  <w:style w:type="paragraph" w:styleId="Pedmtkomente">
    <w:name w:val="annotation subject"/>
    <w:basedOn w:val="Textkomente"/>
    <w:next w:val="Textkomente"/>
    <w:link w:val="PedmtkomenteChar"/>
    <w:uiPriority w:val="99"/>
    <w:semiHidden/>
    <w:unhideWhenUsed/>
    <w:rsid w:val="007C604A"/>
    <w:rPr>
      <w:b/>
      <w:bCs/>
    </w:rPr>
  </w:style>
  <w:style w:type="character" w:customStyle="1" w:styleId="PedmtkomenteChar">
    <w:name w:val="Předmět komentáře Char"/>
    <w:basedOn w:val="TextkomenteChar"/>
    <w:link w:val="Pedmtkomente"/>
    <w:uiPriority w:val="99"/>
    <w:semiHidden/>
    <w:rsid w:val="007C604A"/>
    <w:rPr>
      <w:b/>
      <w:bCs/>
      <w:sz w:val="20"/>
      <w:szCs w:val="20"/>
    </w:rPr>
  </w:style>
  <w:style w:type="character" w:customStyle="1" w:styleId="xt0psk2">
    <w:name w:val="xt0psk2"/>
    <w:basedOn w:val="Standardnpsmoodstavce"/>
    <w:rsid w:val="00A56C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29851">
      <w:bodyDiv w:val="1"/>
      <w:marLeft w:val="0"/>
      <w:marRight w:val="0"/>
      <w:marTop w:val="0"/>
      <w:marBottom w:val="0"/>
      <w:divBdr>
        <w:top w:val="none" w:sz="0" w:space="0" w:color="auto"/>
        <w:left w:val="none" w:sz="0" w:space="0" w:color="auto"/>
        <w:bottom w:val="none" w:sz="0" w:space="0" w:color="auto"/>
        <w:right w:val="none" w:sz="0" w:space="0" w:color="auto"/>
      </w:divBdr>
    </w:div>
    <w:div w:id="576861398">
      <w:bodyDiv w:val="1"/>
      <w:marLeft w:val="0"/>
      <w:marRight w:val="0"/>
      <w:marTop w:val="0"/>
      <w:marBottom w:val="0"/>
      <w:divBdr>
        <w:top w:val="none" w:sz="0" w:space="0" w:color="auto"/>
        <w:left w:val="none" w:sz="0" w:space="0" w:color="auto"/>
        <w:bottom w:val="none" w:sz="0" w:space="0" w:color="auto"/>
        <w:right w:val="none" w:sz="0" w:space="0" w:color="auto"/>
      </w:divBdr>
      <w:divsChild>
        <w:div w:id="1606502212">
          <w:marLeft w:val="0"/>
          <w:marRight w:val="0"/>
          <w:marTop w:val="0"/>
          <w:marBottom w:val="0"/>
          <w:divBdr>
            <w:top w:val="none" w:sz="0" w:space="0" w:color="auto"/>
            <w:left w:val="none" w:sz="0" w:space="0" w:color="auto"/>
            <w:bottom w:val="none" w:sz="0" w:space="0" w:color="auto"/>
            <w:right w:val="none" w:sz="0" w:space="0" w:color="auto"/>
          </w:divBdr>
        </w:div>
        <w:div w:id="261911694">
          <w:marLeft w:val="0"/>
          <w:marRight w:val="0"/>
          <w:marTop w:val="120"/>
          <w:marBottom w:val="0"/>
          <w:divBdr>
            <w:top w:val="none" w:sz="0" w:space="0" w:color="auto"/>
            <w:left w:val="none" w:sz="0" w:space="0" w:color="auto"/>
            <w:bottom w:val="none" w:sz="0" w:space="0" w:color="auto"/>
            <w:right w:val="none" w:sz="0" w:space="0" w:color="auto"/>
          </w:divBdr>
          <w:divsChild>
            <w:div w:id="524904913">
              <w:marLeft w:val="0"/>
              <w:marRight w:val="0"/>
              <w:marTop w:val="0"/>
              <w:marBottom w:val="0"/>
              <w:divBdr>
                <w:top w:val="none" w:sz="0" w:space="0" w:color="auto"/>
                <w:left w:val="none" w:sz="0" w:space="0" w:color="auto"/>
                <w:bottom w:val="none" w:sz="0" w:space="0" w:color="auto"/>
                <w:right w:val="none" w:sz="0" w:space="0" w:color="auto"/>
              </w:divBdr>
            </w:div>
          </w:divsChild>
        </w:div>
        <w:div w:id="1307196577">
          <w:marLeft w:val="0"/>
          <w:marRight w:val="0"/>
          <w:marTop w:val="120"/>
          <w:marBottom w:val="0"/>
          <w:divBdr>
            <w:top w:val="none" w:sz="0" w:space="0" w:color="auto"/>
            <w:left w:val="none" w:sz="0" w:space="0" w:color="auto"/>
            <w:bottom w:val="none" w:sz="0" w:space="0" w:color="auto"/>
            <w:right w:val="none" w:sz="0" w:space="0" w:color="auto"/>
          </w:divBdr>
          <w:divsChild>
            <w:div w:id="226303631">
              <w:marLeft w:val="0"/>
              <w:marRight w:val="0"/>
              <w:marTop w:val="0"/>
              <w:marBottom w:val="0"/>
              <w:divBdr>
                <w:top w:val="none" w:sz="0" w:space="0" w:color="auto"/>
                <w:left w:val="none" w:sz="0" w:space="0" w:color="auto"/>
                <w:bottom w:val="none" w:sz="0" w:space="0" w:color="auto"/>
                <w:right w:val="none" w:sz="0" w:space="0" w:color="auto"/>
              </w:divBdr>
            </w:div>
            <w:div w:id="1967353268">
              <w:marLeft w:val="0"/>
              <w:marRight w:val="0"/>
              <w:marTop w:val="0"/>
              <w:marBottom w:val="0"/>
              <w:divBdr>
                <w:top w:val="none" w:sz="0" w:space="0" w:color="auto"/>
                <w:left w:val="none" w:sz="0" w:space="0" w:color="auto"/>
                <w:bottom w:val="none" w:sz="0" w:space="0" w:color="auto"/>
                <w:right w:val="none" w:sz="0" w:space="0" w:color="auto"/>
              </w:divBdr>
            </w:div>
            <w:div w:id="1250769999">
              <w:marLeft w:val="0"/>
              <w:marRight w:val="0"/>
              <w:marTop w:val="0"/>
              <w:marBottom w:val="0"/>
              <w:divBdr>
                <w:top w:val="none" w:sz="0" w:space="0" w:color="auto"/>
                <w:left w:val="none" w:sz="0" w:space="0" w:color="auto"/>
                <w:bottom w:val="none" w:sz="0" w:space="0" w:color="auto"/>
                <w:right w:val="none" w:sz="0" w:space="0" w:color="auto"/>
              </w:divBdr>
            </w:div>
            <w:div w:id="968243049">
              <w:marLeft w:val="0"/>
              <w:marRight w:val="0"/>
              <w:marTop w:val="0"/>
              <w:marBottom w:val="0"/>
              <w:divBdr>
                <w:top w:val="none" w:sz="0" w:space="0" w:color="auto"/>
                <w:left w:val="none" w:sz="0" w:space="0" w:color="auto"/>
                <w:bottom w:val="none" w:sz="0" w:space="0" w:color="auto"/>
                <w:right w:val="none" w:sz="0" w:space="0" w:color="auto"/>
              </w:divBdr>
            </w:div>
            <w:div w:id="1167552953">
              <w:marLeft w:val="0"/>
              <w:marRight w:val="0"/>
              <w:marTop w:val="0"/>
              <w:marBottom w:val="0"/>
              <w:divBdr>
                <w:top w:val="none" w:sz="0" w:space="0" w:color="auto"/>
                <w:left w:val="none" w:sz="0" w:space="0" w:color="auto"/>
                <w:bottom w:val="none" w:sz="0" w:space="0" w:color="auto"/>
                <w:right w:val="none" w:sz="0" w:space="0" w:color="auto"/>
              </w:divBdr>
            </w:div>
            <w:div w:id="1868713090">
              <w:marLeft w:val="0"/>
              <w:marRight w:val="0"/>
              <w:marTop w:val="0"/>
              <w:marBottom w:val="0"/>
              <w:divBdr>
                <w:top w:val="none" w:sz="0" w:space="0" w:color="auto"/>
                <w:left w:val="none" w:sz="0" w:space="0" w:color="auto"/>
                <w:bottom w:val="none" w:sz="0" w:space="0" w:color="auto"/>
                <w:right w:val="none" w:sz="0" w:space="0" w:color="auto"/>
              </w:divBdr>
            </w:div>
            <w:div w:id="638069093">
              <w:marLeft w:val="0"/>
              <w:marRight w:val="0"/>
              <w:marTop w:val="0"/>
              <w:marBottom w:val="0"/>
              <w:divBdr>
                <w:top w:val="none" w:sz="0" w:space="0" w:color="auto"/>
                <w:left w:val="none" w:sz="0" w:space="0" w:color="auto"/>
                <w:bottom w:val="none" w:sz="0" w:space="0" w:color="auto"/>
                <w:right w:val="none" w:sz="0" w:space="0" w:color="auto"/>
              </w:divBdr>
            </w:div>
            <w:div w:id="585190342">
              <w:marLeft w:val="0"/>
              <w:marRight w:val="0"/>
              <w:marTop w:val="0"/>
              <w:marBottom w:val="0"/>
              <w:divBdr>
                <w:top w:val="none" w:sz="0" w:space="0" w:color="auto"/>
                <w:left w:val="none" w:sz="0" w:space="0" w:color="auto"/>
                <w:bottom w:val="none" w:sz="0" w:space="0" w:color="auto"/>
                <w:right w:val="none" w:sz="0" w:space="0" w:color="auto"/>
              </w:divBdr>
            </w:div>
            <w:div w:id="460073400">
              <w:marLeft w:val="0"/>
              <w:marRight w:val="0"/>
              <w:marTop w:val="0"/>
              <w:marBottom w:val="0"/>
              <w:divBdr>
                <w:top w:val="none" w:sz="0" w:space="0" w:color="auto"/>
                <w:left w:val="none" w:sz="0" w:space="0" w:color="auto"/>
                <w:bottom w:val="none" w:sz="0" w:space="0" w:color="auto"/>
                <w:right w:val="none" w:sz="0" w:space="0" w:color="auto"/>
              </w:divBdr>
            </w:div>
            <w:div w:id="2068798386">
              <w:marLeft w:val="0"/>
              <w:marRight w:val="0"/>
              <w:marTop w:val="0"/>
              <w:marBottom w:val="0"/>
              <w:divBdr>
                <w:top w:val="none" w:sz="0" w:space="0" w:color="auto"/>
                <w:left w:val="none" w:sz="0" w:space="0" w:color="auto"/>
                <w:bottom w:val="none" w:sz="0" w:space="0" w:color="auto"/>
                <w:right w:val="none" w:sz="0" w:space="0" w:color="auto"/>
              </w:divBdr>
            </w:div>
          </w:divsChild>
        </w:div>
        <w:div w:id="164589176">
          <w:marLeft w:val="0"/>
          <w:marRight w:val="0"/>
          <w:marTop w:val="120"/>
          <w:marBottom w:val="0"/>
          <w:divBdr>
            <w:top w:val="none" w:sz="0" w:space="0" w:color="auto"/>
            <w:left w:val="none" w:sz="0" w:space="0" w:color="auto"/>
            <w:bottom w:val="none" w:sz="0" w:space="0" w:color="auto"/>
            <w:right w:val="none" w:sz="0" w:space="0" w:color="auto"/>
          </w:divBdr>
          <w:divsChild>
            <w:div w:id="268002888">
              <w:marLeft w:val="0"/>
              <w:marRight w:val="0"/>
              <w:marTop w:val="0"/>
              <w:marBottom w:val="0"/>
              <w:divBdr>
                <w:top w:val="none" w:sz="0" w:space="0" w:color="auto"/>
                <w:left w:val="none" w:sz="0" w:space="0" w:color="auto"/>
                <w:bottom w:val="none" w:sz="0" w:space="0" w:color="auto"/>
                <w:right w:val="none" w:sz="0" w:space="0" w:color="auto"/>
              </w:divBdr>
            </w:div>
          </w:divsChild>
        </w:div>
        <w:div w:id="216625616">
          <w:marLeft w:val="0"/>
          <w:marRight w:val="0"/>
          <w:marTop w:val="120"/>
          <w:marBottom w:val="0"/>
          <w:divBdr>
            <w:top w:val="none" w:sz="0" w:space="0" w:color="auto"/>
            <w:left w:val="none" w:sz="0" w:space="0" w:color="auto"/>
            <w:bottom w:val="none" w:sz="0" w:space="0" w:color="auto"/>
            <w:right w:val="none" w:sz="0" w:space="0" w:color="auto"/>
          </w:divBdr>
          <w:divsChild>
            <w:div w:id="269549630">
              <w:marLeft w:val="0"/>
              <w:marRight w:val="0"/>
              <w:marTop w:val="0"/>
              <w:marBottom w:val="0"/>
              <w:divBdr>
                <w:top w:val="none" w:sz="0" w:space="0" w:color="auto"/>
                <w:left w:val="none" w:sz="0" w:space="0" w:color="auto"/>
                <w:bottom w:val="none" w:sz="0" w:space="0" w:color="auto"/>
                <w:right w:val="none" w:sz="0" w:space="0" w:color="auto"/>
              </w:divBdr>
            </w:div>
            <w:div w:id="1373142932">
              <w:marLeft w:val="0"/>
              <w:marRight w:val="0"/>
              <w:marTop w:val="0"/>
              <w:marBottom w:val="0"/>
              <w:divBdr>
                <w:top w:val="none" w:sz="0" w:space="0" w:color="auto"/>
                <w:left w:val="none" w:sz="0" w:space="0" w:color="auto"/>
                <w:bottom w:val="none" w:sz="0" w:space="0" w:color="auto"/>
                <w:right w:val="none" w:sz="0" w:space="0" w:color="auto"/>
              </w:divBdr>
            </w:div>
          </w:divsChild>
        </w:div>
        <w:div w:id="2124570872">
          <w:marLeft w:val="0"/>
          <w:marRight w:val="0"/>
          <w:marTop w:val="120"/>
          <w:marBottom w:val="0"/>
          <w:divBdr>
            <w:top w:val="none" w:sz="0" w:space="0" w:color="auto"/>
            <w:left w:val="none" w:sz="0" w:space="0" w:color="auto"/>
            <w:bottom w:val="none" w:sz="0" w:space="0" w:color="auto"/>
            <w:right w:val="none" w:sz="0" w:space="0" w:color="auto"/>
          </w:divBdr>
          <w:divsChild>
            <w:div w:id="1647933760">
              <w:marLeft w:val="0"/>
              <w:marRight w:val="0"/>
              <w:marTop w:val="0"/>
              <w:marBottom w:val="0"/>
              <w:divBdr>
                <w:top w:val="none" w:sz="0" w:space="0" w:color="auto"/>
                <w:left w:val="none" w:sz="0" w:space="0" w:color="auto"/>
                <w:bottom w:val="none" w:sz="0" w:space="0" w:color="auto"/>
                <w:right w:val="none" w:sz="0" w:space="0" w:color="auto"/>
              </w:divBdr>
            </w:div>
            <w:div w:id="93560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660325">
      <w:bodyDiv w:val="1"/>
      <w:marLeft w:val="0"/>
      <w:marRight w:val="0"/>
      <w:marTop w:val="0"/>
      <w:marBottom w:val="0"/>
      <w:divBdr>
        <w:top w:val="none" w:sz="0" w:space="0" w:color="auto"/>
        <w:left w:val="none" w:sz="0" w:space="0" w:color="auto"/>
        <w:bottom w:val="none" w:sz="0" w:space="0" w:color="auto"/>
        <w:right w:val="none" w:sz="0" w:space="0" w:color="auto"/>
      </w:divBdr>
    </w:div>
    <w:div w:id="926184522">
      <w:bodyDiv w:val="1"/>
      <w:marLeft w:val="0"/>
      <w:marRight w:val="0"/>
      <w:marTop w:val="0"/>
      <w:marBottom w:val="0"/>
      <w:divBdr>
        <w:top w:val="none" w:sz="0" w:space="0" w:color="auto"/>
        <w:left w:val="none" w:sz="0" w:space="0" w:color="auto"/>
        <w:bottom w:val="none" w:sz="0" w:space="0" w:color="auto"/>
        <w:right w:val="none" w:sz="0" w:space="0" w:color="auto"/>
      </w:divBdr>
    </w:div>
    <w:div w:id="1128427141">
      <w:bodyDiv w:val="1"/>
      <w:marLeft w:val="0"/>
      <w:marRight w:val="0"/>
      <w:marTop w:val="0"/>
      <w:marBottom w:val="0"/>
      <w:divBdr>
        <w:top w:val="none" w:sz="0" w:space="0" w:color="auto"/>
        <w:left w:val="none" w:sz="0" w:space="0" w:color="auto"/>
        <w:bottom w:val="none" w:sz="0" w:space="0" w:color="auto"/>
        <w:right w:val="none" w:sz="0" w:space="0" w:color="auto"/>
      </w:divBdr>
    </w:div>
    <w:div w:id="1259027529">
      <w:bodyDiv w:val="1"/>
      <w:marLeft w:val="0"/>
      <w:marRight w:val="0"/>
      <w:marTop w:val="0"/>
      <w:marBottom w:val="0"/>
      <w:divBdr>
        <w:top w:val="none" w:sz="0" w:space="0" w:color="auto"/>
        <w:left w:val="none" w:sz="0" w:space="0" w:color="auto"/>
        <w:bottom w:val="none" w:sz="0" w:space="0" w:color="auto"/>
        <w:right w:val="none" w:sz="0" w:space="0" w:color="auto"/>
      </w:divBdr>
    </w:div>
    <w:div w:id="1479690733">
      <w:bodyDiv w:val="1"/>
      <w:marLeft w:val="0"/>
      <w:marRight w:val="0"/>
      <w:marTop w:val="0"/>
      <w:marBottom w:val="0"/>
      <w:divBdr>
        <w:top w:val="none" w:sz="0" w:space="0" w:color="auto"/>
        <w:left w:val="none" w:sz="0" w:space="0" w:color="auto"/>
        <w:bottom w:val="none" w:sz="0" w:space="0" w:color="auto"/>
        <w:right w:val="none" w:sz="0" w:space="0" w:color="auto"/>
      </w:divBdr>
    </w:div>
    <w:div w:id="1553152967">
      <w:bodyDiv w:val="1"/>
      <w:marLeft w:val="0"/>
      <w:marRight w:val="0"/>
      <w:marTop w:val="0"/>
      <w:marBottom w:val="0"/>
      <w:divBdr>
        <w:top w:val="none" w:sz="0" w:space="0" w:color="auto"/>
        <w:left w:val="none" w:sz="0" w:space="0" w:color="auto"/>
        <w:bottom w:val="none" w:sz="0" w:space="0" w:color="auto"/>
        <w:right w:val="none" w:sz="0" w:space="0" w:color="auto"/>
      </w:divBdr>
    </w:div>
    <w:div w:id="1759212236">
      <w:bodyDiv w:val="1"/>
      <w:marLeft w:val="0"/>
      <w:marRight w:val="0"/>
      <w:marTop w:val="0"/>
      <w:marBottom w:val="0"/>
      <w:divBdr>
        <w:top w:val="none" w:sz="0" w:space="0" w:color="auto"/>
        <w:left w:val="none" w:sz="0" w:space="0" w:color="auto"/>
        <w:bottom w:val="none" w:sz="0" w:space="0" w:color="auto"/>
        <w:right w:val="none" w:sz="0" w:space="0" w:color="auto"/>
      </w:divBdr>
    </w:div>
    <w:div w:id="197220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www.bankovnikarty.cz/statistiky/download/sbk_statistika_2021.pdf" TargetMode="External"/><Relationship Id="rId17" Type="http://schemas.openxmlformats.org/officeDocument/2006/relationships/hyperlink" Target="http://www.worldline.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kbsmartpay.c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ankovnikarty.cz/statistiky/download/sbk_statistika_2022.pdf"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kbsmartpay.cz/cs" TargetMode="External"/><Relationship Id="rId23" Type="http://schemas.openxmlformats.org/officeDocument/2006/relationships/footer" Target="footer3.xml"/><Relationship Id="rId10" Type="http://schemas.openxmlformats.org/officeDocument/2006/relationships/hyperlink" Target="https://www.youtube.com/watch?v=sv1pcntgZL4" TargetMode="Externa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2.jpeg"/><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ra%20Kopeck&#225;\OneDrive%20-%20Crest%20Communications,%20a.s\Dokumenty\Na%20teamsy\KB%20SmartPay\loga\&#352;ablona_TZ.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b7c4c3b-e02e-4357-82bf-97aa65a75249">
      <UserInfo>
        <DisplayName>Dvořáček, Tomáš</DisplayName>
        <AccountId>14</AccountId>
        <AccountType/>
      </UserInfo>
      <UserInfo>
        <DisplayName>Palatová, Jitka</DisplayName>
        <AccountId>224</AccountId>
        <AccountType/>
      </UserInfo>
      <UserInfo>
        <DisplayName>Linhartová, Martina</DisplayName>
        <AccountId>17</AccountId>
        <AccountType/>
      </UserInfo>
    </SharedWithUsers>
    <TaxCatchAll xmlns="9b7c4c3b-e02e-4357-82bf-97aa65a75249" xsi:nil="true"/>
    <lcf76f155ced4ddcb4097134ff3c332f xmlns="25ab941c-8b8e-4488-81bd-f7242143ea9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480FCFC28E2EA4DA97E773767BCA984" ma:contentTypeVersion="17" ma:contentTypeDescription="Vytvoří nový dokument" ma:contentTypeScope="" ma:versionID="92b662718a0cb6311326c2cdeeb183f2">
  <xsd:schema xmlns:xsd="http://www.w3.org/2001/XMLSchema" xmlns:xs="http://www.w3.org/2001/XMLSchema" xmlns:p="http://schemas.microsoft.com/office/2006/metadata/properties" xmlns:ns2="25ab941c-8b8e-4488-81bd-f7242143ea98" xmlns:ns3="9b7c4c3b-e02e-4357-82bf-97aa65a75249" targetNamespace="http://schemas.microsoft.com/office/2006/metadata/properties" ma:root="true" ma:fieldsID="94d495c03f81dd4fed32fae59056c31a" ns2:_="" ns3:_="">
    <xsd:import namespace="25ab941c-8b8e-4488-81bd-f7242143ea98"/>
    <xsd:import namespace="9b7c4c3b-e02e-4357-82bf-97aa65a752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b941c-8b8e-4488-81bd-f7242143ea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979381ec-ee8b-4a21-8c53-b800cfaa77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7c4c3b-e02e-4357-82bf-97aa65a75249"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6ad2d518-9337-43fc-98ff-59fc603f7cce}" ma:internalName="TaxCatchAll" ma:showField="CatchAllData" ma:web="9b7c4c3b-e02e-4357-82bf-97aa65a752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SO690Nmerical.XSL" StyleName="ISO 690 – číselná reference" Version="1987"/>
</file>

<file path=customXml/itemProps1.xml><?xml version="1.0" encoding="utf-8"?>
<ds:datastoreItem xmlns:ds="http://schemas.openxmlformats.org/officeDocument/2006/customXml" ds:itemID="{339D527D-B895-479B-867D-E9BFAD504736}">
  <ds:schemaRefs>
    <ds:schemaRef ds:uri="http://schemas.microsoft.com/office/2006/metadata/properties"/>
    <ds:schemaRef ds:uri="http://schemas.microsoft.com/office/infopath/2007/PartnerControls"/>
    <ds:schemaRef ds:uri="9b7c4c3b-e02e-4357-82bf-97aa65a75249"/>
    <ds:schemaRef ds:uri="25ab941c-8b8e-4488-81bd-f7242143ea98"/>
  </ds:schemaRefs>
</ds:datastoreItem>
</file>

<file path=customXml/itemProps2.xml><?xml version="1.0" encoding="utf-8"?>
<ds:datastoreItem xmlns:ds="http://schemas.openxmlformats.org/officeDocument/2006/customXml" ds:itemID="{8240B6A6-1E6A-4A4C-9220-D88A281480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b941c-8b8e-4488-81bd-f7242143ea98"/>
    <ds:schemaRef ds:uri="9b7c4c3b-e02e-4357-82bf-97aa65a75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ADB9DF-249B-437F-8018-D4B6D0C8B289}">
  <ds:schemaRefs>
    <ds:schemaRef ds:uri="http://schemas.microsoft.com/sharepoint/v3/contenttype/forms"/>
  </ds:schemaRefs>
</ds:datastoreItem>
</file>

<file path=customXml/itemProps4.xml><?xml version="1.0" encoding="utf-8"?>
<ds:datastoreItem xmlns:ds="http://schemas.openxmlformats.org/officeDocument/2006/customXml" ds:itemID="{F4EE2BBA-E78C-477C-8944-8B955458D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Šablona_TZ.dotx</Template>
  <TotalTime>26</TotalTime>
  <Pages>2</Pages>
  <Words>491</Words>
  <Characters>2901</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3386</CharactersWithSpaces>
  <SharedDoc>false</SharedDoc>
  <HLinks>
    <vt:vector size="12" baseType="variant">
      <vt:variant>
        <vt:i4>4718608</vt:i4>
      </vt:variant>
      <vt:variant>
        <vt:i4>3</vt:i4>
      </vt:variant>
      <vt:variant>
        <vt:i4>0</vt:i4>
      </vt:variant>
      <vt:variant>
        <vt:i4>5</vt:i4>
      </vt:variant>
      <vt:variant>
        <vt:lpwstr>http://www.worldline.com/</vt:lpwstr>
      </vt:variant>
      <vt:variant>
        <vt:lpwstr/>
      </vt:variant>
      <vt:variant>
        <vt:i4>1245255</vt:i4>
      </vt:variant>
      <vt:variant>
        <vt:i4>0</vt:i4>
      </vt:variant>
      <vt:variant>
        <vt:i4>0</vt:i4>
      </vt:variant>
      <vt:variant>
        <vt:i4>5</vt:i4>
      </vt:variant>
      <vt:variant>
        <vt:lpwstr>http://www.kbsmartpay.cz/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Kopecká</dc:creator>
  <cp:keywords/>
  <dc:description/>
  <cp:lastModifiedBy>Jakub Knapp</cp:lastModifiedBy>
  <cp:revision>13</cp:revision>
  <dcterms:created xsi:type="dcterms:W3CDTF">2023-09-07T08:57:00Z</dcterms:created>
  <dcterms:modified xsi:type="dcterms:W3CDTF">2023-09-07T09:48:00Z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0x0101004480FCFC28E2EA4DA97E773767BCA984</vt:lpwstr>
  </property>
  <property fmtid="{D5CDD505-2E9C-101B-9397-08002B2CF9AE}" pid="3" name="MediaServiceImageTags">
    <vt:lpwstr/>
  </property>
</Properties>
</file>