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7F7" w14:textId="77777777" w:rsidR="005A4985" w:rsidRDefault="005A4985" w:rsidP="007F4ADB">
      <w:pPr>
        <w:pStyle w:val="Podnadpis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</w:p>
    <w:p w14:paraId="3E8F8609" w14:textId="3201A1E8" w:rsidR="005A4985" w:rsidRDefault="00251853" w:rsidP="00B77211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Schneider Electric</w:t>
      </w:r>
      <w:r w:rsidR="002B446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oceněna jako </w:t>
      </w:r>
      <w:r w:rsidR="002B4463" w:rsidRPr="002B446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„Microsoft Partner of the Year“</w:t>
      </w:r>
    </w:p>
    <w:p w14:paraId="021544BB" w14:textId="77777777" w:rsidR="00B77211" w:rsidRDefault="00B77211" w:rsidP="00B77211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3EF80E2F" w14:textId="158D1520" w:rsidR="005D0C04" w:rsidRPr="002B4463" w:rsidRDefault="005A4985" w:rsidP="005D0C0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5A4985">
        <w:rPr>
          <w:rFonts w:ascii="Arial" w:hAnsi="Arial" w:cs="Arial"/>
          <w:b/>
          <w:bCs/>
          <w:sz w:val="20"/>
          <w:szCs w:val="20"/>
        </w:rPr>
        <w:t>raha (</w:t>
      </w:r>
      <w:r w:rsidR="00EB6184">
        <w:rPr>
          <w:rFonts w:ascii="Arial" w:hAnsi="Arial" w:cs="Arial"/>
          <w:b/>
          <w:bCs/>
          <w:sz w:val="20"/>
          <w:szCs w:val="20"/>
        </w:rPr>
        <w:t>25</w:t>
      </w:r>
      <w:r w:rsidRPr="005A4985">
        <w:rPr>
          <w:rFonts w:ascii="Arial" w:hAnsi="Arial" w:cs="Arial"/>
          <w:b/>
          <w:bCs/>
          <w:sz w:val="20"/>
          <w:szCs w:val="20"/>
        </w:rPr>
        <w:t xml:space="preserve">. </w:t>
      </w:r>
      <w:r w:rsidR="00580654">
        <w:rPr>
          <w:rFonts w:ascii="Arial" w:hAnsi="Arial" w:cs="Arial"/>
          <w:b/>
          <w:bCs/>
          <w:sz w:val="20"/>
          <w:szCs w:val="20"/>
        </w:rPr>
        <w:t>červen</w:t>
      </w:r>
      <w:r w:rsidR="003C3F0E">
        <w:rPr>
          <w:rFonts w:ascii="Arial" w:hAnsi="Arial" w:cs="Arial"/>
          <w:b/>
          <w:bCs/>
          <w:sz w:val="20"/>
          <w:szCs w:val="20"/>
        </w:rPr>
        <w:t>ec</w:t>
      </w:r>
      <w:r w:rsidRPr="005A4985">
        <w:rPr>
          <w:rFonts w:ascii="Arial" w:hAnsi="Arial" w:cs="Arial"/>
          <w:b/>
          <w:bCs/>
          <w:sz w:val="20"/>
          <w:szCs w:val="20"/>
        </w:rPr>
        <w:t xml:space="preserve"> 2022)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870A5">
        <w:rPr>
          <w:b/>
          <w:bCs/>
        </w:rPr>
        <w:t>–</w:t>
      </w:r>
      <w:hyperlink r:id="rId11" w:tgtFrame="_blank" w:history="1">
        <w:hyperlink r:id="rId12" w:history="1">
          <w:r w:rsidR="002B4463" w:rsidRPr="00476754">
            <w:rPr>
              <w:rStyle w:val="Hypertextovodkaz"/>
              <w:rFonts w:ascii="Arial" w:hAnsi="Arial" w:cs="Arial"/>
              <w:b/>
              <w:bCs/>
              <w:sz w:val="20"/>
              <w:szCs w:val="20"/>
            </w:rPr>
            <w:t>Schneider Electric</w:t>
          </w:r>
        </w:hyperlink>
      </w:hyperlink>
      <w:r w:rsidR="002B4463" w:rsidRPr="002B4463">
        <w:rPr>
          <w:rFonts w:ascii="Arial" w:hAnsi="Arial" w:cs="Arial"/>
          <w:b/>
          <w:bCs/>
          <w:sz w:val="20"/>
          <w:szCs w:val="20"/>
        </w:rPr>
        <w:t>, lídr v oblasti digitální transformace pro správu energií a automatizaci, oznámila, že získala ocenění Energy &amp; Sustainability 2022 Microsoft Partner of the Year.</w:t>
      </w:r>
      <w:r w:rsidR="002B4463">
        <w:rPr>
          <w:rFonts w:ascii="Arial" w:hAnsi="Arial" w:cs="Arial"/>
          <w:b/>
          <w:bCs/>
          <w:sz w:val="20"/>
          <w:szCs w:val="20"/>
        </w:rPr>
        <w:t xml:space="preserve"> Firma</w:t>
      </w:r>
      <w:r w:rsidR="005D0C04" w:rsidRPr="002B4463">
        <w:rPr>
          <w:rFonts w:ascii="Arial" w:hAnsi="Arial" w:cs="Arial"/>
          <w:b/>
          <w:bCs/>
          <w:sz w:val="20"/>
          <w:szCs w:val="20"/>
        </w:rPr>
        <w:t xml:space="preserve"> Microsoft ocenila inovativní softwarová řešení EcoStruxure™ poskytovaná zákazníkům využívajícím platformy Azure Cloud a Dynamics 365.</w:t>
      </w:r>
    </w:p>
    <w:p w14:paraId="33A33B0F" w14:textId="4D44F179" w:rsidR="002B4463" w:rsidRDefault="002B4463" w:rsidP="002B446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91BFF8E" w14:textId="77777777" w:rsidR="002B4463" w:rsidRDefault="002B4463" w:rsidP="00C972DC">
      <w:pPr>
        <w:rPr>
          <w:rFonts w:ascii="Arial" w:hAnsi="Arial" w:cs="Arial"/>
          <w:b/>
          <w:bCs/>
          <w:sz w:val="20"/>
          <w:szCs w:val="20"/>
        </w:rPr>
      </w:pPr>
    </w:p>
    <w:p w14:paraId="1BDFE201" w14:textId="22C7ED65" w:rsidR="002B4463" w:rsidRPr="005D0C04" w:rsidRDefault="005245CC" w:rsidP="002B4463">
      <w:pPr>
        <w:spacing w:line="276" w:lineRule="auto"/>
        <w:rPr>
          <w:rFonts w:ascii="Arial" w:hAnsi="Arial" w:cs="Arial"/>
          <w:sz w:val="20"/>
          <w:szCs w:val="20"/>
        </w:rPr>
      </w:pPr>
      <w:hyperlink r:id="rId13" w:history="1">
        <w:r w:rsidR="002B4463" w:rsidRPr="00753AF8">
          <w:rPr>
            <w:rStyle w:val="Hypertextovodkaz"/>
            <w:rFonts w:ascii="Arial" w:hAnsi="Arial" w:cs="Arial"/>
            <w:sz w:val="20"/>
            <w:szCs w:val="20"/>
          </w:rPr>
          <w:t xml:space="preserve">Ocenění </w:t>
        </w:r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 xml:space="preserve">Microsoft </w:t>
        </w:r>
        <w:proofErr w:type="spellStart"/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>Energy</w:t>
        </w:r>
        <w:proofErr w:type="spellEnd"/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 xml:space="preserve"> &amp; </w:t>
        </w:r>
        <w:proofErr w:type="spellStart"/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>Sustainability</w:t>
        </w:r>
        <w:proofErr w:type="spellEnd"/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 xml:space="preserve"> Partner </w:t>
        </w:r>
        <w:proofErr w:type="spellStart"/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>of</w:t>
        </w:r>
        <w:proofErr w:type="spellEnd"/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>the</w:t>
        </w:r>
        <w:proofErr w:type="spellEnd"/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337E52" w:rsidRPr="00337E52">
          <w:rPr>
            <w:rStyle w:val="Hypertextovodkaz"/>
            <w:rFonts w:ascii="Arial" w:hAnsi="Arial" w:cs="Arial"/>
            <w:sz w:val="20"/>
            <w:szCs w:val="20"/>
          </w:rPr>
          <w:t>Year</w:t>
        </w:r>
        <w:proofErr w:type="spellEnd"/>
      </w:hyperlink>
      <w:r w:rsidR="002B4463" w:rsidRPr="005D0C04">
        <w:rPr>
          <w:rFonts w:ascii="Arial" w:hAnsi="Arial" w:cs="Arial"/>
          <w:sz w:val="20"/>
          <w:szCs w:val="20"/>
        </w:rPr>
        <w:t xml:space="preserve"> je udělováno partnerům společnosti Microsoft, kteří v uplynulém roce vyvinuli a dodali vynikající aplikace, služby a zařízení založené na</w:t>
      </w:r>
      <w:r w:rsidR="00EB6184">
        <w:rPr>
          <w:rFonts w:ascii="Arial" w:hAnsi="Arial" w:cs="Arial"/>
          <w:sz w:val="20"/>
          <w:szCs w:val="20"/>
        </w:rPr>
        <w:t> </w:t>
      </w:r>
      <w:r w:rsidR="002B4463" w:rsidRPr="005D0C04">
        <w:rPr>
          <w:rFonts w:ascii="Arial" w:hAnsi="Arial" w:cs="Arial"/>
          <w:sz w:val="20"/>
          <w:szCs w:val="20"/>
        </w:rPr>
        <w:t>technologii Microsoft. Z více než 3</w:t>
      </w:r>
      <w:r w:rsidR="005D0C04">
        <w:rPr>
          <w:rFonts w:ascii="Arial" w:hAnsi="Arial" w:cs="Arial"/>
          <w:sz w:val="20"/>
          <w:szCs w:val="20"/>
        </w:rPr>
        <w:t> </w:t>
      </w:r>
      <w:r w:rsidR="002B4463" w:rsidRPr="005D0C04">
        <w:rPr>
          <w:rFonts w:ascii="Arial" w:hAnsi="Arial" w:cs="Arial"/>
          <w:sz w:val="20"/>
          <w:szCs w:val="20"/>
        </w:rPr>
        <w:t>900 přihlášených společností z více než 100 zemí v různých kategoriích byla společnost Schneider Electric oceněna za poskytování vynikajících řešení a služeb v</w:t>
      </w:r>
      <w:r w:rsidR="00EB6184">
        <w:rPr>
          <w:rFonts w:ascii="Arial" w:hAnsi="Arial" w:cs="Arial"/>
          <w:sz w:val="20"/>
          <w:szCs w:val="20"/>
        </w:rPr>
        <w:t> </w:t>
      </w:r>
      <w:r w:rsidR="002B4463" w:rsidRPr="005D0C04">
        <w:rPr>
          <w:rFonts w:ascii="Arial" w:hAnsi="Arial" w:cs="Arial"/>
          <w:sz w:val="20"/>
          <w:szCs w:val="20"/>
        </w:rPr>
        <w:t>oblasti energetiky a udržitelnosti.</w:t>
      </w:r>
    </w:p>
    <w:p w14:paraId="5F55E991" w14:textId="77777777" w:rsidR="005D0C04" w:rsidRPr="005D0C04" w:rsidRDefault="005D0C04" w:rsidP="002B4463">
      <w:pPr>
        <w:spacing w:line="276" w:lineRule="auto"/>
        <w:rPr>
          <w:rFonts w:ascii="Arial" w:hAnsi="Arial" w:cs="Arial"/>
          <w:sz w:val="20"/>
          <w:szCs w:val="20"/>
        </w:rPr>
      </w:pPr>
    </w:p>
    <w:p w14:paraId="76EE115C" w14:textId="617A18D2" w:rsidR="002B4463" w:rsidRDefault="002B4463" w:rsidP="002B4463">
      <w:pPr>
        <w:spacing w:line="276" w:lineRule="auto"/>
        <w:rPr>
          <w:rFonts w:ascii="Arial" w:hAnsi="Arial" w:cs="Arial"/>
          <w:sz w:val="20"/>
          <w:szCs w:val="20"/>
        </w:rPr>
      </w:pPr>
      <w:r w:rsidRPr="005D0C04">
        <w:rPr>
          <w:rFonts w:ascii="Arial" w:hAnsi="Arial" w:cs="Arial"/>
          <w:sz w:val="20"/>
          <w:szCs w:val="20"/>
        </w:rPr>
        <w:t>V roce 2021 pomohla řešení EcoStruxure zákazníkům snížit emise uhlíku o 84 milionů tun</w:t>
      </w:r>
      <w:r w:rsidR="001569D9">
        <w:rPr>
          <w:rFonts w:ascii="Arial" w:hAnsi="Arial" w:cs="Arial"/>
          <w:sz w:val="20"/>
          <w:szCs w:val="20"/>
        </w:rPr>
        <w:t>,</w:t>
      </w:r>
      <w:r w:rsidRPr="005D0C04">
        <w:rPr>
          <w:rFonts w:ascii="Arial" w:hAnsi="Arial" w:cs="Arial"/>
          <w:sz w:val="20"/>
          <w:szCs w:val="20"/>
        </w:rPr>
        <w:t xml:space="preserve"> </w:t>
      </w:r>
      <w:r w:rsidR="00822F67">
        <w:rPr>
          <w:rFonts w:ascii="Arial" w:hAnsi="Arial" w:cs="Arial"/>
          <w:sz w:val="20"/>
          <w:szCs w:val="20"/>
        </w:rPr>
        <w:t>což</w:t>
      </w:r>
      <w:r w:rsidR="00BD1C42">
        <w:rPr>
          <w:rFonts w:ascii="Arial" w:hAnsi="Arial" w:cs="Arial"/>
          <w:sz w:val="20"/>
          <w:szCs w:val="20"/>
        </w:rPr>
        <w:t> </w:t>
      </w:r>
      <w:r w:rsidRPr="005D0C04">
        <w:rPr>
          <w:rFonts w:ascii="Arial" w:hAnsi="Arial" w:cs="Arial"/>
          <w:sz w:val="20"/>
          <w:szCs w:val="20"/>
        </w:rPr>
        <w:t>od</w:t>
      </w:r>
      <w:r w:rsidR="00BD1C42">
        <w:rPr>
          <w:rFonts w:ascii="Arial" w:hAnsi="Arial" w:cs="Arial"/>
          <w:sz w:val="20"/>
          <w:szCs w:val="20"/>
        </w:rPr>
        <w:t> </w:t>
      </w:r>
      <w:r w:rsidRPr="005D0C04">
        <w:rPr>
          <w:rFonts w:ascii="Arial" w:hAnsi="Arial" w:cs="Arial"/>
          <w:sz w:val="20"/>
          <w:szCs w:val="20"/>
        </w:rPr>
        <w:t xml:space="preserve">roku 2018 </w:t>
      </w:r>
      <w:r w:rsidR="00822F67">
        <w:rPr>
          <w:rFonts w:ascii="Arial" w:hAnsi="Arial" w:cs="Arial"/>
          <w:sz w:val="20"/>
          <w:szCs w:val="20"/>
        </w:rPr>
        <w:t xml:space="preserve">představuje </w:t>
      </w:r>
      <w:hyperlink r:id="rId14" w:anchor=":~:text=Sustainability%20impact%20highlights&amp;text=In%202021%2C%20Schneider's%20EcoStruxure%20solutions,saved%20or%20avoided%20since%202018." w:history="1">
        <w:r w:rsidR="00822F67" w:rsidRPr="001569D9">
          <w:rPr>
            <w:rStyle w:val="Hypertextovodkaz"/>
            <w:rFonts w:ascii="Arial" w:hAnsi="Arial" w:cs="Arial"/>
            <w:sz w:val="20"/>
            <w:szCs w:val="20"/>
          </w:rPr>
          <w:t>347 milionů tun emisí</w:t>
        </w:r>
      </w:hyperlink>
      <w:r w:rsidR="00337E52">
        <w:rPr>
          <w:rFonts w:ascii="Arial" w:hAnsi="Arial" w:cs="Arial"/>
          <w:sz w:val="20"/>
          <w:szCs w:val="20"/>
        </w:rPr>
        <w:t>, kterým se zamezilo.</w:t>
      </w:r>
      <w:r w:rsidR="00822F67" w:rsidRPr="00822F67">
        <w:rPr>
          <w:rFonts w:ascii="Arial" w:hAnsi="Arial" w:cs="Arial"/>
          <w:sz w:val="20"/>
          <w:szCs w:val="20"/>
        </w:rPr>
        <w:t xml:space="preserve"> </w:t>
      </w:r>
      <w:r w:rsidRPr="005D0C04">
        <w:rPr>
          <w:rFonts w:ascii="Arial" w:hAnsi="Arial" w:cs="Arial"/>
          <w:sz w:val="20"/>
          <w:szCs w:val="20"/>
        </w:rPr>
        <w:t>Řešení</w:t>
      </w:r>
      <w:r w:rsidR="00BD1C42">
        <w:rPr>
          <w:rFonts w:ascii="Arial" w:hAnsi="Arial" w:cs="Arial"/>
          <w:sz w:val="20"/>
          <w:szCs w:val="20"/>
        </w:rPr>
        <w:t> </w:t>
      </w:r>
      <w:proofErr w:type="spellStart"/>
      <w:r w:rsidRPr="005D0C04">
        <w:rPr>
          <w:rFonts w:ascii="Arial" w:hAnsi="Arial" w:cs="Arial"/>
          <w:sz w:val="20"/>
          <w:szCs w:val="20"/>
        </w:rPr>
        <w:t>EcoStruxure</w:t>
      </w:r>
      <w:proofErr w:type="spellEnd"/>
      <w:r w:rsidRPr="005D0C04">
        <w:rPr>
          <w:rFonts w:ascii="Arial" w:hAnsi="Arial" w:cs="Arial"/>
          <w:sz w:val="20"/>
          <w:szCs w:val="20"/>
        </w:rPr>
        <w:t xml:space="preserve"> jsou postavena na architektuře Microsoft Azure a pomáhají zákazníkům dosahovat jejich cílů v oblasti energetiky a udržitelnosti prostřednictvím kombinace elektrických a</w:t>
      </w:r>
      <w:r w:rsidR="00BD1C42">
        <w:rPr>
          <w:rFonts w:ascii="Arial" w:hAnsi="Arial" w:cs="Arial"/>
          <w:sz w:val="20"/>
          <w:szCs w:val="20"/>
        </w:rPr>
        <w:t> </w:t>
      </w:r>
      <w:r w:rsidRPr="005D0C04">
        <w:rPr>
          <w:rFonts w:ascii="Arial" w:hAnsi="Arial" w:cs="Arial"/>
          <w:sz w:val="20"/>
          <w:szCs w:val="20"/>
        </w:rPr>
        <w:t>digitálních řešení.</w:t>
      </w:r>
    </w:p>
    <w:p w14:paraId="241729C0" w14:textId="27A96F16" w:rsidR="00EB6184" w:rsidRDefault="00EB6184" w:rsidP="002B4463">
      <w:pPr>
        <w:spacing w:line="276" w:lineRule="auto"/>
        <w:rPr>
          <w:rFonts w:ascii="Arial" w:hAnsi="Arial" w:cs="Arial"/>
          <w:sz w:val="20"/>
          <w:szCs w:val="20"/>
        </w:rPr>
      </w:pPr>
    </w:p>
    <w:p w14:paraId="3EAFC9DD" w14:textId="60BBB17D" w:rsidR="00EB6184" w:rsidRPr="00EB6184" w:rsidRDefault="00EB6184" w:rsidP="00EB6184">
      <w:pPr>
        <w:spacing w:line="276" w:lineRule="auto"/>
        <w:rPr>
          <w:rFonts w:ascii="Arial" w:hAnsi="Arial" w:cs="Arial"/>
          <w:sz w:val="20"/>
          <w:szCs w:val="20"/>
        </w:rPr>
      </w:pPr>
      <w:r w:rsidRPr="00EB6184">
        <w:rPr>
          <w:rFonts w:ascii="Arial" w:hAnsi="Arial" w:cs="Arial"/>
          <w:i/>
          <w:iCs/>
          <w:sz w:val="20"/>
          <w:szCs w:val="20"/>
        </w:rPr>
        <w:t xml:space="preserve">"Získání ocenění Microsoft </w:t>
      </w:r>
      <w:proofErr w:type="spellStart"/>
      <w:r w:rsidRPr="00EB6184">
        <w:rPr>
          <w:rFonts w:ascii="Arial" w:hAnsi="Arial" w:cs="Arial"/>
          <w:i/>
          <w:iCs/>
          <w:sz w:val="20"/>
          <w:szCs w:val="20"/>
        </w:rPr>
        <w:t>Energy</w:t>
      </w:r>
      <w:proofErr w:type="spellEnd"/>
      <w:r w:rsidRPr="00EB6184">
        <w:rPr>
          <w:rFonts w:ascii="Arial" w:hAnsi="Arial" w:cs="Arial"/>
          <w:i/>
          <w:iCs/>
          <w:sz w:val="20"/>
          <w:szCs w:val="20"/>
        </w:rPr>
        <w:t xml:space="preserve"> &amp; </w:t>
      </w:r>
      <w:proofErr w:type="spellStart"/>
      <w:r w:rsidRPr="00EB6184">
        <w:rPr>
          <w:rFonts w:ascii="Arial" w:hAnsi="Arial" w:cs="Arial"/>
          <w:i/>
          <w:iCs/>
          <w:sz w:val="20"/>
          <w:szCs w:val="20"/>
        </w:rPr>
        <w:t>Sustainability</w:t>
      </w:r>
      <w:proofErr w:type="spellEnd"/>
      <w:r w:rsidRPr="00EB6184">
        <w:rPr>
          <w:rFonts w:ascii="Arial" w:hAnsi="Arial" w:cs="Arial"/>
          <w:i/>
          <w:iCs/>
          <w:sz w:val="20"/>
          <w:szCs w:val="20"/>
        </w:rPr>
        <w:t xml:space="preserve"> Partner </w:t>
      </w:r>
      <w:proofErr w:type="spellStart"/>
      <w:r w:rsidRPr="00EB6184">
        <w:rPr>
          <w:rFonts w:ascii="Arial" w:hAnsi="Arial" w:cs="Arial"/>
          <w:i/>
          <w:iCs/>
          <w:sz w:val="20"/>
          <w:szCs w:val="20"/>
        </w:rPr>
        <w:t>of</w:t>
      </w:r>
      <w:proofErr w:type="spellEnd"/>
      <w:r w:rsidRPr="00EB618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6184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EB618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EB6184">
        <w:rPr>
          <w:rFonts w:ascii="Arial" w:hAnsi="Arial" w:cs="Arial"/>
          <w:i/>
          <w:iCs/>
          <w:sz w:val="20"/>
          <w:szCs w:val="20"/>
        </w:rPr>
        <w:t>Year</w:t>
      </w:r>
      <w:proofErr w:type="spellEnd"/>
      <w:r w:rsidRPr="00EB6184">
        <w:rPr>
          <w:rFonts w:ascii="Arial" w:hAnsi="Arial" w:cs="Arial"/>
          <w:i/>
          <w:iCs/>
          <w:sz w:val="20"/>
          <w:szCs w:val="20"/>
        </w:rPr>
        <w:t xml:space="preserve"> 2022 je velkým uznáním naší společné práce </w:t>
      </w:r>
      <w:r>
        <w:rPr>
          <w:rFonts w:ascii="Arial" w:hAnsi="Arial" w:cs="Arial"/>
          <w:i/>
          <w:iCs/>
          <w:sz w:val="20"/>
          <w:szCs w:val="20"/>
        </w:rPr>
        <w:t>v oblasti</w:t>
      </w:r>
      <w:r w:rsidRPr="00EB6184">
        <w:rPr>
          <w:rFonts w:ascii="Arial" w:hAnsi="Arial" w:cs="Arial"/>
          <w:i/>
          <w:iCs/>
          <w:sz w:val="20"/>
          <w:szCs w:val="20"/>
        </w:rPr>
        <w:t xml:space="preserve"> řešení klimatických změn. Nacházíme se v kritickém okamžiku. Pokud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EB6184">
        <w:rPr>
          <w:rFonts w:ascii="Arial" w:hAnsi="Arial" w:cs="Arial"/>
          <w:i/>
          <w:iCs/>
          <w:sz w:val="20"/>
          <w:szCs w:val="20"/>
        </w:rPr>
        <w:t xml:space="preserve">nebudou přijata okamžitá opatření ke snížení emisí, brzy překročíme bod, z něhož není návratu. Společnosti mají zásadní </w:t>
      </w:r>
      <w:r>
        <w:rPr>
          <w:rFonts w:ascii="Arial" w:hAnsi="Arial" w:cs="Arial"/>
          <w:i/>
          <w:iCs/>
          <w:sz w:val="20"/>
          <w:szCs w:val="20"/>
        </w:rPr>
        <w:t>potenciál zabraňovat těmto skutečnostem</w:t>
      </w:r>
      <w:r w:rsidRPr="00EB6184">
        <w:rPr>
          <w:rFonts w:ascii="Arial" w:hAnsi="Arial" w:cs="Arial"/>
          <w:i/>
          <w:iCs/>
          <w:sz w:val="20"/>
          <w:szCs w:val="20"/>
        </w:rPr>
        <w:t>; samotný dopad však nebude stačit. Proto je zapotřebí spolupráce, jako je ta mezi společnostmi Schneider a Microsoft, aby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EB6184">
        <w:rPr>
          <w:rFonts w:ascii="Arial" w:hAnsi="Arial" w:cs="Arial"/>
          <w:i/>
          <w:iCs/>
          <w:sz w:val="20"/>
          <w:szCs w:val="20"/>
        </w:rPr>
        <w:t>se</w:t>
      </w:r>
      <w:r>
        <w:rPr>
          <w:rFonts w:ascii="Arial" w:hAnsi="Arial" w:cs="Arial"/>
          <w:i/>
          <w:iCs/>
          <w:sz w:val="20"/>
          <w:szCs w:val="20"/>
        </w:rPr>
        <w:t> </w:t>
      </w:r>
      <w:r w:rsidRPr="00EB6184">
        <w:rPr>
          <w:rFonts w:ascii="Arial" w:hAnsi="Arial" w:cs="Arial"/>
          <w:i/>
          <w:iCs/>
          <w:sz w:val="20"/>
          <w:szCs w:val="20"/>
        </w:rPr>
        <w:t>posílilo inovační úsilí a vytvořily se technologie, které mohou zvrátit vývoj,"</w:t>
      </w:r>
      <w:r w:rsidRPr="00EB6184">
        <w:rPr>
          <w:rFonts w:ascii="Arial" w:hAnsi="Arial" w:cs="Arial"/>
          <w:sz w:val="20"/>
          <w:szCs w:val="20"/>
        </w:rPr>
        <w:t xml:space="preserve"> řekl Olivier Blum, výkonný viceprezident pro energetický management ve společnosti Schneider Electric.</w:t>
      </w:r>
    </w:p>
    <w:p w14:paraId="78DFEF69" w14:textId="77777777" w:rsidR="00EB6184" w:rsidRPr="00EB6184" w:rsidRDefault="00EB6184" w:rsidP="00EB6184">
      <w:pPr>
        <w:spacing w:line="276" w:lineRule="auto"/>
        <w:rPr>
          <w:rFonts w:ascii="Arial" w:hAnsi="Arial" w:cs="Arial"/>
          <w:sz w:val="20"/>
          <w:szCs w:val="20"/>
        </w:rPr>
      </w:pPr>
    </w:p>
    <w:p w14:paraId="7AD70C13" w14:textId="753A3A37" w:rsidR="005D0C04" w:rsidRDefault="005D0C04" w:rsidP="002B4463">
      <w:pPr>
        <w:spacing w:line="276" w:lineRule="auto"/>
        <w:rPr>
          <w:rFonts w:ascii="Arial" w:hAnsi="Arial" w:cs="Arial"/>
          <w:sz w:val="20"/>
          <w:szCs w:val="20"/>
        </w:rPr>
      </w:pPr>
    </w:p>
    <w:p w14:paraId="55D83A01" w14:textId="5CC6F41B" w:rsidR="005D0C04" w:rsidRPr="005D0C04" w:rsidRDefault="00753AF8" w:rsidP="00753AF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78FA034" wp14:editId="4D7D163A">
            <wp:extent cx="3537889" cy="1990063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8530" cy="199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16995" w14:textId="77777777" w:rsidR="005D0C04" w:rsidRPr="005D0C04" w:rsidRDefault="005D0C04" w:rsidP="005D0C04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20"/>
          <w:szCs w:val="20"/>
        </w:rPr>
      </w:pPr>
    </w:p>
    <w:p w14:paraId="261CDDD3" w14:textId="62639058" w:rsidR="002B4463" w:rsidRPr="005D0C04" w:rsidRDefault="002B4463" w:rsidP="005D0C04">
      <w:pPr>
        <w:shd w:val="clear" w:color="auto" w:fill="FFFFFF"/>
        <w:rPr>
          <w:rStyle w:val="jlqj4b"/>
          <w:color w:val="00B050"/>
        </w:rPr>
      </w:pPr>
      <w:r w:rsidRPr="005D0C04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Příklady </w:t>
      </w:r>
      <w:r w:rsidR="00337E52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>poskytování</w:t>
      </w:r>
      <w:r w:rsidR="009F6C44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 dalších</w:t>
      </w:r>
      <w:r w:rsidR="00337E52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 služeb</w:t>
      </w:r>
      <w:r w:rsidRPr="005D0C04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 společnost</w:t>
      </w:r>
      <w:r w:rsidR="00337E52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>í</w:t>
      </w:r>
      <w:r w:rsidRPr="005D0C04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 Schneider Electric </w:t>
      </w:r>
      <w:r w:rsidR="00337E52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 xml:space="preserve">a </w:t>
      </w:r>
      <w:r w:rsidRPr="005D0C04">
        <w:rPr>
          <w:rStyle w:val="jlqj4b"/>
          <w:rFonts w:ascii="Arial" w:hAnsi="Arial" w:cs="Arial"/>
          <w:b/>
          <w:bCs/>
          <w:color w:val="00B050"/>
          <w:sz w:val="20"/>
          <w:szCs w:val="20"/>
        </w:rPr>
        <w:t>Microsoft:</w:t>
      </w:r>
    </w:p>
    <w:p w14:paraId="279BC0D6" w14:textId="7785083B" w:rsidR="00E34A61" w:rsidRDefault="002B4463" w:rsidP="002B446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B4463">
        <w:rPr>
          <w:rFonts w:ascii="Arial" w:hAnsi="Arial" w:cs="Arial"/>
          <w:b/>
          <w:bCs/>
          <w:sz w:val="20"/>
          <w:szCs w:val="20"/>
        </w:rPr>
        <w:t xml:space="preserve">Zelené datové centrum: </w:t>
      </w:r>
      <w:r w:rsidRPr="005D0C04">
        <w:rPr>
          <w:rStyle w:val="normaltextrun"/>
          <w:rFonts w:ascii="Arial" w:hAnsi="Arial"/>
          <w:sz w:val="20"/>
          <w:szCs w:val="20"/>
        </w:rPr>
        <w:t>Když Microsoft hledal komplexní řešení pro efektivnější návrh, výstavbu a</w:t>
      </w:r>
      <w:r w:rsidR="005D0C04">
        <w:rPr>
          <w:rStyle w:val="normaltextrun"/>
          <w:rFonts w:ascii="Arial" w:hAnsi="Arial"/>
          <w:sz w:val="20"/>
          <w:szCs w:val="20"/>
        </w:rPr>
        <w:t> </w:t>
      </w:r>
      <w:r w:rsidRPr="005D0C04">
        <w:rPr>
          <w:rStyle w:val="normaltextrun"/>
          <w:rFonts w:ascii="Arial" w:hAnsi="Arial"/>
          <w:sz w:val="20"/>
          <w:szCs w:val="20"/>
        </w:rPr>
        <w:t xml:space="preserve">provoz svých datových center, Schneider Electric využil pokročilé principy k </w:t>
      </w:r>
      <w:r w:rsidR="00917FFC">
        <w:rPr>
          <w:rStyle w:val="normaltextrun"/>
          <w:rFonts w:ascii="Arial" w:hAnsi="Arial"/>
          <w:sz w:val="20"/>
          <w:szCs w:val="20"/>
        </w:rPr>
        <w:t>sestrojení</w:t>
      </w:r>
      <w:r w:rsidRPr="005D0C04">
        <w:rPr>
          <w:rStyle w:val="normaltextrun"/>
          <w:rFonts w:ascii="Arial" w:hAnsi="Arial"/>
          <w:sz w:val="20"/>
          <w:szCs w:val="20"/>
        </w:rPr>
        <w:t xml:space="preserve"> jednotného modelu. To umožnilo společnosti Microsoft vytvořit digitální dvojče, které zajistilo </w:t>
      </w:r>
      <w:r w:rsidR="00E34A61">
        <w:rPr>
          <w:rStyle w:val="normaltextrun"/>
          <w:rFonts w:ascii="Arial" w:hAnsi="Arial"/>
          <w:sz w:val="20"/>
          <w:szCs w:val="20"/>
        </w:rPr>
        <w:t xml:space="preserve">nadprůměrnou </w:t>
      </w:r>
      <w:r w:rsidRPr="005D0C04">
        <w:rPr>
          <w:rStyle w:val="normaltextrun"/>
          <w:rFonts w:ascii="Arial" w:hAnsi="Arial"/>
          <w:sz w:val="20"/>
          <w:szCs w:val="20"/>
        </w:rPr>
        <w:t>rychlost během výstavby. Tím se dosáhlo vyšší efektivity s menším počtem oprav a snížilo se</w:t>
      </w:r>
      <w:r w:rsidR="00E34A61">
        <w:rPr>
          <w:rStyle w:val="normaltextrun"/>
          <w:rFonts w:ascii="Arial" w:hAnsi="Arial"/>
          <w:sz w:val="20"/>
          <w:szCs w:val="20"/>
        </w:rPr>
        <w:t> </w:t>
      </w:r>
      <w:r w:rsidRPr="005D0C04">
        <w:rPr>
          <w:rStyle w:val="normaltextrun"/>
          <w:rFonts w:ascii="Arial" w:hAnsi="Arial"/>
          <w:sz w:val="20"/>
          <w:szCs w:val="20"/>
        </w:rPr>
        <w:t>množství odpadu.</w:t>
      </w:r>
    </w:p>
    <w:p w14:paraId="76EB1824" w14:textId="77777777" w:rsidR="00E34A61" w:rsidRPr="002B4463" w:rsidRDefault="00E34A61" w:rsidP="002B446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0FB66B1" w14:textId="61E6F462" w:rsidR="002B4463" w:rsidRPr="005D0C04" w:rsidRDefault="002B4463" w:rsidP="002B4463">
      <w:pPr>
        <w:spacing w:line="276" w:lineRule="auto"/>
        <w:rPr>
          <w:rFonts w:ascii="Arial" w:hAnsi="Arial" w:cs="Arial"/>
          <w:sz w:val="20"/>
          <w:szCs w:val="20"/>
        </w:rPr>
      </w:pPr>
      <w:r w:rsidRPr="002B4463">
        <w:rPr>
          <w:rFonts w:ascii="Arial" w:hAnsi="Arial" w:cs="Arial"/>
          <w:b/>
          <w:bCs/>
          <w:sz w:val="20"/>
          <w:szCs w:val="20"/>
        </w:rPr>
        <w:lastRenderedPageBreak/>
        <w:t xml:space="preserve">CLP Hong Kong Limited: </w:t>
      </w:r>
      <w:r w:rsidRPr="005D0C04">
        <w:rPr>
          <w:rFonts w:ascii="Arial" w:hAnsi="Arial" w:cs="Arial"/>
          <w:sz w:val="20"/>
          <w:szCs w:val="20"/>
        </w:rPr>
        <w:t>Společnost CLP nasadila řešení EcoStruxure ADMS a ArcFM/ArcGIS společnosti Schneider Electric na platformě Microsoft Azure, aby transformovala svůj systém digitálního monitorování sítě a optimalizace síťového provozu. Společné řešení přineslo společnosti CLP několik výhod, včetně efektivnějšího monitorování a správy celé její vysokonapěťové (VN) a</w:t>
      </w:r>
      <w:r w:rsidR="005D0C04">
        <w:rPr>
          <w:rFonts w:ascii="Arial" w:hAnsi="Arial" w:cs="Arial"/>
          <w:sz w:val="20"/>
          <w:szCs w:val="20"/>
        </w:rPr>
        <w:t> </w:t>
      </w:r>
      <w:r w:rsidRPr="005D0C04">
        <w:rPr>
          <w:rFonts w:ascii="Arial" w:hAnsi="Arial" w:cs="Arial"/>
          <w:sz w:val="20"/>
          <w:szCs w:val="20"/>
        </w:rPr>
        <w:t>nízkonapěťové (NN) koncové sítě a schopnosti přizpůsobit se nárůstu rozšíření distribuovaných zdrojů energie (DER) díky přesné předpovědi výkonu a monitorování těchto zdrojů.</w:t>
      </w:r>
    </w:p>
    <w:p w14:paraId="60D23C83" w14:textId="77777777" w:rsidR="005D0C04" w:rsidRPr="005D0C04" w:rsidRDefault="005D0C04" w:rsidP="002B4463">
      <w:pPr>
        <w:spacing w:line="276" w:lineRule="auto"/>
        <w:rPr>
          <w:rFonts w:ascii="Arial" w:hAnsi="Arial" w:cs="Arial"/>
          <w:sz w:val="20"/>
          <w:szCs w:val="20"/>
        </w:rPr>
      </w:pPr>
    </w:p>
    <w:p w14:paraId="379F599C" w14:textId="78020D4E" w:rsidR="002B4463" w:rsidRDefault="002B4463" w:rsidP="002B4463">
      <w:pPr>
        <w:spacing w:line="276" w:lineRule="auto"/>
        <w:rPr>
          <w:rFonts w:ascii="Arial" w:hAnsi="Arial" w:cs="Arial"/>
          <w:sz w:val="20"/>
          <w:szCs w:val="20"/>
        </w:rPr>
      </w:pPr>
      <w:r w:rsidRPr="002B4463">
        <w:rPr>
          <w:rFonts w:ascii="Arial" w:hAnsi="Arial" w:cs="Arial"/>
          <w:b/>
          <w:bCs/>
          <w:sz w:val="20"/>
          <w:szCs w:val="20"/>
        </w:rPr>
        <w:t xml:space="preserve">IntenCity: </w:t>
      </w:r>
      <w:r w:rsidRPr="005D0C04">
        <w:rPr>
          <w:rFonts w:ascii="Arial" w:hAnsi="Arial" w:cs="Arial"/>
          <w:sz w:val="20"/>
          <w:szCs w:val="20"/>
        </w:rPr>
        <w:t>Vlajková loď společnosti Schneider Electric, "budova budoucnosti", otevřená v roce 2021, je desetkrát energeticky účinnější než průměrná budova, což z ní činí jednu z nejúčinnějších budov na</w:t>
      </w:r>
      <w:r w:rsidR="005D0C04">
        <w:rPr>
          <w:rFonts w:ascii="Arial" w:hAnsi="Arial" w:cs="Arial"/>
          <w:sz w:val="20"/>
          <w:szCs w:val="20"/>
        </w:rPr>
        <w:t> </w:t>
      </w:r>
      <w:r w:rsidRPr="005D0C04">
        <w:rPr>
          <w:rFonts w:ascii="Arial" w:hAnsi="Arial" w:cs="Arial"/>
          <w:sz w:val="20"/>
          <w:szCs w:val="20"/>
        </w:rPr>
        <w:t>světě. Rozkládá se na ploše 26 000 metrů čtverečních a zaměstnává 1 500 lidí, přičemž řešení EcoStruxure společnosti Schneider Electric s platformou Azure poskytují přístup k 60 000 datových bodů každé dvě minuty. To umožňuje společnosti IntenCity využívat prediktivní data pro inteligentní správu budov a energetickou flexibilitu, aby byla zajištěna maximální spolehlivost a odolnost.</w:t>
      </w:r>
    </w:p>
    <w:p w14:paraId="2913F604" w14:textId="77777777" w:rsidR="005D0C04" w:rsidRPr="005D0C04" w:rsidRDefault="005D0C04" w:rsidP="002B4463">
      <w:pPr>
        <w:spacing w:line="276" w:lineRule="auto"/>
        <w:rPr>
          <w:rFonts w:ascii="Arial" w:hAnsi="Arial" w:cs="Arial"/>
          <w:sz w:val="20"/>
          <w:szCs w:val="20"/>
        </w:rPr>
      </w:pPr>
    </w:p>
    <w:p w14:paraId="0FD1451A" w14:textId="6AEB1335" w:rsidR="002B4463" w:rsidRDefault="002B4463" w:rsidP="002B4463">
      <w:pPr>
        <w:spacing w:line="276" w:lineRule="auto"/>
        <w:rPr>
          <w:rFonts w:ascii="Arial" w:hAnsi="Arial" w:cs="Arial"/>
          <w:sz w:val="20"/>
          <w:szCs w:val="20"/>
        </w:rPr>
      </w:pPr>
      <w:r w:rsidRPr="005D0C04">
        <w:rPr>
          <w:rFonts w:ascii="Arial" w:hAnsi="Arial" w:cs="Arial"/>
          <w:sz w:val="20"/>
          <w:szCs w:val="20"/>
        </w:rPr>
        <w:t>Společnosti Schneider Electric a Microsoft spolupracují již více než 30 let. Spolupráce je založena na</w:t>
      </w:r>
      <w:r w:rsidR="005D0C04">
        <w:rPr>
          <w:rFonts w:ascii="Arial" w:hAnsi="Arial" w:cs="Arial"/>
          <w:sz w:val="20"/>
          <w:szCs w:val="20"/>
        </w:rPr>
        <w:t> </w:t>
      </w:r>
      <w:hyperlink r:id="rId16" w:history="1">
        <w:r w:rsidRPr="009F683A">
          <w:rPr>
            <w:rStyle w:val="Hypertextovodkaz"/>
            <w:rFonts w:ascii="Arial" w:hAnsi="Arial" w:cs="Arial"/>
            <w:sz w:val="20"/>
            <w:szCs w:val="20"/>
          </w:rPr>
          <w:t>společné vizi energetické účinnosti a udržitelnosti</w:t>
        </w:r>
      </w:hyperlink>
      <w:r w:rsidRPr="005D0C04">
        <w:rPr>
          <w:rFonts w:ascii="Arial" w:hAnsi="Arial" w:cs="Arial"/>
          <w:sz w:val="20"/>
          <w:szCs w:val="20"/>
        </w:rPr>
        <w:t>.</w:t>
      </w:r>
    </w:p>
    <w:p w14:paraId="28F5F202" w14:textId="7E521031" w:rsidR="007F4ADB" w:rsidRDefault="007F4ADB" w:rsidP="002B4463">
      <w:pPr>
        <w:spacing w:line="276" w:lineRule="auto"/>
        <w:rPr>
          <w:rFonts w:ascii="Arial" w:hAnsi="Arial" w:cs="Arial"/>
          <w:sz w:val="20"/>
          <w:szCs w:val="20"/>
        </w:rPr>
      </w:pPr>
    </w:p>
    <w:p w14:paraId="2D441400" w14:textId="2EF39B31" w:rsidR="007F4ADB" w:rsidRPr="005D0C04" w:rsidRDefault="007F4ADB" w:rsidP="002B4463">
      <w:pPr>
        <w:spacing w:line="276" w:lineRule="auto"/>
        <w:rPr>
          <w:rFonts w:ascii="Arial" w:hAnsi="Arial" w:cs="Arial"/>
          <w:sz w:val="20"/>
          <w:szCs w:val="20"/>
        </w:rPr>
      </w:pPr>
      <w:r w:rsidRPr="00EB6184">
        <w:rPr>
          <w:rFonts w:ascii="Arial" w:hAnsi="Arial" w:cs="Arial"/>
          <w:i/>
          <w:iCs/>
          <w:sz w:val="20"/>
          <w:szCs w:val="20"/>
        </w:rPr>
        <w:t>"</w:t>
      </w:r>
      <w:r w:rsidRPr="007F4ADB">
        <w:rPr>
          <w:rFonts w:ascii="Arial" w:hAnsi="Arial" w:cs="Arial"/>
          <w:i/>
          <w:iCs/>
          <w:sz w:val="20"/>
          <w:szCs w:val="20"/>
        </w:rPr>
        <w:t xml:space="preserve">Obě společnosti, Schneider Electric i Microsoft, jsou lídry v oblasti udržitelného rozvoje v našich oborech," </w:t>
      </w:r>
      <w:r w:rsidRPr="007F4ADB">
        <w:rPr>
          <w:rFonts w:ascii="Arial" w:hAnsi="Arial" w:cs="Arial"/>
          <w:sz w:val="20"/>
          <w:szCs w:val="20"/>
        </w:rPr>
        <w:t>uvádí</w:t>
      </w:r>
      <w:r w:rsidRPr="007F4A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ADB">
        <w:rPr>
          <w:rFonts w:ascii="Arial" w:hAnsi="Arial" w:cs="Arial"/>
          <w:sz w:val="20"/>
          <w:szCs w:val="20"/>
        </w:rPr>
        <w:t>Darryl</w:t>
      </w:r>
      <w:proofErr w:type="spellEnd"/>
      <w:r w:rsidRPr="007F4A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F4ADB">
        <w:rPr>
          <w:rFonts w:ascii="Arial" w:hAnsi="Arial" w:cs="Arial"/>
          <w:sz w:val="20"/>
          <w:szCs w:val="20"/>
        </w:rPr>
        <w:t>Willis</w:t>
      </w:r>
      <w:proofErr w:type="spellEnd"/>
      <w:r w:rsidRPr="007F4ADB">
        <w:rPr>
          <w:rFonts w:ascii="Arial" w:hAnsi="Arial" w:cs="Arial"/>
          <w:sz w:val="20"/>
          <w:szCs w:val="20"/>
        </w:rPr>
        <w:t>, korporátní viceprezident pro energetiku a zdroje ve společnosti Microsoft.</w:t>
      </w:r>
      <w:r w:rsidRPr="007F4ADB">
        <w:rPr>
          <w:rFonts w:ascii="Arial" w:hAnsi="Arial" w:cs="Arial"/>
          <w:i/>
          <w:iCs/>
          <w:sz w:val="20"/>
          <w:szCs w:val="20"/>
        </w:rPr>
        <w:t xml:space="preserve"> "Těšíme se na naši </w:t>
      </w:r>
      <w:r>
        <w:rPr>
          <w:rFonts w:ascii="Arial" w:hAnsi="Arial" w:cs="Arial"/>
          <w:i/>
          <w:iCs/>
          <w:sz w:val="20"/>
          <w:szCs w:val="20"/>
        </w:rPr>
        <w:t>další</w:t>
      </w:r>
      <w:r w:rsidRPr="007F4ADB">
        <w:rPr>
          <w:rFonts w:ascii="Arial" w:hAnsi="Arial" w:cs="Arial"/>
          <w:i/>
          <w:iCs/>
          <w:sz w:val="20"/>
          <w:szCs w:val="20"/>
        </w:rPr>
        <w:t xml:space="preserve"> spolupráci, jejímž cílem je poskytovat zákazníkům nejpokročilejší řešení v oblasti energetické účinnosti a snižování emisí uhlíku</w:t>
      </w:r>
      <w:r>
        <w:rPr>
          <w:rFonts w:ascii="Arial" w:hAnsi="Arial" w:cs="Arial"/>
          <w:sz w:val="20"/>
          <w:szCs w:val="20"/>
        </w:rPr>
        <w:t>,</w:t>
      </w:r>
      <w:r w:rsidRPr="007F4ADB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 xml:space="preserve"> dodává </w:t>
      </w:r>
      <w:proofErr w:type="spellStart"/>
      <w:r w:rsidRPr="007F4ADB">
        <w:rPr>
          <w:rFonts w:ascii="Arial" w:hAnsi="Arial" w:cs="Arial"/>
          <w:sz w:val="20"/>
          <w:szCs w:val="20"/>
        </w:rPr>
        <w:t>Willis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16D50A0" w14:textId="77777777" w:rsidR="005D0C04" w:rsidRPr="005D0C04" w:rsidRDefault="005D0C04" w:rsidP="002B4463">
      <w:pPr>
        <w:spacing w:line="276" w:lineRule="auto"/>
        <w:rPr>
          <w:rFonts w:ascii="Arial" w:hAnsi="Arial" w:cs="Arial"/>
          <w:sz w:val="20"/>
          <w:szCs w:val="20"/>
        </w:rPr>
      </w:pPr>
    </w:p>
    <w:p w14:paraId="6A54AAD1" w14:textId="645E6A60" w:rsidR="002B4463" w:rsidRPr="005D0C04" w:rsidRDefault="002B4463" w:rsidP="002B4463">
      <w:pPr>
        <w:spacing w:line="276" w:lineRule="auto"/>
        <w:rPr>
          <w:rFonts w:ascii="Arial" w:hAnsi="Arial" w:cs="Arial"/>
          <w:sz w:val="20"/>
          <w:szCs w:val="20"/>
        </w:rPr>
      </w:pPr>
      <w:r w:rsidRPr="005D0C04">
        <w:rPr>
          <w:rFonts w:ascii="Arial" w:hAnsi="Arial" w:cs="Arial"/>
          <w:sz w:val="20"/>
          <w:szCs w:val="20"/>
        </w:rPr>
        <w:t xml:space="preserve">Další podrobnosti o ocenění Microsoft Partner roku 2022 jsou k dispozici </w:t>
      </w:r>
      <w:hyperlink r:id="rId17" w:history="1">
        <w:proofErr w:type="spellStart"/>
        <w:r w:rsidR="00753AF8">
          <w:rPr>
            <w:rStyle w:val="Hypertextovodkaz"/>
            <w:rFonts w:ascii="Arial" w:hAnsi="Arial" w:cs="Arial"/>
            <w:sz w:val="20"/>
            <w:szCs w:val="20"/>
            <w:lang w:val="en-US"/>
          </w:rPr>
          <w:t>zde</w:t>
        </w:r>
        <w:proofErr w:type="spellEnd"/>
      </w:hyperlink>
      <w:r w:rsidR="00753AF8">
        <w:rPr>
          <w:rStyle w:val="Hypertextovodkaz"/>
          <w:rFonts w:ascii="Arial" w:hAnsi="Arial" w:cs="Arial"/>
          <w:sz w:val="20"/>
          <w:szCs w:val="20"/>
          <w:lang w:val="en-US"/>
        </w:rPr>
        <w:t>.</w:t>
      </w:r>
    </w:p>
    <w:p w14:paraId="22DB14CD" w14:textId="77777777" w:rsidR="002B4463" w:rsidRPr="002B4463" w:rsidRDefault="002B4463" w:rsidP="002B4463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23FF0B3" w14:textId="77777777" w:rsidR="009535E2" w:rsidRPr="00B32BCB" w:rsidRDefault="009535E2" w:rsidP="00B32BCB">
      <w:pPr>
        <w:spacing w:line="276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en-GB"/>
        </w:rPr>
      </w:pPr>
    </w:p>
    <w:p w14:paraId="5227D11B" w14:textId="77777777" w:rsidR="009535E2" w:rsidRPr="00E16F68" w:rsidRDefault="009535E2" w:rsidP="00B32BCB">
      <w:pPr>
        <w:rPr>
          <w:rFonts w:ascii="Arial" w:hAnsi="Arial" w:cs="Arial"/>
          <w:b/>
          <w:bCs/>
          <w:sz w:val="20"/>
          <w:szCs w:val="20"/>
        </w:rPr>
      </w:pPr>
      <w:r w:rsidRPr="00E16F68">
        <w:rPr>
          <w:rFonts w:ascii="Arial" w:hAnsi="Arial" w:cs="Arial"/>
          <w:b/>
          <w:bCs/>
          <w:sz w:val="20"/>
          <w:szCs w:val="20"/>
        </w:rPr>
        <w:t>O společnosti Schneider Electric</w:t>
      </w:r>
    </w:p>
    <w:p w14:paraId="4B69670A" w14:textId="77777777" w:rsidR="000C7FD7" w:rsidRPr="000C7FD7" w:rsidRDefault="000C7FD7" w:rsidP="00EB6184">
      <w:pPr>
        <w:rPr>
          <w:rFonts w:ascii="Arial" w:hAnsi="Arial" w:cs="Arial"/>
          <w:color w:val="000000"/>
          <w:sz w:val="20"/>
          <w:szCs w:val="20"/>
          <w:lang w:eastAsia="sk-SK"/>
        </w:rPr>
      </w:pPr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t>Vizí společnosti Schneider Electric je umožnit každému co nejlépe využívat energii a dostupné zdroje, proto přinášíme pokrok a udržitelnost do všech oblastí života. Žijeme v souladu s heslem Life Is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nejlokálnější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1A50FBC3" w14:textId="77777777" w:rsidR="000C7FD7" w:rsidRPr="00E16F68" w:rsidRDefault="000C7FD7" w:rsidP="009535E2">
      <w:pPr>
        <w:ind w:left="142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4A3B406E" w14:textId="77777777" w:rsidR="009535E2" w:rsidRPr="00E16F68" w:rsidRDefault="009535E2" w:rsidP="009535E2">
      <w:pPr>
        <w:ind w:left="142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5E2399EB" w14:textId="77777777" w:rsidR="009535E2" w:rsidRPr="00E16F68" w:rsidRDefault="009535E2" w:rsidP="009535E2">
      <w:pPr>
        <w:ind w:left="142"/>
        <w:rPr>
          <w:rFonts w:ascii="Arial" w:hAnsi="Arial" w:cs="Arial"/>
          <w:color w:val="000000"/>
          <w:sz w:val="20"/>
          <w:szCs w:val="20"/>
          <w:lang w:eastAsia="sk-SK"/>
        </w:rPr>
      </w:pPr>
      <w:r w:rsidRPr="00E16F68">
        <w:rPr>
          <w:rFonts w:ascii="Arial" w:hAnsi="Arial" w:cs="Arial"/>
          <w:color w:val="000000"/>
          <w:sz w:val="20"/>
          <w:szCs w:val="20"/>
          <w:lang w:eastAsia="sk-SK"/>
        </w:rPr>
        <w:t xml:space="preserve">Více na </w:t>
      </w:r>
      <w:hyperlink r:id="rId18" w:history="1">
        <w:r w:rsidRPr="00E16F68">
          <w:rPr>
            <w:rStyle w:val="Hypertextovodkaz"/>
            <w:rFonts w:ascii="Arial" w:hAnsi="Arial" w:cs="Arial"/>
            <w:sz w:val="20"/>
            <w:szCs w:val="20"/>
            <w:lang w:eastAsia="sk-SK"/>
          </w:rPr>
          <w:t>www.se.com</w:t>
        </w:r>
      </w:hyperlink>
      <w:r w:rsidRPr="00E16F68">
        <w:rPr>
          <w:rFonts w:ascii="Arial" w:hAnsi="Arial" w:cs="Arial"/>
          <w:color w:val="000000"/>
          <w:sz w:val="20"/>
          <w:szCs w:val="20"/>
          <w:lang w:eastAsia="sk-SK"/>
        </w:rPr>
        <w:t xml:space="preserve">. </w:t>
      </w:r>
    </w:p>
    <w:p w14:paraId="16D4C409" w14:textId="77777777" w:rsidR="009535E2" w:rsidRPr="00593677" w:rsidRDefault="009535E2" w:rsidP="009535E2">
      <w:pPr>
        <w:ind w:left="142"/>
        <w:rPr>
          <w:rFonts w:ascii="Arial" w:hAnsi="Arial" w:cs="Arial"/>
          <w:bCs/>
          <w:szCs w:val="20"/>
        </w:rPr>
      </w:pPr>
    </w:p>
    <w:p w14:paraId="7B7143D0" w14:textId="3DFA6BEC" w:rsidR="009535E2" w:rsidRPr="00593677" w:rsidRDefault="009535E2" w:rsidP="009535E2">
      <w:pPr>
        <w:ind w:left="142"/>
        <w:rPr>
          <w:rFonts w:ascii="Arial" w:hAnsi="Arial" w:cs="Arial"/>
          <w:noProof/>
          <w:szCs w:val="20"/>
        </w:rPr>
      </w:pPr>
      <w:r w:rsidRPr="00593677">
        <w:rPr>
          <w:rFonts w:ascii="Arial" w:hAnsi="Arial" w:cs="Arial"/>
          <w:noProof/>
          <w:szCs w:val="20"/>
          <w:lang w:eastAsia="cs-CZ"/>
        </w:rPr>
        <mc:AlternateContent>
          <mc:Choice Requires="wps">
            <w:drawing>
              <wp:inline distT="0" distB="0" distL="0" distR="0" wp14:anchorId="08DB303F" wp14:editId="01B1B2CE">
                <wp:extent cx="1631950" cy="348425"/>
                <wp:effectExtent l="0" t="0" r="6350" b="0"/>
                <wp:docPr id="8" name="AutoShape 13">
                  <a:hlinkClick xmlns:a="http://schemas.openxmlformats.org/drawingml/2006/main" r:id="rId19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1950" cy="3484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AFDD9" w14:textId="77777777" w:rsidR="009535E2" w:rsidRPr="00CE60D2" w:rsidRDefault="009535E2" w:rsidP="009535E2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8DB303F" id="AutoShape 13" o:spid="_x0000_s1026" href="http://www.schneider-electric.com/b2b/en/campaign/life-is-on/life-is-on.jsp" target="_blank" style="width:128.5pt;height:27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" o:button="t" fillcolor="#3ccd59" stroked="f">
                <v:fill o:detectmouseclick="t"/>
                <o:lock v:ext="edit" aspectratio="t"/>
                <v:textbox>
                  <w:txbxContent>
                    <w:p w14:paraId="605AFDD9" w14:textId="77777777" w:rsidR="009535E2" w:rsidRPr="00CE60D2" w:rsidRDefault="009535E2" w:rsidP="009535E2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593677">
        <w:rPr>
          <w:rFonts w:ascii="Arial" w:hAnsi="Arial" w:cs="Arial"/>
          <w:noProof/>
          <w:szCs w:val="20"/>
          <w:lang w:eastAsia="en-US"/>
        </w:rPr>
        <w:t xml:space="preserve">        </w:t>
      </w:r>
      <w:r w:rsidRPr="00593677">
        <w:rPr>
          <w:rFonts w:ascii="Arial" w:hAnsi="Arial" w:cs="Arial"/>
          <w:noProof/>
          <w:szCs w:val="20"/>
          <w:lang w:eastAsia="en-US"/>
        </w:rPr>
        <w:tab/>
      </w:r>
    </w:p>
    <w:p w14:paraId="43438BC2" w14:textId="77777777" w:rsidR="009535E2" w:rsidRPr="00593677" w:rsidRDefault="009535E2" w:rsidP="009535E2">
      <w:pPr>
        <w:widowControl w:val="0"/>
        <w:autoSpaceDE w:val="0"/>
        <w:autoSpaceDN w:val="0"/>
        <w:adjustRightInd w:val="0"/>
        <w:ind w:left="142"/>
        <w:textAlignment w:val="center"/>
        <w:rPr>
          <w:rFonts w:ascii="Arial" w:hAnsi="Arial" w:cs="Arial"/>
          <w:b/>
          <w:bCs/>
          <w:szCs w:val="20"/>
        </w:rPr>
      </w:pPr>
    </w:p>
    <w:p w14:paraId="11555B6F" w14:textId="77777777" w:rsidR="009535E2" w:rsidRPr="00E16F68" w:rsidRDefault="009535E2" w:rsidP="009535E2">
      <w:pPr>
        <w:widowControl w:val="0"/>
        <w:autoSpaceDE w:val="0"/>
        <w:autoSpaceDN w:val="0"/>
        <w:adjustRightInd w:val="0"/>
        <w:ind w:left="142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E16F68">
        <w:rPr>
          <w:rFonts w:ascii="Arial" w:hAnsi="Arial" w:cs="Arial"/>
          <w:b/>
          <w:bCs/>
          <w:sz w:val="20"/>
          <w:szCs w:val="20"/>
        </w:rPr>
        <w:t>Zdroje:</w:t>
      </w:r>
    </w:p>
    <w:p w14:paraId="12A16F85" w14:textId="77777777" w:rsidR="009535E2" w:rsidRPr="00E16F68" w:rsidRDefault="00EB6184" w:rsidP="009535E2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left="142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  <w:hyperlink r:id="rId20">
        <w:r w:rsidR="009535E2" w:rsidRPr="00E16F68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563FEBA6" w14:textId="77777777" w:rsidR="009535E2" w:rsidRPr="00E16F68" w:rsidRDefault="009535E2" w:rsidP="009535E2">
      <w:pPr>
        <w:ind w:left="142"/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D403131" w14:textId="0DCED448" w:rsidR="009535E2" w:rsidRPr="00E16F68" w:rsidRDefault="009535E2" w:rsidP="009535E2">
      <w:pPr>
        <w:ind w:left="14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16F68">
        <w:rPr>
          <w:rFonts w:ascii="Arial" w:hAnsi="Arial" w:cs="Arial"/>
          <w:b/>
          <w:bCs/>
          <w:color w:val="000000" w:themeColor="text1"/>
          <w:sz w:val="20"/>
          <w:szCs w:val="20"/>
        </w:rPr>
        <w:t>Hashtags</w:t>
      </w:r>
      <w:r w:rsidRPr="00E16F68">
        <w:rPr>
          <w:rFonts w:ascii="Arial" w:hAnsi="Arial" w:cs="Arial"/>
          <w:b/>
          <w:bCs/>
          <w:sz w:val="20"/>
          <w:szCs w:val="20"/>
        </w:rPr>
        <w:t>:</w:t>
      </w:r>
      <w:r w:rsidR="00753AF8">
        <w:rPr>
          <w:rFonts w:ascii="Arial" w:hAnsi="Arial" w:cs="Arial"/>
          <w:bCs/>
          <w:sz w:val="20"/>
          <w:szCs w:val="20"/>
        </w:rPr>
        <w:t xml:space="preserve"> </w:t>
      </w:r>
      <w:r w:rsidR="00753AF8" w:rsidRPr="502D928E">
        <w:rPr>
          <w:rFonts w:ascii="Arial" w:hAnsi="Arial" w:cs="Arial"/>
          <w:sz w:val="20"/>
          <w:szCs w:val="20"/>
          <w:shd w:val="clear" w:color="auto" w:fill="FFFFFF"/>
          <w:lang w:val="en-US"/>
        </w:rPr>
        <w:t>#PressRelease #</w:t>
      </w:r>
      <w:r w:rsidR="00753AF8" w:rsidRPr="502D928E">
        <w:rPr>
          <w:rFonts w:ascii="Arial" w:hAnsi="Arial" w:cs="Arial"/>
          <w:sz w:val="20"/>
          <w:szCs w:val="20"/>
          <w:lang w:val="en-US"/>
        </w:rPr>
        <w:t>EnergyManagement</w:t>
      </w:r>
      <w:r w:rsidR="00753AF8" w:rsidRPr="502D928E" w:rsidDel="6BB98C0A">
        <w:rPr>
          <w:rFonts w:ascii="Arial" w:hAnsi="Arial" w:cs="Arial"/>
          <w:sz w:val="20"/>
          <w:szCs w:val="20"/>
          <w:lang w:val="en-US"/>
        </w:rPr>
        <w:t xml:space="preserve"> </w:t>
      </w:r>
      <w:r w:rsidR="00753AF8" w:rsidRPr="502D928E">
        <w:rPr>
          <w:rFonts w:ascii="Arial" w:hAnsi="Arial" w:cs="Arial"/>
          <w:sz w:val="20"/>
          <w:szCs w:val="20"/>
          <w:shd w:val="clear" w:color="auto" w:fill="FFFFFF"/>
          <w:lang w:val="en-US"/>
        </w:rPr>
        <w:t>#</w:t>
      </w:r>
      <w:r w:rsidR="00753AF8" w:rsidRPr="502D928E">
        <w:rPr>
          <w:rFonts w:ascii="Arial" w:hAnsi="Arial" w:cs="Arial"/>
          <w:sz w:val="20"/>
          <w:szCs w:val="20"/>
          <w:lang w:val="en-US"/>
        </w:rPr>
        <w:t xml:space="preserve">Software #Sustainability </w:t>
      </w:r>
      <w:r w:rsidR="00753AF8" w:rsidRPr="502D928E">
        <w:rPr>
          <w:rFonts w:ascii="Arial" w:hAnsi="Arial" w:cs="Arial"/>
          <w:sz w:val="20"/>
          <w:szCs w:val="20"/>
          <w:shd w:val="clear" w:color="auto" w:fill="FFFFFF"/>
          <w:lang w:val="en-US"/>
        </w:rPr>
        <w:t>#News</w:t>
      </w:r>
    </w:p>
    <w:p w14:paraId="52AC2899" w14:textId="77777777" w:rsidR="009535E2" w:rsidRPr="00E16F68" w:rsidRDefault="009535E2" w:rsidP="009535E2">
      <w:pPr>
        <w:pStyle w:val="Odstavecseseznamem"/>
        <w:widowControl w:val="0"/>
        <w:autoSpaceDE w:val="0"/>
        <w:autoSpaceDN w:val="0"/>
        <w:adjustRightInd w:val="0"/>
        <w:ind w:left="142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08FFF23" w14:textId="30D9C373" w:rsidR="00DC7D44" w:rsidRPr="00E16F68" w:rsidRDefault="009535E2" w:rsidP="00E16F68">
      <w:pPr>
        <w:ind w:left="142"/>
        <w:rPr>
          <w:rFonts w:ascii="Arial" w:hAnsi="Arial" w:cs="Arial"/>
          <w:sz w:val="20"/>
          <w:szCs w:val="20"/>
        </w:rPr>
      </w:pPr>
      <w:r w:rsidRPr="00E16F68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E16F68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78FFB1F3" wp14:editId="045AA55A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4861ABB" wp14:editId="47BC31C7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19CE81D4" wp14:editId="22575006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0AA5BDE4" wp14:editId="137280CA">
            <wp:extent cx="238125" cy="238125"/>
            <wp:effectExtent l="19050" t="0" r="9525" b="0"/>
            <wp:docPr id="1" name="Picture 109" descr="C:\Users\SESA367509\Desktop\youtube.pn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2AC37843" wp14:editId="27E962A1">
            <wp:extent cx="237600" cy="237600"/>
            <wp:effectExtent l="0" t="0" r="0" b="0"/>
            <wp:docPr id="18" name="Picture 1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F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E16F68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3F798E7C" wp14:editId="355BF647">
            <wp:extent cx="237600" cy="237600"/>
            <wp:effectExtent l="0" t="0" r="0" b="0"/>
            <wp:docPr id="21" name="Picture 21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D44" w:rsidRPr="00E16F68" w:rsidSect="00076B1F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866C" w14:textId="77777777" w:rsidR="00286148" w:rsidRDefault="00286148">
      <w:r>
        <w:separator/>
      </w:r>
    </w:p>
  </w:endnote>
  <w:endnote w:type="continuationSeparator" w:id="0">
    <w:p w14:paraId="4FA8C33B" w14:textId="77777777" w:rsidR="00286148" w:rsidRDefault="0028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24ED2BC4" w:rsidR="007E5651" w:rsidRDefault="007E5651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6"/>
            <w:szCs w:val="16"/>
            <w:lang w:eastAsia="cs-CZ" w:bidi="ug-CN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EFE60A2" wp14:editId="2ACDA492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9525" b="9525"/>
                  <wp:wrapNone/>
                  <wp:docPr id="5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51E7BF" id="Rectangle 19" o:spid="_x0000_s1026" style="position:absolute;margin-left:-3pt;margin-top:14.05pt;width:597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" fillcolor="#3dcd58" stroked="f">
                  <w10:wrap anchorx="page"/>
                </v:rect>
              </w:pict>
            </mc:Fallback>
          </mc:AlternateContent>
        </w:r>
        <w:r>
          <w:rPr>
            <w:rFonts w:ascii="Arial" w:hAnsi="Arial"/>
            <w:sz w:val="16"/>
            <w:szCs w:val="16"/>
          </w:rPr>
          <w:t xml:space="preserve">Strana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9F4625">
          <w:rPr>
            <w:rFonts w:ascii="Arial" w:hAnsi="Arial" w:cs="Arial"/>
            <w:noProof/>
            <w:sz w:val="16"/>
            <w:szCs w:val="16"/>
          </w:rPr>
          <w:t>2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EB618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75ED7947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7580FF7B" w:rsidR="004A1246" w:rsidRPr="00834B6E" w:rsidRDefault="00834B6E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E-mail: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Global.pr@se.com</w:t>
      </w:r>
    </w:hyperlink>
    <w:r>
      <w:rPr>
        <w:rFonts w:ascii="Arial" w:hAnsi="Arial"/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Anthime Caprioli,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anthime.caprioli@se.com</w:t>
      </w:r>
    </w:hyperlink>
    <w:r>
      <w:rPr>
        <w:rFonts w:ascii="Arial" w:hAnsi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B918" w14:textId="77777777" w:rsidR="00286148" w:rsidRDefault="00286148">
      <w:r>
        <w:separator/>
      </w:r>
    </w:p>
  </w:footnote>
  <w:footnote w:type="continuationSeparator" w:id="0">
    <w:p w14:paraId="3BE023B2" w14:textId="77777777" w:rsidR="00286148" w:rsidRDefault="00286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75C0EF97" w:rsid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bookmarkStart w:id="0" w:name="_Hlk90887450"/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61312" behindDoc="0" locked="0" layoutInCell="1" allowOverlap="1" wp14:anchorId="500A9945" wp14:editId="05B47A35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bookmarkEnd w:id="0"/>
  <w:p w14:paraId="7482BDE7" w14:textId="347ABAE5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327363EF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59264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303A"/>
    <w:multiLevelType w:val="hybridMultilevel"/>
    <w:tmpl w:val="CCCA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E4101"/>
    <w:multiLevelType w:val="multilevel"/>
    <w:tmpl w:val="076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8E3E08"/>
    <w:multiLevelType w:val="hybridMultilevel"/>
    <w:tmpl w:val="D3F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610"/>
    <w:multiLevelType w:val="hybridMultilevel"/>
    <w:tmpl w:val="8C7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4EFE"/>
    <w:multiLevelType w:val="multilevel"/>
    <w:tmpl w:val="43A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32B2B"/>
    <w:multiLevelType w:val="hybridMultilevel"/>
    <w:tmpl w:val="9D0A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D1C"/>
    <w:multiLevelType w:val="hybridMultilevel"/>
    <w:tmpl w:val="7A1E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560F3"/>
    <w:multiLevelType w:val="hybridMultilevel"/>
    <w:tmpl w:val="16AE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205346">
    <w:abstractNumId w:val="10"/>
  </w:num>
  <w:num w:numId="2" w16cid:durableId="1399942500">
    <w:abstractNumId w:val="22"/>
  </w:num>
  <w:num w:numId="3" w16cid:durableId="639770876">
    <w:abstractNumId w:val="15"/>
  </w:num>
  <w:num w:numId="4" w16cid:durableId="1123230847">
    <w:abstractNumId w:val="17"/>
  </w:num>
  <w:num w:numId="5" w16cid:durableId="279456337">
    <w:abstractNumId w:val="3"/>
  </w:num>
  <w:num w:numId="6" w16cid:durableId="908729971">
    <w:abstractNumId w:val="9"/>
  </w:num>
  <w:num w:numId="7" w16cid:durableId="552353403">
    <w:abstractNumId w:val="23"/>
  </w:num>
  <w:num w:numId="8" w16cid:durableId="894898041">
    <w:abstractNumId w:val="19"/>
  </w:num>
  <w:num w:numId="9" w16cid:durableId="1968900212">
    <w:abstractNumId w:val="24"/>
  </w:num>
  <w:num w:numId="10" w16cid:durableId="1572931784">
    <w:abstractNumId w:val="0"/>
  </w:num>
  <w:num w:numId="11" w16cid:durableId="608779294">
    <w:abstractNumId w:val="16"/>
  </w:num>
  <w:num w:numId="12" w16cid:durableId="619604339">
    <w:abstractNumId w:val="2"/>
  </w:num>
  <w:num w:numId="13" w16cid:durableId="130951100">
    <w:abstractNumId w:val="11"/>
  </w:num>
  <w:num w:numId="14" w16cid:durableId="587814913">
    <w:abstractNumId w:val="11"/>
  </w:num>
  <w:num w:numId="15" w16cid:durableId="505902364">
    <w:abstractNumId w:val="1"/>
  </w:num>
  <w:num w:numId="16" w16cid:durableId="931621359">
    <w:abstractNumId w:val="20"/>
  </w:num>
  <w:num w:numId="17" w16cid:durableId="818229973">
    <w:abstractNumId w:val="8"/>
  </w:num>
  <w:num w:numId="18" w16cid:durableId="467016221">
    <w:abstractNumId w:val="18"/>
  </w:num>
  <w:num w:numId="19" w16cid:durableId="323247421">
    <w:abstractNumId w:val="12"/>
  </w:num>
  <w:num w:numId="20" w16cid:durableId="485979072">
    <w:abstractNumId w:val="14"/>
  </w:num>
  <w:num w:numId="21" w16cid:durableId="447824055">
    <w:abstractNumId w:val="5"/>
  </w:num>
  <w:num w:numId="22" w16cid:durableId="1248266934">
    <w:abstractNumId w:val="4"/>
  </w:num>
  <w:num w:numId="23" w16cid:durableId="2032218174">
    <w:abstractNumId w:val="6"/>
  </w:num>
  <w:num w:numId="24" w16cid:durableId="128327478">
    <w:abstractNumId w:val="13"/>
  </w:num>
  <w:num w:numId="25" w16cid:durableId="1841582884">
    <w:abstractNumId w:val="7"/>
  </w:num>
  <w:num w:numId="26" w16cid:durableId="2454582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TQ3tzQ3NjUyNrJU0lEKTi0uzszPAykwrQUAzelPsCwAAAA="/>
  </w:docVars>
  <w:rsids>
    <w:rsidRoot w:val="00264287"/>
    <w:rsid w:val="00001041"/>
    <w:rsid w:val="00002E91"/>
    <w:rsid w:val="000047D2"/>
    <w:rsid w:val="00005E0F"/>
    <w:rsid w:val="00021D1A"/>
    <w:rsid w:val="000252E5"/>
    <w:rsid w:val="00025CE0"/>
    <w:rsid w:val="000277A0"/>
    <w:rsid w:val="00030CB6"/>
    <w:rsid w:val="00030F5F"/>
    <w:rsid w:val="000328B7"/>
    <w:rsid w:val="00034B76"/>
    <w:rsid w:val="0003506B"/>
    <w:rsid w:val="00036039"/>
    <w:rsid w:val="00040587"/>
    <w:rsid w:val="0004177E"/>
    <w:rsid w:val="00041AB9"/>
    <w:rsid w:val="00042A51"/>
    <w:rsid w:val="00042D53"/>
    <w:rsid w:val="00042FFF"/>
    <w:rsid w:val="0004465D"/>
    <w:rsid w:val="00046809"/>
    <w:rsid w:val="0004725F"/>
    <w:rsid w:val="00051C13"/>
    <w:rsid w:val="0005249B"/>
    <w:rsid w:val="00052B1D"/>
    <w:rsid w:val="00053335"/>
    <w:rsid w:val="000536CF"/>
    <w:rsid w:val="000615C8"/>
    <w:rsid w:val="00065FE9"/>
    <w:rsid w:val="00072710"/>
    <w:rsid w:val="0007385E"/>
    <w:rsid w:val="00075877"/>
    <w:rsid w:val="00076B1F"/>
    <w:rsid w:val="000770A0"/>
    <w:rsid w:val="000807BA"/>
    <w:rsid w:val="0008139F"/>
    <w:rsid w:val="00085A1A"/>
    <w:rsid w:val="00091541"/>
    <w:rsid w:val="000919C9"/>
    <w:rsid w:val="000930BF"/>
    <w:rsid w:val="000943B9"/>
    <w:rsid w:val="00094C8C"/>
    <w:rsid w:val="00095AE0"/>
    <w:rsid w:val="000A1021"/>
    <w:rsid w:val="000A248D"/>
    <w:rsid w:val="000A26F4"/>
    <w:rsid w:val="000A352B"/>
    <w:rsid w:val="000A65B4"/>
    <w:rsid w:val="000B1504"/>
    <w:rsid w:val="000B37FB"/>
    <w:rsid w:val="000B48AF"/>
    <w:rsid w:val="000B4ACB"/>
    <w:rsid w:val="000C1958"/>
    <w:rsid w:val="000C1BC3"/>
    <w:rsid w:val="000C1C58"/>
    <w:rsid w:val="000C32C3"/>
    <w:rsid w:val="000C50B8"/>
    <w:rsid w:val="000C7FD7"/>
    <w:rsid w:val="000D4735"/>
    <w:rsid w:val="000E0348"/>
    <w:rsid w:val="000E2BD2"/>
    <w:rsid w:val="000E6944"/>
    <w:rsid w:val="000F0643"/>
    <w:rsid w:val="000F3050"/>
    <w:rsid w:val="000F6EAE"/>
    <w:rsid w:val="000F74DF"/>
    <w:rsid w:val="0010146C"/>
    <w:rsid w:val="0010179D"/>
    <w:rsid w:val="00105F4B"/>
    <w:rsid w:val="001069D5"/>
    <w:rsid w:val="00110F73"/>
    <w:rsid w:val="001116F3"/>
    <w:rsid w:val="00111F87"/>
    <w:rsid w:val="001128D5"/>
    <w:rsid w:val="001154D0"/>
    <w:rsid w:val="00115523"/>
    <w:rsid w:val="00115E35"/>
    <w:rsid w:val="0011611E"/>
    <w:rsid w:val="00117704"/>
    <w:rsid w:val="00117E51"/>
    <w:rsid w:val="00117E7D"/>
    <w:rsid w:val="00135F1D"/>
    <w:rsid w:val="0013642F"/>
    <w:rsid w:val="00137819"/>
    <w:rsid w:val="00140136"/>
    <w:rsid w:val="00142B98"/>
    <w:rsid w:val="00144ECC"/>
    <w:rsid w:val="00145918"/>
    <w:rsid w:val="00145EDF"/>
    <w:rsid w:val="00147D92"/>
    <w:rsid w:val="001513CB"/>
    <w:rsid w:val="00152A9B"/>
    <w:rsid w:val="001531BE"/>
    <w:rsid w:val="00154F92"/>
    <w:rsid w:val="001569D9"/>
    <w:rsid w:val="00157334"/>
    <w:rsid w:val="00160400"/>
    <w:rsid w:val="0016219B"/>
    <w:rsid w:val="00163BF9"/>
    <w:rsid w:val="00165C9F"/>
    <w:rsid w:val="001704C9"/>
    <w:rsid w:val="001723E7"/>
    <w:rsid w:val="00173807"/>
    <w:rsid w:val="0017588C"/>
    <w:rsid w:val="00180C1B"/>
    <w:rsid w:val="00181821"/>
    <w:rsid w:val="00190B89"/>
    <w:rsid w:val="00191CD6"/>
    <w:rsid w:val="0019271D"/>
    <w:rsid w:val="00192BBA"/>
    <w:rsid w:val="00194814"/>
    <w:rsid w:val="00194DE6"/>
    <w:rsid w:val="00197DB2"/>
    <w:rsid w:val="00197DDE"/>
    <w:rsid w:val="001A17E9"/>
    <w:rsid w:val="001A21A2"/>
    <w:rsid w:val="001A6942"/>
    <w:rsid w:val="001B11BC"/>
    <w:rsid w:val="001B1E06"/>
    <w:rsid w:val="001B69F8"/>
    <w:rsid w:val="001B6BA5"/>
    <w:rsid w:val="001C0F2F"/>
    <w:rsid w:val="001C127A"/>
    <w:rsid w:val="001C220D"/>
    <w:rsid w:val="001C41D6"/>
    <w:rsid w:val="001C70B8"/>
    <w:rsid w:val="001C7CAA"/>
    <w:rsid w:val="001C7D5C"/>
    <w:rsid w:val="001D1F7D"/>
    <w:rsid w:val="001D595A"/>
    <w:rsid w:val="001D636F"/>
    <w:rsid w:val="001E0DD1"/>
    <w:rsid w:val="001E11C9"/>
    <w:rsid w:val="001E3C37"/>
    <w:rsid w:val="001E4CF6"/>
    <w:rsid w:val="001E5485"/>
    <w:rsid w:val="001F2ACC"/>
    <w:rsid w:val="001F2BCD"/>
    <w:rsid w:val="001F3841"/>
    <w:rsid w:val="001F3CCE"/>
    <w:rsid w:val="001F4379"/>
    <w:rsid w:val="001F6669"/>
    <w:rsid w:val="0020071E"/>
    <w:rsid w:val="00202678"/>
    <w:rsid w:val="00202AF8"/>
    <w:rsid w:val="002043C2"/>
    <w:rsid w:val="002057CB"/>
    <w:rsid w:val="00205DD9"/>
    <w:rsid w:val="00205E45"/>
    <w:rsid w:val="00210F43"/>
    <w:rsid w:val="002114F6"/>
    <w:rsid w:val="00216915"/>
    <w:rsid w:val="0022074D"/>
    <w:rsid w:val="00221621"/>
    <w:rsid w:val="00221D71"/>
    <w:rsid w:val="00222699"/>
    <w:rsid w:val="00222D9D"/>
    <w:rsid w:val="002233F5"/>
    <w:rsid w:val="00233183"/>
    <w:rsid w:val="00235B99"/>
    <w:rsid w:val="00237E27"/>
    <w:rsid w:val="00244507"/>
    <w:rsid w:val="00246F29"/>
    <w:rsid w:val="002471A3"/>
    <w:rsid w:val="00247898"/>
    <w:rsid w:val="0025084F"/>
    <w:rsid w:val="00251853"/>
    <w:rsid w:val="00251A77"/>
    <w:rsid w:val="0025384A"/>
    <w:rsid w:val="00256063"/>
    <w:rsid w:val="002562C5"/>
    <w:rsid w:val="00257E39"/>
    <w:rsid w:val="00257F23"/>
    <w:rsid w:val="002606CF"/>
    <w:rsid w:val="00260B5F"/>
    <w:rsid w:val="00260FF7"/>
    <w:rsid w:val="00262E0A"/>
    <w:rsid w:val="00263DA6"/>
    <w:rsid w:val="00264287"/>
    <w:rsid w:val="00270AD8"/>
    <w:rsid w:val="00275EBD"/>
    <w:rsid w:val="0028248F"/>
    <w:rsid w:val="00283EA1"/>
    <w:rsid w:val="00284F53"/>
    <w:rsid w:val="00285DF2"/>
    <w:rsid w:val="00286148"/>
    <w:rsid w:val="002876ED"/>
    <w:rsid w:val="00290807"/>
    <w:rsid w:val="00290D10"/>
    <w:rsid w:val="002A139A"/>
    <w:rsid w:val="002A1DEA"/>
    <w:rsid w:val="002A2DFA"/>
    <w:rsid w:val="002A2E0F"/>
    <w:rsid w:val="002A3159"/>
    <w:rsid w:val="002A50B6"/>
    <w:rsid w:val="002A79AE"/>
    <w:rsid w:val="002B4463"/>
    <w:rsid w:val="002B54AB"/>
    <w:rsid w:val="002B6E5F"/>
    <w:rsid w:val="002B7A22"/>
    <w:rsid w:val="002C15D2"/>
    <w:rsid w:val="002C16EB"/>
    <w:rsid w:val="002C38D6"/>
    <w:rsid w:val="002C4804"/>
    <w:rsid w:val="002C4930"/>
    <w:rsid w:val="002C4A8E"/>
    <w:rsid w:val="002D0304"/>
    <w:rsid w:val="002D226B"/>
    <w:rsid w:val="002D25B6"/>
    <w:rsid w:val="002E47F6"/>
    <w:rsid w:val="002E7BF3"/>
    <w:rsid w:val="002F03CE"/>
    <w:rsid w:val="002F16EF"/>
    <w:rsid w:val="002F37AB"/>
    <w:rsid w:val="002F7A3A"/>
    <w:rsid w:val="0030255B"/>
    <w:rsid w:val="003038D4"/>
    <w:rsid w:val="003041C3"/>
    <w:rsid w:val="00311C1C"/>
    <w:rsid w:val="00312C78"/>
    <w:rsid w:val="00312DF8"/>
    <w:rsid w:val="00314464"/>
    <w:rsid w:val="00314D90"/>
    <w:rsid w:val="0032054A"/>
    <w:rsid w:val="0032464C"/>
    <w:rsid w:val="003247B4"/>
    <w:rsid w:val="003314C2"/>
    <w:rsid w:val="00333B62"/>
    <w:rsid w:val="00334A2E"/>
    <w:rsid w:val="00336099"/>
    <w:rsid w:val="003373D7"/>
    <w:rsid w:val="00337405"/>
    <w:rsid w:val="00337E52"/>
    <w:rsid w:val="0034102E"/>
    <w:rsid w:val="00345075"/>
    <w:rsid w:val="003463F5"/>
    <w:rsid w:val="003521E8"/>
    <w:rsid w:val="00353B4D"/>
    <w:rsid w:val="00354EE4"/>
    <w:rsid w:val="00356FFA"/>
    <w:rsid w:val="0036020C"/>
    <w:rsid w:val="00362389"/>
    <w:rsid w:val="0036359B"/>
    <w:rsid w:val="00367023"/>
    <w:rsid w:val="0037168F"/>
    <w:rsid w:val="003747FA"/>
    <w:rsid w:val="00374F71"/>
    <w:rsid w:val="00374FDC"/>
    <w:rsid w:val="00375232"/>
    <w:rsid w:val="0037699B"/>
    <w:rsid w:val="00377210"/>
    <w:rsid w:val="00377968"/>
    <w:rsid w:val="003825CE"/>
    <w:rsid w:val="003840F5"/>
    <w:rsid w:val="003846CA"/>
    <w:rsid w:val="00390E49"/>
    <w:rsid w:val="00390EDD"/>
    <w:rsid w:val="00393495"/>
    <w:rsid w:val="003A02C5"/>
    <w:rsid w:val="003A0A19"/>
    <w:rsid w:val="003A382F"/>
    <w:rsid w:val="003A53FA"/>
    <w:rsid w:val="003A59AA"/>
    <w:rsid w:val="003B1ACF"/>
    <w:rsid w:val="003B4301"/>
    <w:rsid w:val="003B4970"/>
    <w:rsid w:val="003B515B"/>
    <w:rsid w:val="003B6598"/>
    <w:rsid w:val="003B73E8"/>
    <w:rsid w:val="003C0272"/>
    <w:rsid w:val="003C110B"/>
    <w:rsid w:val="003C1682"/>
    <w:rsid w:val="003C1C22"/>
    <w:rsid w:val="003C2645"/>
    <w:rsid w:val="003C3F0E"/>
    <w:rsid w:val="003C4469"/>
    <w:rsid w:val="003D304B"/>
    <w:rsid w:val="003D33BD"/>
    <w:rsid w:val="003D77DA"/>
    <w:rsid w:val="003E1B0D"/>
    <w:rsid w:val="003E2A02"/>
    <w:rsid w:val="003E2FAF"/>
    <w:rsid w:val="003E3C48"/>
    <w:rsid w:val="003E4C61"/>
    <w:rsid w:val="003F161E"/>
    <w:rsid w:val="003F5808"/>
    <w:rsid w:val="003F78B3"/>
    <w:rsid w:val="00400720"/>
    <w:rsid w:val="004007A6"/>
    <w:rsid w:val="00402F0D"/>
    <w:rsid w:val="00406941"/>
    <w:rsid w:val="004077A2"/>
    <w:rsid w:val="00412156"/>
    <w:rsid w:val="0041621C"/>
    <w:rsid w:val="00417346"/>
    <w:rsid w:val="004178AC"/>
    <w:rsid w:val="0042189B"/>
    <w:rsid w:val="00423F8A"/>
    <w:rsid w:val="004256AC"/>
    <w:rsid w:val="0042609B"/>
    <w:rsid w:val="004262CC"/>
    <w:rsid w:val="004318EB"/>
    <w:rsid w:val="004343B6"/>
    <w:rsid w:val="00434A52"/>
    <w:rsid w:val="00434C4C"/>
    <w:rsid w:val="00435053"/>
    <w:rsid w:val="00435420"/>
    <w:rsid w:val="0043547F"/>
    <w:rsid w:val="004420E9"/>
    <w:rsid w:val="004432D2"/>
    <w:rsid w:val="0044483C"/>
    <w:rsid w:val="00446F25"/>
    <w:rsid w:val="00453C5E"/>
    <w:rsid w:val="00456BA0"/>
    <w:rsid w:val="004622EE"/>
    <w:rsid w:val="0047249A"/>
    <w:rsid w:val="00475CF3"/>
    <w:rsid w:val="00476754"/>
    <w:rsid w:val="004851ED"/>
    <w:rsid w:val="004866F6"/>
    <w:rsid w:val="004871AD"/>
    <w:rsid w:val="00490FBF"/>
    <w:rsid w:val="00492808"/>
    <w:rsid w:val="00497E3F"/>
    <w:rsid w:val="004A1180"/>
    <w:rsid w:val="004A1246"/>
    <w:rsid w:val="004A65F0"/>
    <w:rsid w:val="004A7F18"/>
    <w:rsid w:val="004B1812"/>
    <w:rsid w:val="004B4714"/>
    <w:rsid w:val="004B7E8A"/>
    <w:rsid w:val="004C0093"/>
    <w:rsid w:val="004C0A9E"/>
    <w:rsid w:val="004C0DF0"/>
    <w:rsid w:val="004C4F50"/>
    <w:rsid w:val="004C5367"/>
    <w:rsid w:val="004C5714"/>
    <w:rsid w:val="004C5737"/>
    <w:rsid w:val="004C6393"/>
    <w:rsid w:val="004D0D75"/>
    <w:rsid w:val="004D1782"/>
    <w:rsid w:val="004D653C"/>
    <w:rsid w:val="004E2684"/>
    <w:rsid w:val="004E2733"/>
    <w:rsid w:val="004F0956"/>
    <w:rsid w:val="004F1A03"/>
    <w:rsid w:val="004F5ECD"/>
    <w:rsid w:val="00501F48"/>
    <w:rsid w:val="00502344"/>
    <w:rsid w:val="00503046"/>
    <w:rsid w:val="0050475E"/>
    <w:rsid w:val="005049DC"/>
    <w:rsid w:val="00504B16"/>
    <w:rsid w:val="00506644"/>
    <w:rsid w:val="005108F7"/>
    <w:rsid w:val="00510EA2"/>
    <w:rsid w:val="005118EE"/>
    <w:rsid w:val="00522945"/>
    <w:rsid w:val="005237C4"/>
    <w:rsid w:val="00524185"/>
    <w:rsid w:val="005245CC"/>
    <w:rsid w:val="00525106"/>
    <w:rsid w:val="005251C6"/>
    <w:rsid w:val="0052611A"/>
    <w:rsid w:val="00531A54"/>
    <w:rsid w:val="005327EF"/>
    <w:rsid w:val="00533E8C"/>
    <w:rsid w:val="0054043E"/>
    <w:rsid w:val="005416FF"/>
    <w:rsid w:val="00543115"/>
    <w:rsid w:val="0054407D"/>
    <w:rsid w:val="0055287D"/>
    <w:rsid w:val="0055368A"/>
    <w:rsid w:val="00555136"/>
    <w:rsid w:val="00563193"/>
    <w:rsid w:val="005651EC"/>
    <w:rsid w:val="0056650F"/>
    <w:rsid w:val="0057049A"/>
    <w:rsid w:val="00571A59"/>
    <w:rsid w:val="00574BD8"/>
    <w:rsid w:val="005805AE"/>
    <w:rsid w:val="00580654"/>
    <w:rsid w:val="00581C59"/>
    <w:rsid w:val="0058299F"/>
    <w:rsid w:val="00591F51"/>
    <w:rsid w:val="00592329"/>
    <w:rsid w:val="00592732"/>
    <w:rsid w:val="00594604"/>
    <w:rsid w:val="00597B57"/>
    <w:rsid w:val="005A0BAE"/>
    <w:rsid w:val="005A35BD"/>
    <w:rsid w:val="005A4985"/>
    <w:rsid w:val="005A51E6"/>
    <w:rsid w:val="005A57A3"/>
    <w:rsid w:val="005A5DC8"/>
    <w:rsid w:val="005A60B4"/>
    <w:rsid w:val="005A6F45"/>
    <w:rsid w:val="005A7634"/>
    <w:rsid w:val="005A7FE1"/>
    <w:rsid w:val="005B1EA5"/>
    <w:rsid w:val="005B21DA"/>
    <w:rsid w:val="005B450E"/>
    <w:rsid w:val="005C1137"/>
    <w:rsid w:val="005C5B3E"/>
    <w:rsid w:val="005D0C04"/>
    <w:rsid w:val="005D61FF"/>
    <w:rsid w:val="005D6FED"/>
    <w:rsid w:val="005E3FD1"/>
    <w:rsid w:val="005E565C"/>
    <w:rsid w:val="005E758A"/>
    <w:rsid w:val="005F2323"/>
    <w:rsid w:val="005F360B"/>
    <w:rsid w:val="005F4F5D"/>
    <w:rsid w:val="005F50A2"/>
    <w:rsid w:val="00601269"/>
    <w:rsid w:val="00602CE5"/>
    <w:rsid w:val="00602D09"/>
    <w:rsid w:val="006036E4"/>
    <w:rsid w:val="00603C83"/>
    <w:rsid w:val="006052C7"/>
    <w:rsid w:val="00606678"/>
    <w:rsid w:val="006119EB"/>
    <w:rsid w:val="00621DCD"/>
    <w:rsid w:val="00622291"/>
    <w:rsid w:val="00622C3C"/>
    <w:rsid w:val="0062428D"/>
    <w:rsid w:val="006259A8"/>
    <w:rsid w:val="006305CF"/>
    <w:rsid w:val="006306BE"/>
    <w:rsid w:val="00632EDD"/>
    <w:rsid w:val="00640378"/>
    <w:rsid w:val="0064089B"/>
    <w:rsid w:val="006423A3"/>
    <w:rsid w:val="0064436F"/>
    <w:rsid w:val="006448E8"/>
    <w:rsid w:val="00645CEB"/>
    <w:rsid w:val="0065091C"/>
    <w:rsid w:val="00653457"/>
    <w:rsid w:val="00654F79"/>
    <w:rsid w:val="00656D98"/>
    <w:rsid w:val="00656E37"/>
    <w:rsid w:val="006617C9"/>
    <w:rsid w:val="00663E78"/>
    <w:rsid w:val="0066577C"/>
    <w:rsid w:val="00666A5E"/>
    <w:rsid w:val="00670F16"/>
    <w:rsid w:val="00675F82"/>
    <w:rsid w:val="0067625E"/>
    <w:rsid w:val="00684509"/>
    <w:rsid w:val="00686183"/>
    <w:rsid w:val="00686469"/>
    <w:rsid w:val="0069061D"/>
    <w:rsid w:val="0069162B"/>
    <w:rsid w:val="00691E3E"/>
    <w:rsid w:val="0069322E"/>
    <w:rsid w:val="00693965"/>
    <w:rsid w:val="0069608F"/>
    <w:rsid w:val="006A402A"/>
    <w:rsid w:val="006A49B8"/>
    <w:rsid w:val="006A5271"/>
    <w:rsid w:val="006A53E5"/>
    <w:rsid w:val="006A594D"/>
    <w:rsid w:val="006A5B61"/>
    <w:rsid w:val="006B0B1F"/>
    <w:rsid w:val="006C3C07"/>
    <w:rsid w:val="006C3FDA"/>
    <w:rsid w:val="006C61D0"/>
    <w:rsid w:val="006C7B01"/>
    <w:rsid w:val="006D5B83"/>
    <w:rsid w:val="006D6F23"/>
    <w:rsid w:val="006E1443"/>
    <w:rsid w:val="006F36DD"/>
    <w:rsid w:val="006F5BA9"/>
    <w:rsid w:val="006F695E"/>
    <w:rsid w:val="006F6E6C"/>
    <w:rsid w:val="007025D3"/>
    <w:rsid w:val="00704186"/>
    <w:rsid w:val="007042F1"/>
    <w:rsid w:val="00710A22"/>
    <w:rsid w:val="00711247"/>
    <w:rsid w:val="00713BA6"/>
    <w:rsid w:val="00714FFA"/>
    <w:rsid w:val="007152EC"/>
    <w:rsid w:val="00717376"/>
    <w:rsid w:val="007175CB"/>
    <w:rsid w:val="0071767A"/>
    <w:rsid w:val="00722DD2"/>
    <w:rsid w:val="007258EF"/>
    <w:rsid w:val="0072693C"/>
    <w:rsid w:val="00731DE2"/>
    <w:rsid w:val="0073237C"/>
    <w:rsid w:val="00733FCF"/>
    <w:rsid w:val="007364B5"/>
    <w:rsid w:val="00744966"/>
    <w:rsid w:val="007506F9"/>
    <w:rsid w:val="0075149B"/>
    <w:rsid w:val="00753AF8"/>
    <w:rsid w:val="00753F29"/>
    <w:rsid w:val="00755BAE"/>
    <w:rsid w:val="0075718E"/>
    <w:rsid w:val="007628CF"/>
    <w:rsid w:val="00764164"/>
    <w:rsid w:val="00764A88"/>
    <w:rsid w:val="00764CD5"/>
    <w:rsid w:val="00773586"/>
    <w:rsid w:val="007736DA"/>
    <w:rsid w:val="00774041"/>
    <w:rsid w:val="00775031"/>
    <w:rsid w:val="00780C70"/>
    <w:rsid w:val="007815D9"/>
    <w:rsid w:val="00784047"/>
    <w:rsid w:val="00784EE0"/>
    <w:rsid w:val="00785E21"/>
    <w:rsid w:val="00790C58"/>
    <w:rsid w:val="007912BF"/>
    <w:rsid w:val="007925E7"/>
    <w:rsid w:val="007936E7"/>
    <w:rsid w:val="00794FD0"/>
    <w:rsid w:val="0079634A"/>
    <w:rsid w:val="007A3078"/>
    <w:rsid w:val="007A3446"/>
    <w:rsid w:val="007A56D1"/>
    <w:rsid w:val="007A643D"/>
    <w:rsid w:val="007A7A12"/>
    <w:rsid w:val="007B2C0A"/>
    <w:rsid w:val="007B2ED4"/>
    <w:rsid w:val="007B426F"/>
    <w:rsid w:val="007C2B35"/>
    <w:rsid w:val="007C2D89"/>
    <w:rsid w:val="007C3312"/>
    <w:rsid w:val="007C7416"/>
    <w:rsid w:val="007C7E90"/>
    <w:rsid w:val="007D3E82"/>
    <w:rsid w:val="007D4090"/>
    <w:rsid w:val="007D4974"/>
    <w:rsid w:val="007D5245"/>
    <w:rsid w:val="007D5D9F"/>
    <w:rsid w:val="007E5651"/>
    <w:rsid w:val="007E7172"/>
    <w:rsid w:val="007E79FB"/>
    <w:rsid w:val="007F095B"/>
    <w:rsid w:val="007F0A3F"/>
    <w:rsid w:val="007F40B9"/>
    <w:rsid w:val="007F491B"/>
    <w:rsid w:val="007F4A9E"/>
    <w:rsid w:val="007F4ADB"/>
    <w:rsid w:val="007F7076"/>
    <w:rsid w:val="007F7AB2"/>
    <w:rsid w:val="00801645"/>
    <w:rsid w:val="0080499F"/>
    <w:rsid w:val="008120C8"/>
    <w:rsid w:val="00812392"/>
    <w:rsid w:val="008128C0"/>
    <w:rsid w:val="00813A48"/>
    <w:rsid w:val="00813F59"/>
    <w:rsid w:val="008159F4"/>
    <w:rsid w:val="008209D9"/>
    <w:rsid w:val="00822F67"/>
    <w:rsid w:val="0082521F"/>
    <w:rsid w:val="0082593A"/>
    <w:rsid w:val="00827741"/>
    <w:rsid w:val="00831291"/>
    <w:rsid w:val="008336F6"/>
    <w:rsid w:val="008343DA"/>
    <w:rsid w:val="00834B6E"/>
    <w:rsid w:val="008360CA"/>
    <w:rsid w:val="00842DA7"/>
    <w:rsid w:val="00843B79"/>
    <w:rsid w:val="00844024"/>
    <w:rsid w:val="00844345"/>
    <w:rsid w:val="00844EA9"/>
    <w:rsid w:val="00846729"/>
    <w:rsid w:val="008477B9"/>
    <w:rsid w:val="00852E9A"/>
    <w:rsid w:val="00856EF3"/>
    <w:rsid w:val="00857189"/>
    <w:rsid w:val="00863D07"/>
    <w:rsid w:val="00871B85"/>
    <w:rsid w:val="00871DC7"/>
    <w:rsid w:val="00871FDE"/>
    <w:rsid w:val="00872672"/>
    <w:rsid w:val="008746CF"/>
    <w:rsid w:val="00875711"/>
    <w:rsid w:val="008769D4"/>
    <w:rsid w:val="008811DB"/>
    <w:rsid w:val="008819BC"/>
    <w:rsid w:val="008822B8"/>
    <w:rsid w:val="00890FBA"/>
    <w:rsid w:val="00894F60"/>
    <w:rsid w:val="0089508C"/>
    <w:rsid w:val="008955D6"/>
    <w:rsid w:val="008A228E"/>
    <w:rsid w:val="008A23CE"/>
    <w:rsid w:val="008A28EA"/>
    <w:rsid w:val="008A466F"/>
    <w:rsid w:val="008A5AE8"/>
    <w:rsid w:val="008A6697"/>
    <w:rsid w:val="008A7740"/>
    <w:rsid w:val="008B18BF"/>
    <w:rsid w:val="008B1936"/>
    <w:rsid w:val="008B2E48"/>
    <w:rsid w:val="008B4ACD"/>
    <w:rsid w:val="008B4F16"/>
    <w:rsid w:val="008B5BAF"/>
    <w:rsid w:val="008B7951"/>
    <w:rsid w:val="008C0956"/>
    <w:rsid w:val="008C0DEA"/>
    <w:rsid w:val="008C1B2F"/>
    <w:rsid w:val="008C2FD9"/>
    <w:rsid w:val="008C6E58"/>
    <w:rsid w:val="008D0B0C"/>
    <w:rsid w:val="008D2693"/>
    <w:rsid w:val="008D32EA"/>
    <w:rsid w:val="008D517E"/>
    <w:rsid w:val="008D5BED"/>
    <w:rsid w:val="008E12D4"/>
    <w:rsid w:val="008E3306"/>
    <w:rsid w:val="008E339C"/>
    <w:rsid w:val="008E375D"/>
    <w:rsid w:val="008E5D01"/>
    <w:rsid w:val="008E6413"/>
    <w:rsid w:val="008F0D68"/>
    <w:rsid w:val="008F0EFD"/>
    <w:rsid w:val="008F1A22"/>
    <w:rsid w:val="008F2126"/>
    <w:rsid w:val="008F26A0"/>
    <w:rsid w:val="008F2B12"/>
    <w:rsid w:val="00903313"/>
    <w:rsid w:val="00905F3B"/>
    <w:rsid w:val="00906949"/>
    <w:rsid w:val="00912041"/>
    <w:rsid w:val="00917F14"/>
    <w:rsid w:val="00917FFC"/>
    <w:rsid w:val="009204F1"/>
    <w:rsid w:val="0092487D"/>
    <w:rsid w:val="00931E30"/>
    <w:rsid w:val="009338ED"/>
    <w:rsid w:val="00943CC0"/>
    <w:rsid w:val="00951872"/>
    <w:rsid w:val="00951ED4"/>
    <w:rsid w:val="009535E2"/>
    <w:rsid w:val="00955046"/>
    <w:rsid w:val="00955289"/>
    <w:rsid w:val="00956B99"/>
    <w:rsid w:val="00956FD7"/>
    <w:rsid w:val="00960A21"/>
    <w:rsid w:val="009649DC"/>
    <w:rsid w:val="00971C12"/>
    <w:rsid w:val="00974E80"/>
    <w:rsid w:val="00974F9F"/>
    <w:rsid w:val="0097565A"/>
    <w:rsid w:val="00977218"/>
    <w:rsid w:val="0098130B"/>
    <w:rsid w:val="009856F2"/>
    <w:rsid w:val="009860F1"/>
    <w:rsid w:val="00987742"/>
    <w:rsid w:val="0099301E"/>
    <w:rsid w:val="0099394E"/>
    <w:rsid w:val="009A0F5B"/>
    <w:rsid w:val="009A13C3"/>
    <w:rsid w:val="009A17C5"/>
    <w:rsid w:val="009A2135"/>
    <w:rsid w:val="009A3F27"/>
    <w:rsid w:val="009A5B4C"/>
    <w:rsid w:val="009B2351"/>
    <w:rsid w:val="009B2C90"/>
    <w:rsid w:val="009B3EB2"/>
    <w:rsid w:val="009B54AD"/>
    <w:rsid w:val="009B56DD"/>
    <w:rsid w:val="009B7923"/>
    <w:rsid w:val="009B7F1C"/>
    <w:rsid w:val="009C3AC6"/>
    <w:rsid w:val="009C3BD7"/>
    <w:rsid w:val="009D6CF7"/>
    <w:rsid w:val="009E07CF"/>
    <w:rsid w:val="009E114B"/>
    <w:rsid w:val="009E5366"/>
    <w:rsid w:val="009E5422"/>
    <w:rsid w:val="009E5DF3"/>
    <w:rsid w:val="009F03D0"/>
    <w:rsid w:val="009F4625"/>
    <w:rsid w:val="009F683A"/>
    <w:rsid w:val="009F6C44"/>
    <w:rsid w:val="00A04EE2"/>
    <w:rsid w:val="00A05188"/>
    <w:rsid w:val="00A15373"/>
    <w:rsid w:val="00A15786"/>
    <w:rsid w:val="00A1603C"/>
    <w:rsid w:val="00A167BD"/>
    <w:rsid w:val="00A221E4"/>
    <w:rsid w:val="00A22F71"/>
    <w:rsid w:val="00A23B3B"/>
    <w:rsid w:val="00A23FCB"/>
    <w:rsid w:val="00A33D4B"/>
    <w:rsid w:val="00A414A8"/>
    <w:rsid w:val="00A4244E"/>
    <w:rsid w:val="00A44D54"/>
    <w:rsid w:val="00A509B2"/>
    <w:rsid w:val="00A54D86"/>
    <w:rsid w:val="00A55B63"/>
    <w:rsid w:val="00A56680"/>
    <w:rsid w:val="00A60EA0"/>
    <w:rsid w:val="00A61CB1"/>
    <w:rsid w:val="00A704FC"/>
    <w:rsid w:val="00A74915"/>
    <w:rsid w:val="00A74F43"/>
    <w:rsid w:val="00A82390"/>
    <w:rsid w:val="00A84BF5"/>
    <w:rsid w:val="00A870A5"/>
    <w:rsid w:val="00A92056"/>
    <w:rsid w:val="00A93751"/>
    <w:rsid w:val="00A95207"/>
    <w:rsid w:val="00A96759"/>
    <w:rsid w:val="00AA294C"/>
    <w:rsid w:val="00AA3634"/>
    <w:rsid w:val="00AA579B"/>
    <w:rsid w:val="00AB2CEF"/>
    <w:rsid w:val="00AB44E1"/>
    <w:rsid w:val="00AB688F"/>
    <w:rsid w:val="00AB7E7E"/>
    <w:rsid w:val="00AC0296"/>
    <w:rsid w:val="00AC0EDE"/>
    <w:rsid w:val="00AC2697"/>
    <w:rsid w:val="00AC3604"/>
    <w:rsid w:val="00AC49F3"/>
    <w:rsid w:val="00AC5BC3"/>
    <w:rsid w:val="00AC5CD7"/>
    <w:rsid w:val="00AD03BC"/>
    <w:rsid w:val="00AD1123"/>
    <w:rsid w:val="00AD30D5"/>
    <w:rsid w:val="00AD33F3"/>
    <w:rsid w:val="00AD464E"/>
    <w:rsid w:val="00AD4ED0"/>
    <w:rsid w:val="00AD68F6"/>
    <w:rsid w:val="00AD7A65"/>
    <w:rsid w:val="00AD7B03"/>
    <w:rsid w:val="00AD7FAF"/>
    <w:rsid w:val="00AE1360"/>
    <w:rsid w:val="00AE1CE9"/>
    <w:rsid w:val="00AE21FD"/>
    <w:rsid w:val="00AE3904"/>
    <w:rsid w:val="00AE3E6B"/>
    <w:rsid w:val="00AF526F"/>
    <w:rsid w:val="00AF6830"/>
    <w:rsid w:val="00B00B63"/>
    <w:rsid w:val="00B029CE"/>
    <w:rsid w:val="00B056D9"/>
    <w:rsid w:val="00B079FC"/>
    <w:rsid w:val="00B11221"/>
    <w:rsid w:val="00B112E7"/>
    <w:rsid w:val="00B20AB0"/>
    <w:rsid w:val="00B20DE7"/>
    <w:rsid w:val="00B21D84"/>
    <w:rsid w:val="00B2346D"/>
    <w:rsid w:val="00B2565D"/>
    <w:rsid w:val="00B2748F"/>
    <w:rsid w:val="00B31541"/>
    <w:rsid w:val="00B31C5D"/>
    <w:rsid w:val="00B32BCB"/>
    <w:rsid w:val="00B351B2"/>
    <w:rsid w:val="00B35F1A"/>
    <w:rsid w:val="00B37D1F"/>
    <w:rsid w:val="00B40B79"/>
    <w:rsid w:val="00B44C4E"/>
    <w:rsid w:val="00B45389"/>
    <w:rsid w:val="00B46058"/>
    <w:rsid w:val="00B47E41"/>
    <w:rsid w:val="00B50639"/>
    <w:rsid w:val="00B511CC"/>
    <w:rsid w:val="00B51638"/>
    <w:rsid w:val="00B521DC"/>
    <w:rsid w:val="00B5615D"/>
    <w:rsid w:val="00B608C1"/>
    <w:rsid w:val="00B6349A"/>
    <w:rsid w:val="00B66CBB"/>
    <w:rsid w:val="00B71249"/>
    <w:rsid w:val="00B73941"/>
    <w:rsid w:val="00B74E80"/>
    <w:rsid w:val="00B77211"/>
    <w:rsid w:val="00B80E58"/>
    <w:rsid w:val="00B80F74"/>
    <w:rsid w:val="00B82DBA"/>
    <w:rsid w:val="00B8323A"/>
    <w:rsid w:val="00B850B5"/>
    <w:rsid w:val="00B90130"/>
    <w:rsid w:val="00B90725"/>
    <w:rsid w:val="00B90DEE"/>
    <w:rsid w:val="00B939D9"/>
    <w:rsid w:val="00B965BB"/>
    <w:rsid w:val="00BA0B45"/>
    <w:rsid w:val="00BA1B82"/>
    <w:rsid w:val="00BA3C39"/>
    <w:rsid w:val="00BA478E"/>
    <w:rsid w:val="00BA64D4"/>
    <w:rsid w:val="00BB0F48"/>
    <w:rsid w:val="00BB1C7C"/>
    <w:rsid w:val="00BC0D90"/>
    <w:rsid w:val="00BC54E1"/>
    <w:rsid w:val="00BC590E"/>
    <w:rsid w:val="00BD1C42"/>
    <w:rsid w:val="00BD2A48"/>
    <w:rsid w:val="00BD30C0"/>
    <w:rsid w:val="00BF115D"/>
    <w:rsid w:val="00BF5104"/>
    <w:rsid w:val="00C02215"/>
    <w:rsid w:val="00C02441"/>
    <w:rsid w:val="00C02529"/>
    <w:rsid w:val="00C05649"/>
    <w:rsid w:val="00C0675A"/>
    <w:rsid w:val="00C10F81"/>
    <w:rsid w:val="00C1137A"/>
    <w:rsid w:val="00C12AC8"/>
    <w:rsid w:val="00C1485D"/>
    <w:rsid w:val="00C1496B"/>
    <w:rsid w:val="00C1525E"/>
    <w:rsid w:val="00C162E9"/>
    <w:rsid w:val="00C17EAE"/>
    <w:rsid w:val="00C20671"/>
    <w:rsid w:val="00C2290C"/>
    <w:rsid w:val="00C24CFC"/>
    <w:rsid w:val="00C25F67"/>
    <w:rsid w:val="00C30CB9"/>
    <w:rsid w:val="00C343C0"/>
    <w:rsid w:val="00C35BB5"/>
    <w:rsid w:val="00C413DE"/>
    <w:rsid w:val="00C41759"/>
    <w:rsid w:val="00C41F24"/>
    <w:rsid w:val="00C4322E"/>
    <w:rsid w:val="00C44252"/>
    <w:rsid w:val="00C5128C"/>
    <w:rsid w:val="00C53537"/>
    <w:rsid w:val="00C538F9"/>
    <w:rsid w:val="00C54F9A"/>
    <w:rsid w:val="00C609FB"/>
    <w:rsid w:val="00C60C69"/>
    <w:rsid w:val="00C63F94"/>
    <w:rsid w:val="00C65EF9"/>
    <w:rsid w:val="00C67C56"/>
    <w:rsid w:val="00C73887"/>
    <w:rsid w:val="00C765F9"/>
    <w:rsid w:val="00C76B4C"/>
    <w:rsid w:val="00C77DB2"/>
    <w:rsid w:val="00C8013C"/>
    <w:rsid w:val="00C86314"/>
    <w:rsid w:val="00C867BA"/>
    <w:rsid w:val="00C867F3"/>
    <w:rsid w:val="00C910C9"/>
    <w:rsid w:val="00C93142"/>
    <w:rsid w:val="00C93182"/>
    <w:rsid w:val="00C944C3"/>
    <w:rsid w:val="00C94C70"/>
    <w:rsid w:val="00C95160"/>
    <w:rsid w:val="00C957D8"/>
    <w:rsid w:val="00C96570"/>
    <w:rsid w:val="00C972DC"/>
    <w:rsid w:val="00CA1088"/>
    <w:rsid w:val="00CA1FDB"/>
    <w:rsid w:val="00CA25B8"/>
    <w:rsid w:val="00CA326F"/>
    <w:rsid w:val="00CA3BA6"/>
    <w:rsid w:val="00CA4D95"/>
    <w:rsid w:val="00CA63EE"/>
    <w:rsid w:val="00CA777A"/>
    <w:rsid w:val="00CB651D"/>
    <w:rsid w:val="00CB6D3C"/>
    <w:rsid w:val="00CC0B94"/>
    <w:rsid w:val="00CC4113"/>
    <w:rsid w:val="00CC644B"/>
    <w:rsid w:val="00CD1BCB"/>
    <w:rsid w:val="00CD4979"/>
    <w:rsid w:val="00CD76EF"/>
    <w:rsid w:val="00CD7B52"/>
    <w:rsid w:val="00CE0E08"/>
    <w:rsid w:val="00CE73D9"/>
    <w:rsid w:val="00CF0770"/>
    <w:rsid w:val="00CF0857"/>
    <w:rsid w:val="00CF79B4"/>
    <w:rsid w:val="00D0002B"/>
    <w:rsid w:val="00D0139C"/>
    <w:rsid w:val="00D018A8"/>
    <w:rsid w:val="00D018E9"/>
    <w:rsid w:val="00D0200C"/>
    <w:rsid w:val="00D027F3"/>
    <w:rsid w:val="00D02A7C"/>
    <w:rsid w:val="00D03317"/>
    <w:rsid w:val="00D03929"/>
    <w:rsid w:val="00D11D2E"/>
    <w:rsid w:val="00D146F0"/>
    <w:rsid w:val="00D167C4"/>
    <w:rsid w:val="00D17479"/>
    <w:rsid w:val="00D17C34"/>
    <w:rsid w:val="00D21CD6"/>
    <w:rsid w:val="00D27A95"/>
    <w:rsid w:val="00D27DC1"/>
    <w:rsid w:val="00D357F9"/>
    <w:rsid w:val="00D364B1"/>
    <w:rsid w:val="00D36F47"/>
    <w:rsid w:val="00D411EB"/>
    <w:rsid w:val="00D41609"/>
    <w:rsid w:val="00D43E5C"/>
    <w:rsid w:val="00D51586"/>
    <w:rsid w:val="00D53D2B"/>
    <w:rsid w:val="00D56634"/>
    <w:rsid w:val="00D57ABC"/>
    <w:rsid w:val="00D6158A"/>
    <w:rsid w:val="00D64263"/>
    <w:rsid w:val="00D66360"/>
    <w:rsid w:val="00D66D36"/>
    <w:rsid w:val="00D72687"/>
    <w:rsid w:val="00D74C4F"/>
    <w:rsid w:val="00D75A66"/>
    <w:rsid w:val="00D76179"/>
    <w:rsid w:val="00D82BF5"/>
    <w:rsid w:val="00D84E62"/>
    <w:rsid w:val="00D90F1A"/>
    <w:rsid w:val="00D9129E"/>
    <w:rsid w:val="00D938AA"/>
    <w:rsid w:val="00D94087"/>
    <w:rsid w:val="00D947E5"/>
    <w:rsid w:val="00D94F71"/>
    <w:rsid w:val="00D969CE"/>
    <w:rsid w:val="00DA1E70"/>
    <w:rsid w:val="00DA2917"/>
    <w:rsid w:val="00DA4647"/>
    <w:rsid w:val="00DA778B"/>
    <w:rsid w:val="00DA7A0F"/>
    <w:rsid w:val="00DB081E"/>
    <w:rsid w:val="00DB1A3B"/>
    <w:rsid w:val="00DB3A14"/>
    <w:rsid w:val="00DC06BD"/>
    <w:rsid w:val="00DC0EAC"/>
    <w:rsid w:val="00DC15BA"/>
    <w:rsid w:val="00DC22E5"/>
    <w:rsid w:val="00DC7D44"/>
    <w:rsid w:val="00DD0BE8"/>
    <w:rsid w:val="00DD6148"/>
    <w:rsid w:val="00DE3156"/>
    <w:rsid w:val="00DE7917"/>
    <w:rsid w:val="00DF17C1"/>
    <w:rsid w:val="00DF6769"/>
    <w:rsid w:val="00E0106A"/>
    <w:rsid w:val="00E01510"/>
    <w:rsid w:val="00E05A25"/>
    <w:rsid w:val="00E05DA1"/>
    <w:rsid w:val="00E0622A"/>
    <w:rsid w:val="00E077E6"/>
    <w:rsid w:val="00E13A05"/>
    <w:rsid w:val="00E150DD"/>
    <w:rsid w:val="00E16F68"/>
    <w:rsid w:val="00E24A60"/>
    <w:rsid w:val="00E250D7"/>
    <w:rsid w:val="00E265C2"/>
    <w:rsid w:val="00E30551"/>
    <w:rsid w:val="00E30639"/>
    <w:rsid w:val="00E319EA"/>
    <w:rsid w:val="00E34A61"/>
    <w:rsid w:val="00E3525C"/>
    <w:rsid w:val="00E42045"/>
    <w:rsid w:val="00E42C79"/>
    <w:rsid w:val="00E42ED0"/>
    <w:rsid w:val="00E446AE"/>
    <w:rsid w:val="00E44CE5"/>
    <w:rsid w:val="00E469A9"/>
    <w:rsid w:val="00E47294"/>
    <w:rsid w:val="00E47710"/>
    <w:rsid w:val="00E507C3"/>
    <w:rsid w:val="00E55F08"/>
    <w:rsid w:val="00E6125A"/>
    <w:rsid w:val="00E61D8E"/>
    <w:rsid w:val="00E647E4"/>
    <w:rsid w:val="00E65A04"/>
    <w:rsid w:val="00E71FFE"/>
    <w:rsid w:val="00E7565C"/>
    <w:rsid w:val="00E75EF6"/>
    <w:rsid w:val="00E801D4"/>
    <w:rsid w:val="00E8072A"/>
    <w:rsid w:val="00E808DD"/>
    <w:rsid w:val="00E82ECD"/>
    <w:rsid w:val="00E83C2A"/>
    <w:rsid w:val="00E84E47"/>
    <w:rsid w:val="00E85E53"/>
    <w:rsid w:val="00E863B2"/>
    <w:rsid w:val="00EA3447"/>
    <w:rsid w:val="00EA3A09"/>
    <w:rsid w:val="00EB1076"/>
    <w:rsid w:val="00EB12E5"/>
    <w:rsid w:val="00EB4848"/>
    <w:rsid w:val="00EB50EC"/>
    <w:rsid w:val="00EB6184"/>
    <w:rsid w:val="00EB67CD"/>
    <w:rsid w:val="00EC3871"/>
    <w:rsid w:val="00EC4A0A"/>
    <w:rsid w:val="00EC510A"/>
    <w:rsid w:val="00EC52DB"/>
    <w:rsid w:val="00EC6E77"/>
    <w:rsid w:val="00ED0569"/>
    <w:rsid w:val="00ED18AC"/>
    <w:rsid w:val="00ED1E1A"/>
    <w:rsid w:val="00ED528F"/>
    <w:rsid w:val="00ED6FC8"/>
    <w:rsid w:val="00EE2C1B"/>
    <w:rsid w:val="00EE5944"/>
    <w:rsid w:val="00EE5B88"/>
    <w:rsid w:val="00EE66B5"/>
    <w:rsid w:val="00EE74E2"/>
    <w:rsid w:val="00EE78FD"/>
    <w:rsid w:val="00EF0216"/>
    <w:rsid w:val="00EF3816"/>
    <w:rsid w:val="00EF7256"/>
    <w:rsid w:val="00EF7AF3"/>
    <w:rsid w:val="00F029AE"/>
    <w:rsid w:val="00F031AD"/>
    <w:rsid w:val="00F04D08"/>
    <w:rsid w:val="00F11B92"/>
    <w:rsid w:val="00F14FE0"/>
    <w:rsid w:val="00F151CA"/>
    <w:rsid w:val="00F2402F"/>
    <w:rsid w:val="00F276EA"/>
    <w:rsid w:val="00F3083B"/>
    <w:rsid w:val="00F31953"/>
    <w:rsid w:val="00F36DE7"/>
    <w:rsid w:val="00F43BEF"/>
    <w:rsid w:val="00F443CB"/>
    <w:rsid w:val="00F54C11"/>
    <w:rsid w:val="00F54E0A"/>
    <w:rsid w:val="00F552FC"/>
    <w:rsid w:val="00F570A4"/>
    <w:rsid w:val="00F60B06"/>
    <w:rsid w:val="00F616DE"/>
    <w:rsid w:val="00F61D70"/>
    <w:rsid w:val="00F62AB7"/>
    <w:rsid w:val="00F6382F"/>
    <w:rsid w:val="00F679C7"/>
    <w:rsid w:val="00F72B1B"/>
    <w:rsid w:val="00F73C5D"/>
    <w:rsid w:val="00F7490D"/>
    <w:rsid w:val="00F760B3"/>
    <w:rsid w:val="00F77659"/>
    <w:rsid w:val="00F77AC5"/>
    <w:rsid w:val="00F80117"/>
    <w:rsid w:val="00F874B3"/>
    <w:rsid w:val="00F90891"/>
    <w:rsid w:val="00F91025"/>
    <w:rsid w:val="00F919CD"/>
    <w:rsid w:val="00F974A2"/>
    <w:rsid w:val="00FA090F"/>
    <w:rsid w:val="00FA0C8D"/>
    <w:rsid w:val="00FA24C2"/>
    <w:rsid w:val="00FA459B"/>
    <w:rsid w:val="00FA563A"/>
    <w:rsid w:val="00FB050B"/>
    <w:rsid w:val="00FB52F6"/>
    <w:rsid w:val="00FB66B8"/>
    <w:rsid w:val="00FB6ADD"/>
    <w:rsid w:val="00FB7A45"/>
    <w:rsid w:val="00FC02B3"/>
    <w:rsid w:val="00FC1C69"/>
    <w:rsid w:val="00FC7EEE"/>
    <w:rsid w:val="00FD288B"/>
    <w:rsid w:val="00FD6592"/>
    <w:rsid w:val="00FD6E79"/>
    <w:rsid w:val="00FD742F"/>
    <w:rsid w:val="00FD7A09"/>
    <w:rsid w:val="00FE069B"/>
    <w:rsid w:val="00FE2859"/>
    <w:rsid w:val="00FE38AF"/>
    <w:rsid w:val="00FE5C63"/>
    <w:rsid w:val="00FF21E0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958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00DF17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2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009E542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5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5EBD"/>
    <w:rPr>
      <w:lang w:val="cs-CZ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5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5EBD"/>
    <w:rPr>
      <w:b/>
      <w:bCs/>
      <w:lang w:val="cs-CZ" w:eastAsia="fr-FR"/>
    </w:rPr>
  </w:style>
  <w:style w:type="paragraph" w:styleId="Textbubliny">
    <w:name w:val="Balloon Text"/>
    <w:basedOn w:val="Normln"/>
    <w:link w:val="TextbublinyChar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5EBD"/>
    <w:rPr>
      <w:rFonts w:ascii="Segoe UI" w:hAnsi="Segoe UI" w:cs="Segoe UI"/>
      <w:sz w:val="18"/>
      <w:szCs w:val="18"/>
      <w:lang w:val="cs-CZ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00601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1269"/>
    <w:rPr>
      <w:lang w:val="cs-CZ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E8072A"/>
    <w:pPr>
      <w:ind w:left="720"/>
      <w:contextualSpacing/>
    </w:p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C86314"/>
    <w:rPr>
      <w:sz w:val="24"/>
      <w:szCs w:val="24"/>
      <w:lang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21DCD"/>
    <w:rPr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rsid w:val="00DF17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normaltextrun">
    <w:name w:val="normaltextrun"/>
    <w:basedOn w:val="Standardnpsmoodstavce"/>
    <w:rsid w:val="00DF17C1"/>
  </w:style>
  <w:style w:type="paragraph" w:customStyle="1" w:styleId="paragraph">
    <w:name w:val="paragraph"/>
    <w:basedOn w:val="Normln"/>
    <w:rsid w:val="00DF17C1"/>
    <w:pPr>
      <w:spacing w:before="100" w:beforeAutospacing="1" w:after="100" w:afterAutospacing="1"/>
    </w:pPr>
    <w:rPr>
      <w:lang w:eastAsia="en-US"/>
    </w:rPr>
  </w:style>
  <w:style w:type="character" w:customStyle="1" w:styleId="jlqj4b">
    <w:name w:val="jlqj4b"/>
    <w:basedOn w:val="Standardnpsmoodstavce"/>
    <w:rsid w:val="005A4985"/>
  </w:style>
  <w:style w:type="character" w:styleId="Nevyeenzmnka">
    <w:name w:val="Unresolved Mention"/>
    <w:basedOn w:val="Standardnpsmoodstavce"/>
    <w:uiPriority w:val="99"/>
    <w:semiHidden/>
    <w:unhideWhenUsed/>
    <w:rsid w:val="00D364B1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npsmoodstavce"/>
    <w:rsid w:val="001F3CCE"/>
  </w:style>
  <w:style w:type="character" w:customStyle="1" w:styleId="spellingerror">
    <w:name w:val="spellingerror"/>
    <w:basedOn w:val="Standardnpsmoodstavce"/>
    <w:rsid w:val="001F3CCE"/>
  </w:style>
  <w:style w:type="paragraph" w:styleId="Prosttext">
    <w:name w:val="Plain Text"/>
    <w:basedOn w:val="Normln"/>
    <w:link w:val="ProsttextChar"/>
    <w:uiPriority w:val="99"/>
    <w:unhideWhenUsed/>
    <w:rsid w:val="00B608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608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rticle-hl">
    <w:name w:val="article-hl"/>
    <w:basedOn w:val="Standardnpsmoodstavce"/>
    <w:rsid w:val="002B4463"/>
  </w:style>
  <w:style w:type="paragraph" w:styleId="Podnadpis">
    <w:name w:val="Subtitle"/>
    <w:basedOn w:val="Normln"/>
    <w:next w:val="Normln"/>
    <w:link w:val="PodnadpisChar"/>
    <w:qFormat/>
    <w:rsid w:val="007F4A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7F4AD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tner.microsoft.com/en-rs/inspire/awards" TargetMode="External"/><Relationship Id="rId18" Type="http://schemas.openxmlformats.org/officeDocument/2006/relationships/hyperlink" Target="http://www.se.com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twitter.com/SchneiderElec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" TargetMode="External"/><Relationship Id="rId17" Type="http://schemas.openxmlformats.org/officeDocument/2006/relationships/hyperlink" Target="https://blogs.partner.microsoft.com/mpn/congratulations-to-the-2022-microsoft-partner-of-the-year-awards-winners-and-finalists/" TargetMode="External"/><Relationship Id="rId25" Type="http://schemas.openxmlformats.org/officeDocument/2006/relationships/hyperlink" Target="https://www.linkedin.com/company/schneider-electric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about-us/sustainability/" TargetMode="External"/><Relationship Id="rId20" Type="http://schemas.openxmlformats.org/officeDocument/2006/relationships/hyperlink" Target="https://www.se.com/cz/cs/" TargetMode="External"/><Relationship Id="rId29" Type="http://schemas.openxmlformats.org/officeDocument/2006/relationships/hyperlink" Target="https://www.instagram.com/schneiderelectri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us/en/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7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hyperlink" Target="https://www.facebook.com/SchneiderElectric?brandloc=DISABLE" TargetMode="External"/><Relationship Id="rId28" Type="http://schemas.openxmlformats.org/officeDocument/2006/relationships/image" Target="media/image5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schneider-electric.com/b2b/en/campaign/life-is-on/life-is-on.jsp" TargetMode="External"/><Relationship Id="rId31" Type="http://schemas.openxmlformats.org/officeDocument/2006/relationships/hyperlink" Target="http://blog.schneider-electric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about-us/newsroom/news/press-releases/schneider-electric-announces-promising-start-of-its-sustainability-impact-program-620de7c09a20223bb34d88e4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youtube.com/user/SchneiderCorporate" TargetMode="External"/><Relationship Id="rId30" Type="http://schemas.openxmlformats.org/officeDocument/2006/relationships/image" Target="media/image6.png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.pr@s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88D59-7A9C-48CC-AB53-2F61175B90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3E4A5A3F-88DD-4D83-AFF0-C82418734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5119</Characters>
  <Application>Microsoft Office Word</Application>
  <DocSecurity>4</DocSecurity>
  <Lines>42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5975</CharactersWithSpaces>
  <SharedDoc>false</SharedDoc>
  <HLinks>
    <vt:vector size="36" baseType="variant">
      <vt:variant>
        <vt:i4>4063320</vt:i4>
      </vt:variant>
      <vt:variant>
        <vt:i4>15</vt:i4>
      </vt:variant>
      <vt:variant>
        <vt:i4>0</vt:i4>
      </vt:variant>
      <vt:variant>
        <vt:i4>5</vt:i4>
      </vt:variant>
      <vt:variant>
        <vt:lpwstr>mailto:service.presse@orange.com</vt:lpwstr>
      </vt:variant>
      <vt:variant>
        <vt:lpwstr/>
      </vt:variant>
      <vt:variant>
        <vt:i4>5439521</vt:i4>
      </vt:variant>
      <vt:variant>
        <vt:i4>12</vt:i4>
      </vt:variant>
      <vt:variant>
        <vt:i4>0</vt:i4>
      </vt:variant>
      <vt:variant>
        <vt:i4>5</vt:i4>
      </vt:variant>
      <vt:variant>
        <vt:lpwstr>mailto:elizabeth.mayeri@orange.com</vt:lpwstr>
      </vt:variant>
      <vt:variant>
        <vt:lpwstr/>
      </vt:variant>
      <vt:variant>
        <vt:i4>2752552</vt:i4>
      </vt:variant>
      <vt:variant>
        <vt:i4>9</vt:i4>
      </vt:variant>
      <vt:variant>
        <vt:i4>0</vt:i4>
      </vt:variant>
      <vt:variant>
        <vt:i4>5</vt:i4>
      </vt:variant>
      <vt:variant>
        <vt:lpwstr>http://www.orange-business.com/en/blogs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https://twitter.com/orangebusiness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https://www.linkedin.com/company/orange-business-services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2022-07-21T08:19:00Z</dcterms:created>
  <dcterms:modified xsi:type="dcterms:W3CDTF">2022-07-21T08:19:00Z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0x010100EE21AEF63623FE4F9A58CC6BACDC5B81</vt:lpwstr>
  </property>
  <property fmtid="{D5CDD505-2E9C-101B-9397-08002B2CF9AE}" pid="10" name="MediaServiceImageTags">
    <vt:lpwstr/>
  </property>
</Properties>
</file>