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2EEC" w14:textId="400BEC6E" w:rsidR="00956122" w:rsidRPr="005035A1" w:rsidRDefault="00C511B6" w:rsidP="005035A1">
      <w:pPr>
        <w:shd w:val="clear" w:color="auto" w:fill="FFFFFF"/>
        <w:rPr>
          <w:rStyle w:val="jlqj4b"/>
          <w:rFonts w:ascii="Arial" w:eastAsia="Times New Roman" w:hAnsi="Arial" w:cs="Arial"/>
          <w:color w:val="000000"/>
          <w:sz w:val="24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Průzkum:</w:t>
      </w:r>
      <w:r w:rsidR="00E27F8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bouřka </w:t>
      </w:r>
      <w:r w:rsidR="0032495D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připraví</w:t>
      </w:r>
      <w:r w:rsidR="00E27F8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o proud či znič</w:t>
      </w:r>
      <w:r w:rsidR="0032495D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í</w:t>
      </w:r>
      <w:r w:rsidR="00E27F8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přístroje, elektrickou síť </w:t>
      </w:r>
      <w:r w:rsidR="0032495D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ale chrání jen 40 procent Čechů </w:t>
      </w:r>
    </w:p>
    <w:p w14:paraId="69716F02" w14:textId="1EFB3A83" w:rsidR="00322F04" w:rsidRDefault="00E27F83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>
        <w:rPr>
          <w:rStyle w:val="jlqj4b"/>
          <w:rFonts w:ascii="Arial" w:hAnsi="Arial" w:cs="Arial"/>
          <w:b/>
          <w:bCs/>
          <w:szCs w:val="20"/>
          <w:lang w:val="cs-CZ"/>
        </w:rPr>
        <w:t xml:space="preserve">Praha, </w:t>
      </w:r>
      <w:r w:rsidR="0032495D">
        <w:rPr>
          <w:rStyle w:val="jlqj4b"/>
          <w:rFonts w:ascii="Arial" w:hAnsi="Arial" w:cs="Arial"/>
          <w:b/>
          <w:bCs/>
          <w:szCs w:val="20"/>
          <w:lang w:val="cs-CZ"/>
        </w:rPr>
        <w:t>2</w:t>
      </w:r>
      <w:r w:rsidR="003778A9">
        <w:rPr>
          <w:rStyle w:val="jlqj4b"/>
          <w:rFonts w:ascii="Arial" w:hAnsi="Arial" w:cs="Arial"/>
          <w:b/>
          <w:bCs/>
          <w:szCs w:val="20"/>
          <w:lang w:val="cs-CZ"/>
        </w:rPr>
        <w:t>2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. července 2021</w:t>
      </w:r>
      <w:r w:rsidR="009F0BAF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5035A1" w:rsidRPr="005035A1">
        <w:rPr>
          <w:rStyle w:val="jlqj4b"/>
          <w:rFonts w:ascii="Arial" w:hAnsi="Arial" w:cs="Arial"/>
          <w:b/>
          <w:bCs/>
          <w:szCs w:val="20"/>
          <w:lang w:val="cs-CZ"/>
        </w:rPr>
        <w:t xml:space="preserve">–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Devět z deseti Čechů zažilo v</w:t>
      </w:r>
      <w:r w:rsidR="00325D76">
        <w:rPr>
          <w:rStyle w:val="jlqj4b"/>
          <w:rFonts w:ascii="Arial" w:hAnsi="Arial" w:cs="Arial"/>
          <w:b/>
          <w:bCs/>
          <w:szCs w:val="20"/>
          <w:lang w:val="cs-CZ"/>
        </w:rPr>
        <w:t xml:space="preserve"> souvislosti s bouřkou výpadek proudu, </w:t>
      </w:r>
      <w:r w:rsidR="00944385">
        <w:rPr>
          <w:rStyle w:val="jlqj4b"/>
          <w:rFonts w:ascii="Arial" w:hAnsi="Arial" w:cs="Arial"/>
          <w:b/>
          <w:bCs/>
          <w:szCs w:val="20"/>
          <w:lang w:val="cs-CZ"/>
        </w:rPr>
        <w:t>čtvrtině</w:t>
      </w:r>
      <w:r w:rsidR="00325D76">
        <w:rPr>
          <w:rStyle w:val="jlqj4b"/>
          <w:rFonts w:ascii="Arial" w:hAnsi="Arial" w:cs="Arial"/>
          <w:b/>
          <w:bCs/>
          <w:szCs w:val="20"/>
          <w:lang w:val="cs-CZ"/>
        </w:rPr>
        <w:t xml:space="preserve"> respondentů pak přepětí v síti </w:t>
      </w:r>
      <w:r w:rsidR="00944385">
        <w:rPr>
          <w:rStyle w:val="jlqj4b"/>
          <w:rFonts w:ascii="Arial" w:hAnsi="Arial" w:cs="Arial"/>
          <w:b/>
          <w:bCs/>
          <w:szCs w:val="20"/>
          <w:lang w:val="cs-CZ"/>
        </w:rPr>
        <w:t>pokazilo</w:t>
      </w:r>
      <w:r w:rsidR="00325D76">
        <w:rPr>
          <w:rStyle w:val="jlqj4b"/>
          <w:rFonts w:ascii="Arial" w:hAnsi="Arial" w:cs="Arial"/>
          <w:b/>
          <w:bCs/>
          <w:szCs w:val="20"/>
          <w:lang w:val="cs-CZ"/>
        </w:rPr>
        <w:t xml:space="preserve"> nějaký elektrický přístroj. Přesto se</w:t>
      </w:r>
      <w:r w:rsidR="00944385">
        <w:rPr>
          <w:rStyle w:val="jlqj4b"/>
          <w:rFonts w:ascii="Arial" w:hAnsi="Arial" w:cs="Arial"/>
          <w:b/>
          <w:bCs/>
          <w:szCs w:val="20"/>
          <w:lang w:val="cs-CZ"/>
        </w:rPr>
        <w:t xml:space="preserve"> však proti bleskům většinou nech</w:t>
      </w:r>
      <w:r w:rsidR="00325D76">
        <w:rPr>
          <w:rStyle w:val="jlqj4b"/>
          <w:rFonts w:ascii="Arial" w:hAnsi="Arial" w:cs="Arial"/>
          <w:b/>
          <w:bCs/>
          <w:szCs w:val="20"/>
          <w:lang w:val="cs-CZ"/>
        </w:rPr>
        <w:t xml:space="preserve">rání, nějakou formu </w:t>
      </w:r>
      <w:r w:rsidR="00944385">
        <w:rPr>
          <w:rStyle w:val="jlqj4b"/>
          <w:rFonts w:ascii="Arial" w:hAnsi="Arial" w:cs="Arial"/>
          <w:b/>
          <w:bCs/>
          <w:szCs w:val="20"/>
          <w:lang w:val="cs-CZ"/>
        </w:rPr>
        <w:t>prevence</w:t>
      </w:r>
      <w:r w:rsidR="00325D76">
        <w:rPr>
          <w:rStyle w:val="jlqj4b"/>
          <w:rFonts w:ascii="Arial" w:hAnsi="Arial" w:cs="Arial"/>
          <w:b/>
          <w:bCs/>
          <w:szCs w:val="20"/>
          <w:lang w:val="cs-CZ"/>
        </w:rPr>
        <w:t xml:space="preserve"> volí jen 40 procent lidí. Nejčastěji se jedná o přepěťovou ochranu</w:t>
      </w:r>
      <w:r w:rsidR="00F94241">
        <w:rPr>
          <w:rStyle w:val="jlqj4b"/>
          <w:rFonts w:ascii="Arial" w:hAnsi="Arial" w:cs="Arial"/>
          <w:b/>
          <w:bCs/>
          <w:szCs w:val="20"/>
          <w:lang w:val="cs-CZ"/>
        </w:rPr>
        <w:t>, záložní zdroje či jejich kombinaci</w:t>
      </w:r>
      <w:r w:rsidR="00325D76">
        <w:rPr>
          <w:rStyle w:val="jlqj4b"/>
          <w:rFonts w:ascii="Arial" w:hAnsi="Arial" w:cs="Arial"/>
          <w:b/>
          <w:bCs/>
          <w:szCs w:val="20"/>
          <w:lang w:val="cs-CZ"/>
        </w:rPr>
        <w:t>. Zjistil to průzkum agentury STEM/MARK pro společnost Schneider Electric.</w:t>
      </w:r>
    </w:p>
    <w:p w14:paraId="6661C9E5" w14:textId="1D21E3F8" w:rsidR="00325D76" w:rsidRDefault="00325D76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38335EC3" w14:textId="454ED0DE" w:rsidR="00325D76" w:rsidRDefault="00561228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rStyle w:val="jlqj4b"/>
          <w:rFonts w:ascii="Arial" w:hAnsi="Arial" w:cs="Arial"/>
          <w:bCs/>
          <w:szCs w:val="20"/>
          <w:lang w:val="cs-CZ"/>
        </w:rPr>
        <w:t xml:space="preserve">Téměř každý týden v létě upozorňují meteorologové na možnost příchodu silných bouřek. </w:t>
      </w:r>
      <w:r w:rsidR="00F94241">
        <w:rPr>
          <w:rStyle w:val="jlqj4b"/>
          <w:rFonts w:ascii="Arial" w:hAnsi="Arial" w:cs="Arial"/>
          <w:bCs/>
          <w:szCs w:val="20"/>
          <w:lang w:val="cs-CZ"/>
        </w:rPr>
        <w:t>Poškození ale nepřináší jen prudký vítr a déšť, ale i samotné blesky. Následné kolísání napětí zaznamenalo 40 procent Čechů</w:t>
      </w:r>
      <w:r w:rsidR="00BC68C0">
        <w:rPr>
          <w:rStyle w:val="jlqj4b"/>
          <w:rFonts w:ascii="Arial" w:hAnsi="Arial" w:cs="Arial"/>
          <w:bCs/>
          <w:szCs w:val="20"/>
          <w:lang w:val="cs-CZ"/>
        </w:rPr>
        <w:t xml:space="preserve">. </w:t>
      </w:r>
      <w:r w:rsidR="00A82689">
        <w:rPr>
          <w:rStyle w:val="jlqj4b"/>
          <w:rFonts w:ascii="Arial" w:hAnsi="Arial" w:cs="Arial"/>
          <w:bCs/>
          <w:szCs w:val="20"/>
          <w:lang w:val="cs-CZ"/>
        </w:rPr>
        <w:t>90</w:t>
      </w:r>
      <w:r w:rsidR="003778A9">
        <w:rPr>
          <w:rStyle w:val="jlqj4b"/>
          <w:rFonts w:ascii="Arial" w:hAnsi="Arial" w:cs="Arial"/>
          <w:bCs/>
          <w:szCs w:val="20"/>
          <w:lang w:val="cs-CZ"/>
        </w:rPr>
        <w:t xml:space="preserve"> procent</w:t>
      </w:r>
      <w:r w:rsidR="00BC68C0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A82689">
        <w:rPr>
          <w:rStyle w:val="jlqj4b"/>
          <w:rFonts w:ascii="Arial" w:hAnsi="Arial" w:cs="Arial"/>
          <w:bCs/>
          <w:szCs w:val="20"/>
          <w:lang w:val="cs-CZ"/>
        </w:rPr>
        <w:t>zažilo výpadek</w:t>
      </w:r>
      <w:r w:rsidR="00BC68C0">
        <w:rPr>
          <w:rStyle w:val="jlqj4b"/>
          <w:rFonts w:ascii="Arial" w:hAnsi="Arial" w:cs="Arial"/>
          <w:bCs/>
          <w:szCs w:val="20"/>
          <w:lang w:val="cs-CZ"/>
        </w:rPr>
        <w:t xml:space="preserve"> proud</w:t>
      </w:r>
      <w:r w:rsidR="00A82689">
        <w:rPr>
          <w:rStyle w:val="jlqj4b"/>
          <w:rFonts w:ascii="Arial" w:hAnsi="Arial" w:cs="Arial"/>
          <w:bCs/>
          <w:szCs w:val="20"/>
          <w:lang w:val="cs-CZ"/>
        </w:rPr>
        <w:t>u</w:t>
      </w:r>
      <w:r w:rsidR="00F94241">
        <w:rPr>
          <w:rStyle w:val="jlqj4b"/>
          <w:rFonts w:ascii="Arial" w:hAnsi="Arial" w:cs="Arial"/>
          <w:bCs/>
          <w:szCs w:val="20"/>
          <w:lang w:val="cs-CZ"/>
        </w:rPr>
        <w:t xml:space="preserve">. Za následek může mít poškození některých citlivějších přístrojů. </w:t>
      </w:r>
      <w:r w:rsidR="0032495D">
        <w:rPr>
          <w:rStyle w:val="jlqj4b"/>
          <w:rFonts w:ascii="Arial" w:hAnsi="Arial" w:cs="Arial"/>
          <w:bCs/>
          <w:szCs w:val="20"/>
          <w:lang w:val="cs-CZ"/>
        </w:rPr>
        <w:t>23 procent</w:t>
      </w:r>
      <w:r w:rsidR="00F94241">
        <w:rPr>
          <w:rStyle w:val="jlqj4b"/>
          <w:rFonts w:ascii="Arial" w:hAnsi="Arial" w:cs="Arial"/>
          <w:bCs/>
          <w:szCs w:val="20"/>
          <w:lang w:val="cs-CZ"/>
        </w:rPr>
        <w:t xml:space="preserve"> respondent</w:t>
      </w:r>
      <w:r w:rsidR="0032495D">
        <w:rPr>
          <w:rStyle w:val="jlqj4b"/>
          <w:rFonts w:ascii="Arial" w:hAnsi="Arial" w:cs="Arial"/>
          <w:bCs/>
          <w:szCs w:val="20"/>
          <w:lang w:val="cs-CZ"/>
        </w:rPr>
        <w:t>ů</w:t>
      </w:r>
      <w:r w:rsidR="00F94241">
        <w:rPr>
          <w:rStyle w:val="jlqj4b"/>
          <w:rFonts w:ascii="Arial" w:hAnsi="Arial" w:cs="Arial"/>
          <w:bCs/>
          <w:szCs w:val="20"/>
          <w:lang w:val="cs-CZ"/>
        </w:rPr>
        <w:t xml:space="preserve"> v průzkumu uvedl</w:t>
      </w:r>
      <w:r w:rsidR="0032495D">
        <w:rPr>
          <w:rStyle w:val="jlqj4b"/>
          <w:rFonts w:ascii="Arial" w:hAnsi="Arial" w:cs="Arial"/>
          <w:bCs/>
          <w:szCs w:val="20"/>
          <w:lang w:val="cs-CZ"/>
        </w:rPr>
        <w:t>o</w:t>
      </w:r>
      <w:r w:rsidR="00F94241">
        <w:rPr>
          <w:rStyle w:val="jlqj4b"/>
          <w:rFonts w:ascii="Arial" w:hAnsi="Arial" w:cs="Arial"/>
          <w:bCs/>
          <w:szCs w:val="20"/>
          <w:lang w:val="cs-CZ"/>
        </w:rPr>
        <w:t>, že takto o nějaké elektronické zařízení přiš</w:t>
      </w:r>
      <w:r w:rsidR="0032495D">
        <w:rPr>
          <w:rStyle w:val="jlqj4b"/>
          <w:rFonts w:ascii="Arial" w:hAnsi="Arial" w:cs="Arial"/>
          <w:bCs/>
          <w:szCs w:val="20"/>
          <w:lang w:val="cs-CZ"/>
        </w:rPr>
        <w:t>li</w:t>
      </w:r>
      <w:r w:rsidR="00F94241"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4BC77DCD" w14:textId="7CBDC11E" w:rsidR="00F94241" w:rsidRDefault="00F94241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16A69B34" w14:textId="3DD334E4" w:rsidR="00F94241" w:rsidRPr="009854CE" w:rsidRDefault="00F94241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3778A9">
        <w:rPr>
          <w:rStyle w:val="jlqj4b"/>
          <w:rFonts w:ascii="Arial" w:hAnsi="Arial" w:cs="Arial"/>
          <w:bCs/>
          <w:i/>
          <w:szCs w:val="20"/>
          <w:lang w:val="cs-CZ"/>
        </w:rPr>
        <w:t>„</w:t>
      </w:r>
      <w:r w:rsidR="001E05F0" w:rsidRPr="003778A9">
        <w:rPr>
          <w:rStyle w:val="jlqj4b"/>
          <w:rFonts w:ascii="Arial" w:hAnsi="Arial" w:cs="Arial"/>
          <w:bCs/>
          <w:i/>
          <w:szCs w:val="20"/>
          <w:lang w:val="cs-CZ"/>
        </w:rPr>
        <w:t>Téměř p</w:t>
      </w:r>
      <w:r w:rsidRPr="003778A9">
        <w:rPr>
          <w:rStyle w:val="jlqj4b"/>
          <w:rFonts w:ascii="Arial" w:hAnsi="Arial" w:cs="Arial"/>
          <w:bCs/>
          <w:i/>
          <w:szCs w:val="20"/>
          <w:lang w:val="cs-CZ"/>
        </w:rPr>
        <w:t>olovina Čechů udává, že se nějakého poškození majetku v souvislosti s bouřkou obává.</w:t>
      </w:r>
      <w:r w:rsidR="00F1361A" w:rsidRPr="003778A9">
        <w:rPr>
          <w:rStyle w:val="jlqj4b"/>
          <w:rFonts w:ascii="Arial" w:hAnsi="Arial" w:cs="Arial"/>
          <w:bCs/>
          <w:i/>
          <w:szCs w:val="20"/>
          <w:lang w:val="cs-CZ"/>
        </w:rPr>
        <w:t xml:space="preserve"> Výrazně častěji to pociťují lidé v menších obcích, zatímco ve velkých městech </w:t>
      </w:r>
      <w:r w:rsidR="00B764A0" w:rsidRPr="003778A9">
        <w:rPr>
          <w:rStyle w:val="jlqj4b"/>
          <w:rFonts w:ascii="Arial" w:hAnsi="Arial" w:cs="Arial"/>
          <w:bCs/>
          <w:i/>
          <w:szCs w:val="20"/>
          <w:lang w:val="cs-CZ"/>
        </w:rPr>
        <w:t>obyvatelé riziko trochu podceňují,“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 uvádí Petr Baudyš z divize Secure Power společnosti Schneider </w:t>
      </w:r>
      <w:r w:rsidRPr="009854CE">
        <w:rPr>
          <w:rStyle w:val="jlqj4b"/>
          <w:rFonts w:ascii="Arial" w:hAnsi="Arial" w:cs="Arial"/>
          <w:bCs/>
          <w:szCs w:val="20"/>
          <w:lang w:val="cs-CZ"/>
        </w:rPr>
        <w:t>Electric.</w:t>
      </w:r>
      <w:r w:rsidR="00B764A0" w:rsidRPr="009854CE">
        <w:rPr>
          <w:rStyle w:val="jlqj4b"/>
          <w:rFonts w:ascii="Arial" w:hAnsi="Arial" w:cs="Arial"/>
          <w:bCs/>
          <w:szCs w:val="20"/>
          <w:lang w:val="cs-CZ"/>
        </w:rPr>
        <w:t xml:space="preserve"> Ve srovnání s loňským průzkumem jsou lidé trochu nervóznější, v roce 2020 se poškození domácnosti vlivem bouřek a blesků obávali čtyři lidé z deseti.</w:t>
      </w:r>
    </w:p>
    <w:p w14:paraId="7974E96C" w14:textId="79F08D88" w:rsidR="00561228" w:rsidRPr="009854CE" w:rsidRDefault="00561228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bookmarkStart w:id="0" w:name="_GoBack"/>
      <w:bookmarkEnd w:id="0"/>
    </w:p>
    <w:p w14:paraId="1C72918B" w14:textId="77777777" w:rsidR="00561228" w:rsidRPr="009854CE" w:rsidRDefault="00561228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4927CD5F" w14:textId="697123ED" w:rsidR="00561228" w:rsidRPr="009854CE" w:rsidRDefault="00561228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 w:rsidRPr="009854CE">
        <w:rPr>
          <w:rStyle w:val="jlqj4b"/>
          <w:rFonts w:ascii="Arial" w:hAnsi="Arial" w:cs="Arial"/>
          <w:b/>
          <w:bCs/>
          <w:szCs w:val="20"/>
          <w:lang w:val="cs-CZ"/>
        </w:rPr>
        <w:t>Ochranu sítě lze pořídit za pár stokorun</w:t>
      </w:r>
    </w:p>
    <w:p w14:paraId="347C19CF" w14:textId="77777777" w:rsidR="00561228" w:rsidRPr="009854CE" w:rsidRDefault="00561228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1BCA38C0" w14:textId="14AD6DCB" w:rsidR="00325D76" w:rsidRDefault="00B764A0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9854CE">
        <w:rPr>
          <w:rStyle w:val="jlqj4b"/>
          <w:rFonts w:ascii="Arial" w:hAnsi="Arial" w:cs="Arial"/>
          <w:bCs/>
          <w:szCs w:val="20"/>
          <w:lang w:val="cs-CZ"/>
        </w:rPr>
        <w:t>Pokud lidé svou domácnost chrání, volí především přepěťovou ochranu. Činí tak každý třetí respondent.</w:t>
      </w:r>
      <w:r w:rsidRPr="009854CE">
        <w:rPr>
          <w:rStyle w:val="jlqj4b"/>
          <w:rFonts w:ascii="Arial" w:hAnsi="Arial" w:cs="Arial"/>
          <w:bCs/>
          <w:i/>
          <w:szCs w:val="20"/>
          <w:lang w:val="cs-CZ"/>
        </w:rPr>
        <w:t xml:space="preserve"> „Toto řešení </w:t>
      </w:r>
      <w:r w:rsidR="006176B0" w:rsidRPr="009854CE">
        <w:rPr>
          <w:rStyle w:val="jlqj4b"/>
          <w:rFonts w:ascii="Arial" w:hAnsi="Arial" w:cs="Arial"/>
          <w:bCs/>
          <w:i/>
          <w:szCs w:val="20"/>
          <w:lang w:val="cs-CZ"/>
        </w:rPr>
        <w:t>chrání připojená zařízení před přepětím v napájecí síti,</w:t>
      </w:r>
      <w:r w:rsidR="002139CF" w:rsidRPr="009854CE">
        <w:rPr>
          <w:rStyle w:val="jlqj4b"/>
          <w:rFonts w:ascii="Arial" w:hAnsi="Arial" w:cs="Arial"/>
          <w:bCs/>
          <w:i/>
          <w:szCs w:val="20"/>
          <w:lang w:val="cs-CZ"/>
        </w:rPr>
        <w:t xml:space="preserve"> </w:t>
      </w:r>
      <w:r w:rsidR="006176B0" w:rsidRPr="009854CE">
        <w:rPr>
          <w:rStyle w:val="jlqj4b"/>
          <w:rFonts w:ascii="Arial" w:hAnsi="Arial" w:cs="Arial"/>
          <w:bCs/>
          <w:i/>
          <w:szCs w:val="20"/>
          <w:lang w:val="cs-CZ"/>
        </w:rPr>
        <w:t>které může nastat nečekaně z různých</w:t>
      </w:r>
      <w:r w:rsidR="002139CF" w:rsidRPr="009854CE">
        <w:rPr>
          <w:rStyle w:val="jlqj4b"/>
          <w:rFonts w:ascii="Arial" w:hAnsi="Arial" w:cs="Arial"/>
          <w:bCs/>
          <w:i/>
          <w:szCs w:val="20"/>
          <w:lang w:val="cs-CZ"/>
        </w:rPr>
        <w:t xml:space="preserve"> příčin a dokáže</w:t>
      </w:r>
      <w:r w:rsidR="006176B0" w:rsidRPr="009854CE">
        <w:rPr>
          <w:rStyle w:val="jlqj4b"/>
          <w:rFonts w:ascii="Arial" w:hAnsi="Arial" w:cs="Arial"/>
          <w:bCs/>
          <w:i/>
          <w:szCs w:val="20"/>
          <w:lang w:val="cs-CZ"/>
        </w:rPr>
        <w:t xml:space="preserve"> poškodit nebo </w:t>
      </w:r>
      <w:r w:rsidR="002139CF" w:rsidRPr="009854CE">
        <w:rPr>
          <w:rStyle w:val="jlqj4b"/>
          <w:rFonts w:ascii="Arial" w:hAnsi="Arial" w:cs="Arial"/>
          <w:bCs/>
          <w:i/>
          <w:szCs w:val="20"/>
          <w:lang w:val="cs-CZ"/>
        </w:rPr>
        <w:t xml:space="preserve">úplně zničit připojená zařízení,“ </w:t>
      </w:r>
      <w:r w:rsidR="00C07344" w:rsidRPr="009854CE">
        <w:rPr>
          <w:rStyle w:val="jlqj4b"/>
          <w:rFonts w:ascii="Arial" w:hAnsi="Arial" w:cs="Arial"/>
          <w:bCs/>
          <w:szCs w:val="20"/>
          <w:lang w:val="cs-CZ"/>
        </w:rPr>
        <w:t xml:space="preserve">říká Baudyš. </w:t>
      </w:r>
      <w:r w:rsidR="002139CF" w:rsidRPr="009854CE">
        <w:rPr>
          <w:rStyle w:val="jlqj4b"/>
          <w:rFonts w:ascii="Arial" w:hAnsi="Arial" w:cs="Arial"/>
          <w:bCs/>
          <w:szCs w:val="20"/>
          <w:lang w:val="cs-CZ"/>
        </w:rPr>
        <w:t>Opatření není drahé, nákup se pohybuje</w:t>
      </w:r>
      <w:r w:rsidR="00C07344" w:rsidRPr="009854CE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2139CF" w:rsidRPr="009854CE">
        <w:rPr>
          <w:rStyle w:val="jlqj4b"/>
          <w:rFonts w:ascii="Arial" w:hAnsi="Arial" w:cs="Arial"/>
          <w:bCs/>
          <w:szCs w:val="20"/>
          <w:lang w:val="cs-CZ"/>
        </w:rPr>
        <w:t>v řádu stovek korun.</w:t>
      </w:r>
      <w:r w:rsidR="006176B0" w:rsidRPr="009854CE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2139CF" w:rsidRPr="009854CE">
        <w:rPr>
          <w:rStyle w:val="jlqj4b"/>
          <w:rFonts w:ascii="Arial" w:hAnsi="Arial" w:cs="Arial"/>
          <w:bCs/>
          <w:szCs w:val="20"/>
          <w:lang w:val="cs-CZ"/>
        </w:rPr>
        <w:t>M</w:t>
      </w:r>
      <w:r w:rsidR="00C07344" w:rsidRPr="009854CE">
        <w:rPr>
          <w:rStyle w:val="jlqj4b"/>
          <w:rFonts w:ascii="Arial" w:hAnsi="Arial" w:cs="Arial"/>
          <w:bCs/>
          <w:szCs w:val="20"/>
          <w:lang w:val="cs-CZ"/>
        </w:rPr>
        <w:t xml:space="preserve">ůže </w:t>
      </w:r>
      <w:r w:rsidR="002139CF" w:rsidRPr="009854CE">
        <w:rPr>
          <w:rStyle w:val="jlqj4b"/>
          <w:rFonts w:ascii="Arial" w:hAnsi="Arial" w:cs="Arial"/>
          <w:bCs/>
          <w:szCs w:val="20"/>
          <w:lang w:val="cs-CZ"/>
        </w:rPr>
        <w:t xml:space="preserve">však </w:t>
      </w:r>
      <w:r w:rsidR="00C07344" w:rsidRPr="009854CE">
        <w:rPr>
          <w:rStyle w:val="jlqj4b"/>
          <w:rFonts w:ascii="Arial" w:hAnsi="Arial" w:cs="Arial"/>
          <w:bCs/>
          <w:szCs w:val="20"/>
          <w:lang w:val="cs-CZ"/>
        </w:rPr>
        <w:t>ochránit domácí přístroje v hodnotě desítek</w:t>
      </w:r>
      <w:r w:rsidR="00C07344">
        <w:rPr>
          <w:rStyle w:val="jlqj4b"/>
          <w:rFonts w:ascii="Arial" w:hAnsi="Arial" w:cs="Arial"/>
          <w:bCs/>
          <w:szCs w:val="20"/>
          <w:lang w:val="cs-CZ"/>
        </w:rPr>
        <w:t xml:space="preserve"> či stovek tisíc korun.</w:t>
      </w:r>
      <w:r w:rsidR="002139CF">
        <w:rPr>
          <w:rStyle w:val="jlqj4b"/>
          <w:rFonts w:ascii="Arial" w:hAnsi="Arial" w:cs="Arial"/>
          <w:bCs/>
          <w:szCs w:val="20"/>
          <w:lang w:val="cs-CZ"/>
        </w:rPr>
        <w:t xml:space="preserve"> Přepěťová ochrana ale nepomáhá</w:t>
      </w:r>
      <w:r w:rsidR="00590BA2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2139CF">
        <w:rPr>
          <w:rStyle w:val="jlqj4b"/>
          <w:rFonts w:ascii="Arial" w:hAnsi="Arial" w:cs="Arial"/>
          <w:bCs/>
          <w:szCs w:val="20"/>
          <w:lang w:val="cs-CZ"/>
        </w:rPr>
        <w:t>uživatelům</w:t>
      </w:r>
      <w:r w:rsidR="00590BA2">
        <w:rPr>
          <w:rStyle w:val="jlqj4b"/>
          <w:rFonts w:ascii="Arial" w:hAnsi="Arial" w:cs="Arial"/>
          <w:bCs/>
          <w:szCs w:val="20"/>
          <w:lang w:val="cs-CZ"/>
        </w:rPr>
        <w:t xml:space="preserve"> při výpadku proudu. K takovému </w:t>
      </w:r>
      <w:r w:rsidR="002139CF">
        <w:rPr>
          <w:rStyle w:val="jlqj4b"/>
          <w:rFonts w:ascii="Arial" w:hAnsi="Arial" w:cs="Arial"/>
          <w:bCs/>
          <w:szCs w:val="20"/>
          <w:lang w:val="cs-CZ"/>
        </w:rPr>
        <w:t>účelu jsou určena jiná zařízení -</w:t>
      </w:r>
      <w:r w:rsidR="00590BA2">
        <w:rPr>
          <w:rStyle w:val="jlqj4b"/>
          <w:rFonts w:ascii="Arial" w:hAnsi="Arial" w:cs="Arial"/>
          <w:bCs/>
          <w:szCs w:val="20"/>
          <w:lang w:val="cs-CZ"/>
        </w:rPr>
        <w:t xml:space="preserve"> záložní zdroje (UPS).</w:t>
      </w:r>
    </w:p>
    <w:p w14:paraId="2A7C30C6" w14:textId="389CF43F" w:rsidR="00C07344" w:rsidRDefault="00C07344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7852D938" w14:textId="014BA209" w:rsidR="00C07344" w:rsidRPr="00B764A0" w:rsidRDefault="00C07344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rStyle w:val="jlqj4b"/>
          <w:rFonts w:ascii="Arial" w:hAnsi="Arial" w:cs="Arial"/>
          <w:bCs/>
          <w:szCs w:val="20"/>
          <w:lang w:val="cs-CZ"/>
        </w:rPr>
        <w:t xml:space="preserve">Výrazně </w:t>
      </w:r>
      <w:r w:rsidR="00CE357C">
        <w:rPr>
          <w:rStyle w:val="jlqj4b"/>
          <w:rFonts w:ascii="Arial" w:hAnsi="Arial" w:cs="Arial"/>
          <w:bCs/>
          <w:szCs w:val="20"/>
          <w:lang w:val="cs-CZ"/>
        </w:rPr>
        <w:t>méně respondentů, jen asi 8 %, volí buď záložní zdroj</w:t>
      </w:r>
      <w:r w:rsidR="002139CF">
        <w:rPr>
          <w:rStyle w:val="jlqj4b"/>
          <w:rFonts w:ascii="Arial" w:hAnsi="Arial" w:cs="Arial"/>
          <w:bCs/>
          <w:szCs w:val="20"/>
          <w:lang w:val="cs-CZ"/>
        </w:rPr>
        <w:t>,</w:t>
      </w:r>
      <w:r w:rsidR="00CE357C">
        <w:rPr>
          <w:rStyle w:val="jlqj4b"/>
          <w:rFonts w:ascii="Arial" w:hAnsi="Arial" w:cs="Arial"/>
          <w:bCs/>
          <w:szCs w:val="20"/>
          <w:lang w:val="cs-CZ"/>
        </w:rPr>
        <w:t xml:space="preserve"> nebo jeho kombinaci s přepěťovou ochranou. </w:t>
      </w:r>
      <w:r w:rsidR="00636B2E">
        <w:rPr>
          <w:rStyle w:val="jlqj4b"/>
          <w:rFonts w:ascii="Arial" w:hAnsi="Arial" w:cs="Arial"/>
          <w:bCs/>
          <w:szCs w:val="20"/>
          <w:lang w:val="cs-CZ"/>
        </w:rPr>
        <w:t xml:space="preserve">UPS zásadnímu vybavení pomůže překlenout chvíle výpadku </w:t>
      </w:r>
      <w:r w:rsidR="00636B2E" w:rsidRPr="00505687">
        <w:rPr>
          <w:rStyle w:val="jlqj4b"/>
          <w:rFonts w:ascii="Arial" w:hAnsi="Arial" w:cs="Arial"/>
          <w:bCs/>
          <w:szCs w:val="20"/>
          <w:lang w:val="cs-CZ"/>
        </w:rPr>
        <w:t xml:space="preserve">proudu a </w:t>
      </w:r>
      <w:r w:rsidR="0039744D">
        <w:rPr>
          <w:rStyle w:val="jlqj4b"/>
          <w:rFonts w:ascii="Arial" w:hAnsi="Arial" w:cs="Arial"/>
          <w:bCs/>
          <w:szCs w:val="20"/>
          <w:lang w:val="cs-CZ"/>
        </w:rPr>
        <w:t xml:space="preserve">některá </w:t>
      </w:r>
      <w:r w:rsidR="00636B2E" w:rsidRPr="00505687">
        <w:rPr>
          <w:rStyle w:val="jlqj4b"/>
          <w:rFonts w:ascii="Arial" w:hAnsi="Arial" w:cs="Arial"/>
          <w:bCs/>
          <w:szCs w:val="20"/>
          <w:lang w:val="cs-CZ"/>
        </w:rPr>
        <w:t xml:space="preserve">zařízení ochrání i před kolísajícím napětím. </w:t>
      </w:r>
      <w:r w:rsidR="00CE357C" w:rsidRPr="00505687">
        <w:rPr>
          <w:rStyle w:val="jlqj4b"/>
          <w:rFonts w:ascii="Arial" w:hAnsi="Arial" w:cs="Arial"/>
          <w:bCs/>
          <w:szCs w:val="20"/>
          <w:lang w:val="cs-CZ"/>
        </w:rPr>
        <w:t>Domácnostem přitom obvykle stačí zařízení o výkonu</w:t>
      </w:r>
      <w:r w:rsidR="00CE357C" w:rsidRPr="00505687">
        <w:rPr>
          <w:lang w:val="cs-CZ"/>
        </w:rPr>
        <w:t xml:space="preserve"> do 500W.</w:t>
      </w:r>
      <w:r w:rsidR="00DE3ADD" w:rsidRPr="00505687">
        <w:rPr>
          <w:lang w:val="cs-CZ"/>
        </w:rPr>
        <w:t xml:space="preserve"> Majitelům se vyplatí zabezpečit především routery, počítače, televi</w:t>
      </w:r>
      <w:r w:rsidR="003778A9">
        <w:rPr>
          <w:lang w:val="cs-CZ"/>
        </w:rPr>
        <w:t>z</w:t>
      </w:r>
      <w:r w:rsidR="00DE3ADD" w:rsidRPr="00505687">
        <w:rPr>
          <w:lang w:val="cs-CZ"/>
        </w:rPr>
        <w:t xml:space="preserve">e, herní konzole, ale i </w:t>
      </w:r>
      <w:r w:rsidR="00505687" w:rsidRPr="00505687">
        <w:rPr>
          <w:lang w:val="cs-CZ"/>
        </w:rPr>
        <w:t xml:space="preserve">domácí </w:t>
      </w:r>
      <w:r w:rsidR="00DE3ADD" w:rsidRPr="00505687">
        <w:rPr>
          <w:lang w:val="cs-CZ"/>
        </w:rPr>
        <w:t>kotle</w:t>
      </w:r>
      <w:r w:rsidR="00505687" w:rsidRPr="00505687">
        <w:rPr>
          <w:lang w:val="cs-CZ"/>
        </w:rPr>
        <w:t>.</w:t>
      </w:r>
    </w:p>
    <w:p w14:paraId="33D543F2" w14:textId="079622E2" w:rsidR="00325D76" w:rsidRDefault="00325D76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25C4E0F0" w14:textId="115A5B2D" w:rsidR="00325D76" w:rsidRDefault="00F94241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2139CF">
        <w:rPr>
          <w:rStyle w:val="jlqj4b"/>
          <w:rFonts w:ascii="Arial" w:hAnsi="Arial" w:cs="Arial"/>
          <w:bCs/>
          <w:i/>
          <w:szCs w:val="20"/>
          <w:lang w:val="cs-CZ"/>
        </w:rPr>
        <w:t>„Dobrou zprávou ale je, že každý desátý respondent uvažuje o tom, že nějakou formu ochrany pro domácí elektrickou síť pořídí,“</w:t>
      </w:r>
      <w:r w:rsidRPr="00F94241">
        <w:rPr>
          <w:rStyle w:val="jlqj4b"/>
          <w:rFonts w:ascii="Arial" w:hAnsi="Arial" w:cs="Arial"/>
          <w:bCs/>
          <w:szCs w:val="20"/>
          <w:lang w:val="cs-CZ"/>
        </w:rPr>
        <w:t xml:space="preserve"> uzavírá Baudyš.</w:t>
      </w:r>
    </w:p>
    <w:p w14:paraId="52687ECD" w14:textId="77777777" w:rsidR="00C07344" w:rsidRPr="00F94241" w:rsidRDefault="00C07344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24973515" w14:textId="66F823AC" w:rsidR="00325D76" w:rsidRDefault="00325D76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0C68268E" w14:textId="5375D2AB" w:rsidR="00C07344" w:rsidRPr="00505687" w:rsidRDefault="00C07344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>
        <w:rPr>
          <w:rStyle w:val="jlqj4b"/>
          <w:rFonts w:ascii="Arial" w:hAnsi="Arial" w:cs="Arial"/>
          <w:b/>
          <w:bCs/>
          <w:szCs w:val="20"/>
          <w:lang w:val="cs-CZ"/>
        </w:rPr>
        <w:t xml:space="preserve">Neopatrné firmy </w:t>
      </w:r>
      <w:r w:rsidRPr="00505687">
        <w:rPr>
          <w:rStyle w:val="jlqj4b"/>
          <w:rFonts w:ascii="Arial" w:hAnsi="Arial" w:cs="Arial"/>
          <w:b/>
          <w:bCs/>
          <w:szCs w:val="20"/>
          <w:lang w:val="cs-CZ"/>
        </w:rPr>
        <w:t>může bouřka připravit o zásadní data</w:t>
      </w:r>
    </w:p>
    <w:p w14:paraId="0809244B" w14:textId="63E52859" w:rsidR="00C07344" w:rsidRPr="00505687" w:rsidRDefault="00C07344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6949D385" w14:textId="5503F80C" w:rsidR="00C74B9B" w:rsidRDefault="00C74B9B" w:rsidP="00C511B6">
      <w:pPr>
        <w:spacing w:before="0" w:beforeAutospacing="0" w:after="0" w:afterAutospacing="0"/>
        <w:jc w:val="both"/>
        <w:rPr>
          <w:lang w:val="cs-CZ"/>
        </w:rPr>
      </w:pPr>
      <w:r w:rsidRPr="00505687">
        <w:rPr>
          <w:rStyle w:val="jlqj4b"/>
          <w:rFonts w:ascii="Arial" w:hAnsi="Arial" w:cs="Arial"/>
          <w:bCs/>
          <w:szCs w:val="20"/>
          <w:lang w:val="cs-CZ"/>
        </w:rPr>
        <w:t xml:space="preserve">Zatímco v domácnostech dokáže bouřka vyřadit z provozu například televizi, kotle a jinou elektroniku, firmy může </w:t>
      </w:r>
      <w:r w:rsidR="002139CF">
        <w:rPr>
          <w:rStyle w:val="jlqj4b"/>
          <w:rFonts w:ascii="Arial" w:hAnsi="Arial" w:cs="Arial"/>
          <w:bCs/>
          <w:szCs w:val="20"/>
          <w:lang w:val="cs-CZ"/>
        </w:rPr>
        <w:t xml:space="preserve">zásah blesku </w:t>
      </w:r>
      <w:r w:rsidRPr="00505687">
        <w:rPr>
          <w:rStyle w:val="jlqj4b"/>
          <w:rFonts w:ascii="Arial" w:hAnsi="Arial" w:cs="Arial"/>
          <w:bCs/>
          <w:szCs w:val="20"/>
          <w:lang w:val="cs-CZ"/>
        </w:rPr>
        <w:t xml:space="preserve">přijít ještě dráže. Velká část společností je digitalizovaných, potřebují zajistit </w:t>
      </w:r>
      <w:r w:rsidR="00C2035C" w:rsidRPr="00505687">
        <w:rPr>
          <w:rStyle w:val="jlqj4b"/>
          <w:rFonts w:ascii="Arial" w:hAnsi="Arial" w:cs="Arial"/>
          <w:bCs/>
          <w:szCs w:val="20"/>
          <w:lang w:val="cs-CZ"/>
        </w:rPr>
        <w:t xml:space="preserve">internet, a především pracují s obrovskou porcí dat. Právě ta mohou být při bouřce a chybějícím zabezpečení ve značném ohrožení. </w:t>
      </w:r>
      <w:r w:rsidR="002139CF">
        <w:rPr>
          <w:rStyle w:val="jlqj4b"/>
          <w:rFonts w:ascii="Arial" w:hAnsi="Arial" w:cs="Arial"/>
          <w:bCs/>
          <w:szCs w:val="20"/>
          <w:lang w:val="cs-CZ"/>
        </w:rPr>
        <w:t>Schneider Electric doporučuje,</w:t>
      </w:r>
      <w:r w:rsidR="00CE357C" w:rsidRPr="00505687">
        <w:rPr>
          <w:rStyle w:val="jlqj4b"/>
          <w:rFonts w:ascii="Arial" w:hAnsi="Arial" w:cs="Arial"/>
          <w:bCs/>
          <w:szCs w:val="20"/>
          <w:lang w:val="cs-CZ"/>
        </w:rPr>
        <w:t xml:space="preserve"> aby se firmy zaměřily na ochranu kritických zařízení a aplikací Edge computingu, velmi důležité je zálohování </w:t>
      </w:r>
      <w:r w:rsidR="009F6D61">
        <w:rPr>
          <w:rStyle w:val="jlqj4b"/>
          <w:rFonts w:ascii="Arial" w:hAnsi="Arial" w:cs="Arial"/>
          <w:bCs/>
          <w:szCs w:val="20"/>
          <w:lang w:val="cs-CZ"/>
        </w:rPr>
        <w:t>serverů</w:t>
      </w:r>
      <w:r w:rsidR="00CE357C" w:rsidRPr="00505687">
        <w:rPr>
          <w:rStyle w:val="jlqj4b"/>
          <w:rFonts w:ascii="Arial" w:hAnsi="Arial" w:cs="Arial"/>
          <w:bCs/>
          <w:szCs w:val="20"/>
          <w:lang w:val="cs-CZ"/>
        </w:rPr>
        <w:t xml:space="preserve">, </w:t>
      </w:r>
      <w:r w:rsidR="009F6D61">
        <w:rPr>
          <w:rStyle w:val="jlqj4b"/>
          <w:rFonts w:ascii="Arial" w:hAnsi="Arial" w:cs="Arial"/>
          <w:bCs/>
          <w:szCs w:val="20"/>
          <w:lang w:val="cs-CZ"/>
        </w:rPr>
        <w:t xml:space="preserve">síťových prvků, </w:t>
      </w:r>
      <w:r w:rsidR="00CE357C" w:rsidRPr="00505687">
        <w:rPr>
          <w:rStyle w:val="jlqj4b"/>
          <w:rFonts w:ascii="Arial" w:hAnsi="Arial" w:cs="Arial"/>
          <w:bCs/>
          <w:szCs w:val="20"/>
          <w:lang w:val="cs-CZ"/>
        </w:rPr>
        <w:t>racků, distribuce energie, chlazení u serveroven.</w:t>
      </w:r>
      <w:r w:rsidR="00CE357C" w:rsidRPr="00505687">
        <w:rPr>
          <w:lang w:val="cs-CZ"/>
        </w:rPr>
        <w:t xml:space="preserve"> </w:t>
      </w:r>
      <w:r w:rsidR="00505687" w:rsidRPr="00505687">
        <w:rPr>
          <w:lang w:val="cs-CZ"/>
        </w:rPr>
        <w:t xml:space="preserve">Ohrožené jsou ale </w:t>
      </w:r>
      <w:r w:rsidR="00505687">
        <w:rPr>
          <w:lang w:val="cs-CZ"/>
        </w:rPr>
        <w:t xml:space="preserve">i pracovní stanice, výrobní zařízení, ústředny a storage. </w:t>
      </w:r>
    </w:p>
    <w:p w14:paraId="65918589" w14:textId="3690C53A" w:rsidR="00505687" w:rsidRDefault="00505687" w:rsidP="00C511B6">
      <w:pPr>
        <w:spacing w:before="0" w:beforeAutospacing="0" w:after="0" w:afterAutospacing="0"/>
        <w:jc w:val="both"/>
        <w:rPr>
          <w:lang w:val="cs-CZ"/>
        </w:rPr>
      </w:pPr>
    </w:p>
    <w:p w14:paraId="42D92C6A" w14:textId="77777777" w:rsidR="002139CF" w:rsidRDefault="002139CF">
      <w:pPr>
        <w:spacing w:before="0" w:beforeAutospacing="0" w:after="0" w:afterAutospacing="0"/>
        <w:rPr>
          <w:lang w:val="cs-CZ"/>
        </w:rPr>
      </w:pPr>
      <w:r>
        <w:rPr>
          <w:lang w:val="cs-CZ"/>
        </w:rPr>
        <w:br w:type="page"/>
      </w:r>
    </w:p>
    <w:p w14:paraId="6AEB1217" w14:textId="05D638C7" w:rsidR="00505687" w:rsidRPr="00505687" w:rsidRDefault="00505687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lang w:val="cs-CZ"/>
        </w:rPr>
        <w:lastRenderedPageBreak/>
        <w:t xml:space="preserve">Firmám se tak vyplatí </w:t>
      </w:r>
      <w:r w:rsidR="008642ED">
        <w:rPr>
          <w:lang w:val="cs-CZ"/>
        </w:rPr>
        <w:t xml:space="preserve">investovat do </w:t>
      </w:r>
      <w:r>
        <w:rPr>
          <w:lang w:val="cs-CZ"/>
        </w:rPr>
        <w:t>profesionální</w:t>
      </w:r>
      <w:r w:rsidR="008642ED">
        <w:rPr>
          <w:lang w:val="cs-CZ"/>
        </w:rPr>
        <w:t>ho</w:t>
      </w:r>
      <w:r>
        <w:rPr>
          <w:lang w:val="cs-CZ"/>
        </w:rPr>
        <w:t xml:space="preserve"> řešení, je</w:t>
      </w:r>
      <w:r w:rsidR="008642ED">
        <w:rPr>
          <w:lang w:val="cs-CZ"/>
        </w:rPr>
        <w:t>hož</w:t>
      </w:r>
      <w:r>
        <w:rPr>
          <w:lang w:val="cs-CZ"/>
        </w:rPr>
        <w:t xml:space="preserve"> výkon dokáže zajistit potřebnou ochranu</w:t>
      </w:r>
      <w:r w:rsidR="008642ED">
        <w:rPr>
          <w:lang w:val="cs-CZ"/>
        </w:rPr>
        <w:t xml:space="preserve"> napájení</w:t>
      </w:r>
      <w:r>
        <w:rPr>
          <w:lang w:val="cs-CZ"/>
        </w:rPr>
        <w:t>, a přitom zůstává</w:t>
      </w:r>
      <w:r w:rsidR="002139CF">
        <w:rPr>
          <w:lang w:val="cs-CZ"/>
        </w:rPr>
        <w:t xml:space="preserve"> ekologický. Schneider Electric</w:t>
      </w:r>
      <w:r>
        <w:rPr>
          <w:lang w:val="cs-CZ"/>
        </w:rPr>
        <w:t xml:space="preserve"> nabízí celou řadu takových produktů. Například letos </w:t>
      </w:r>
      <w:r w:rsidR="002139CF">
        <w:rPr>
          <w:lang w:val="cs-CZ"/>
        </w:rPr>
        <w:t>na jaře</w:t>
      </w:r>
      <w:r>
        <w:rPr>
          <w:lang w:val="cs-CZ"/>
        </w:rPr>
        <w:t xml:space="preserve"> </w:t>
      </w:r>
      <w:r w:rsidR="008642ED">
        <w:rPr>
          <w:lang w:val="cs-CZ"/>
        </w:rPr>
        <w:t xml:space="preserve">představil </w:t>
      </w:r>
      <w:r w:rsidRPr="00505687">
        <w:rPr>
          <w:lang w:val="cs-CZ"/>
        </w:rPr>
        <w:t xml:space="preserve">své </w:t>
      </w:r>
      <w:r w:rsidR="008642ED">
        <w:rPr>
          <w:lang w:val="cs-CZ"/>
        </w:rPr>
        <w:t xml:space="preserve">nové </w:t>
      </w:r>
      <w:r w:rsidRPr="00505687">
        <w:rPr>
          <w:lang w:val="cs-CZ"/>
        </w:rPr>
        <w:t xml:space="preserve">řešení pro střední a větší datová centra. Jedná se o nejnovější příspěvek do rodiny </w:t>
      </w:r>
      <w:r w:rsidR="000F6DEE">
        <w:rPr>
          <w:lang w:val="cs-CZ"/>
        </w:rPr>
        <w:t xml:space="preserve">záložních zdrojů </w:t>
      </w:r>
      <w:r w:rsidRPr="00505687">
        <w:rPr>
          <w:lang w:val="cs-CZ"/>
        </w:rPr>
        <w:t>G</w:t>
      </w:r>
      <w:r w:rsidR="00BA46DD">
        <w:rPr>
          <w:lang w:val="cs-CZ"/>
        </w:rPr>
        <w:t xml:space="preserve">alaxy – třífázové UPS Galaxy VL. </w:t>
      </w:r>
      <w:r w:rsidR="00BA46DD" w:rsidRPr="00BA46DD">
        <w:rPr>
          <w:lang w:val="cs-CZ"/>
        </w:rPr>
        <w:t xml:space="preserve">Modulární škálovatelná platforma Galaxy VL umožňuje </w:t>
      </w:r>
      <w:r w:rsidR="00BA46DD">
        <w:rPr>
          <w:lang w:val="cs-CZ"/>
        </w:rPr>
        <w:t xml:space="preserve">firmám </w:t>
      </w:r>
      <w:r w:rsidR="00BA46DD" w:rsidRPr="00BA46DD">
        <w:rPr>
          <w:lang w:val="cs-CZ"/>
        </w:rPr>
        <w:t xml:space="preserve">platit </w:t>
      </w:r>
      <w:r w:rsidR="000F6DEE">
        <w:rPr>
          <w:lang w:val="cs-CZ"/>
        </w:rPr>
        <w:t xml:space="preserve"> </w:t>
      </w:r>
      <w:r w:rsidR="00BA46DD" w:rsidRPr="00BA46DD">
        <w:rPr>
          <w:lang w:val="cs-CZ"/>
        </w:rPr>
        <w:t xml:space="preserve">podle </w:t>
      </w:r>
      <w:r w:rsidR="000F6DEE">
        <w:rPr>
          <w:lang w:val="cs-CZ"/>
        </w:rPr>
        <w:t xml:space="preserve">aktuální potřeby a v případě </w:t>
      </w:r>
      <w:r w:rsidR="00BA46DD" w:rsidRPr="00BA46DD">
        <w:rPr>
          <w:lang w:val="cs-CZ"/>
        </w:rPr>
        <w:t>růstu</w:t>
      </w:r>
      <w:r w:rsidR="000F6DEE">
        <w:rPr>
          <w:lang w:val="cs-CZ"/>
        </w:rPr>
        <w:t xml:space="preserve"> navýšit výkon zařízení</w:t>
      </w:r>
      <w:r w:rsidR="00BA46DD" w:rsidRPr="00BA46DD">
        <w:rPr>
          <w:lang w:val="cs-CZ"/>
        </w:rPr>
        <w:t>, což snižuje investiční a provozní náklady, spotřebu energie a celkové nákl</w:t>
      </w:r>
      <w:r w:rsidR="00BA46DD">
        <w:rPr>
          <w:lang w:val="cs-CZ"/>
        </w:rPr>
        <w:t>ady na vlastnictví. Výkon lze</w:t>
      </w:r>
      <w:r w:rsidR="00BA46DD" w:rsidRPr="00BA46DD">
        <w:rPr>
          <w:lang w:val="cs-CZ"/>
        </w:rPr>
        <w:t xml:space="preserve"> zvyšovat od 200 do 500 kW v krocích po 50 kW bez dalších nároků na prostor.</w:t>
      </w:r>
    </w:p>
    <w:p w14:paraId="1928F586" w14:textId="77777777" w:rsidR="00C07344" w:rsidRDefault="00C07344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6FE11B8D" w14:textId="18CB4808" w:rsidR="00325D76" w:rsidRDefault="00325D76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4997138D" w14:textId="7016A096" w:rsidR="00325D76" w:rsidRPr="00325D76" w:rsidRDefault="00325D76" w:rsidP="00C511B6">
      <w:pPr>
        <w:spacing w:before="0" w:beforeAutospacing="0" w:after="0" w:afterAutospacing="0"/>
        <w:jc w:val="both"/>
        <w:rPr>
          <w:rFonts w:ascii="Arial" w:hAnsi="Arial" w:cs="Arial"/>
          <w:i/>
          <w:szCs w:val="20"/>
          <w:lang w:val="cs-CZ"/>
        </w:rPr>
      </w:pPr>
      <w:r w:rsidRPr="00325D76">
        <w:rPr>
          <w:rStyle w:val="jlqj4b"/>
          <w:rFonts w:ascii="Arial" w:hAnsi="Arial" w:cs="Arial"/>
          <w:bCs/>
          <w:i/>
          <w:szCs w:val="20"/>
          <w:lang w:val="cs-CZ"/>
        </w:rPr>
        <w:t>Průzkum byl realizován v červnu 2021, a to na vzorku 1000 respondentů.</w:t>
      </w:r>
    </w:p>
    <w:p w14:paraId="71B17956" w14:textId="02B00C52" w:rsidR="005035A1" w:rsidRPr="005035A1" w:rsidRDefault="005035A1" w:rsidP="00A55998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2E58C7A3" w14:textId="103830B2" w:rsidR="00A037C8" w:rsidRPr="00C54C2B" w:rsidRDefault="00A55998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>
        <w:rPr>
          <w:rFonts w:ascii="Arial" w:hAnsi="Arial" w:cs="Arial"/>
          <w:b/>
          <w:bCs/>
          <w:szCs w:val="20"/>
          <w:lang w:val="cs-CZ"/>
        </w:rPr>
        <w:br/>
      </w:r>
      <w:r>
        <w:rPr>
          <w:rFonts w:ascii="Arial" w:hAnsi="Arial" w:cs="Arial"/>
          <w:b/>
          <w:bCs/>
          <w:szCs w:val="20"/>
          <w:lang w:val="cs-CZ"/>
        </w:rPr>
        <w:br/>
      </w:r>
      <w:r w:rsidR="002F4D74" w:rsidRPr="00C54C2B">
        <w:rPr>
          <w:rFonts w:ascii="Arial" w:hAnsi="Arial" w:cs="Arial"/>
          <w:b/>
          <w:bCs/>
          <w:szCs w:val="20"/>
          <w:lang w:val="cs-CZ"/>
        </w:rPr>
        <w:t>O</w:t>
      </w:r>
      <w:r w:rsidR="00280965" w:rsidRPr="00C54C2B">
        <w:rPr>
          <w:rFonts w:ascii="Arial" w:hAnsi="Arial" w:cs="Arial"/>
          <w:b/>
          <w:bCs/>
          <w:szCs w:val="20"/>
          <w:lang w:val="cs-CZ"/>
        </w:rPr>
        <w:t xml:space="preserve"> společnosti Schneider Electric</w:t>
      </w:r>
    </w:p>
    <w:p w14:paraId="36A01BA2" w14:textId="72AD73DB" w:rsidR="00720709" w:rsidRPr="00C54C2B" w:rsidRDefault="00720709" w:rsidP="002C6E7C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Jsme nejlokálnější z globálních společností. Jsme zastánci otevřených standardů a</w:t>
      </w:r>
      <w:r w:rsidR="006410C0">
        <w:rPr>
          <w:rFonts w:ascii="Arial" w:eastAsia="Times New Roman" w:hAnsi="Arial" w:cs="Arial"/>
          <w:color w:val="000000"/>
          <w:szCs w:val="20"/>
          <w:lang w:val="cs-CZ" w:eastAsia="sk-SK"/>
        </w:rPr>
        <w:t> 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partnerských ekosystémů, které sdílejí naše hodnoty smysluplného účelu, inkluze a zmocnění (Meaningful Purpose, Inclusive and Empowered). </w:t>
      </w:r>
    </w:p>
    <w:p w14:paraId="69336DEA" w14:textId="77777777" w:rsidR="00181FA1" w:rsidRPr="00C54C2B" w:rsidRDefault="00181FA1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32204B99" w:rsidR="00720709" w:rsidRPr="00C54C2B" w:rsidRDefault="00720709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1" w:history="1">
        <w:r w:rsidR="00181FA1" w:rsidRPr="00C54C2B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181FA1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C54C2B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56CA7B85" w:rsidR="0021212F" w:rsidRPr="00C54C2B" w:rsidRDefault="007E418F" w:rsidP="00B978C9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C54C2B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C54C2B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C54C2B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C54C2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C54C2B">
        <w:rPr>
          <w:rFonts w:ascii="Arial" w:hAnsi="Arial" w:cs="Arial"/>
          <w:noProof/>
          <w:szCs w:val="20"/>
          <w:lang w:val="cs-CZ" w:eastAsia="en-US"/>
        </w:rPr>
        <w:tab/>
      </w:r>
    </w:p>
    <w:p w14:paraId="310916EC" w14:textId="77777777" w:rsidR="00941CFE" w:rsidRPr="00C54C2B" w:rsidRDefault="00941CFE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0BC21E17" w:rsidR="0021212F" w:rsidRPr="00C54C2B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C54C2B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C54C2B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C54C2B" w:rsidRDefault="00AE070A" w:rsidP="00B978C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4"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77777777" w:rsidR="00B978C9" w:rsidRPr="00C54C2B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515AE30B" w14:textId="16A3C4F6" w:rsidR="00B978C9" w:rsidRPr="00C21F58" w:rsidRDefault="00B978C9" w:rsidP="00C21F58">
      <w:pPr>
        <w:spacing w:before="0" w:beforeAutospacing="0" w:after="0" w:afterAutospacing="0"/>
        <w:jc w:val="both"/>
        <w:outlineLvl w:val="0"/>
        <w:rPr>
          <w:rFonts w:ascii="Arial" w:hAnsi="Arial" w:cs="Arial"/>
          <w:bCs/>
          <w:szCs w:val="20"/>
          <w:lang w:val="cs-CZ"/>
        </w:rPr>
      </w:pPr>
      <w:r w:rsidRPr="00C54C2B">
        <w:rPr>
          <w:rFonts w:ascii="Arial" w:hAnsi="Arial" w:cs="Arial"/>
          <w:b/>
          <w:bCs/>
          <w:color w:val="000000" w:themeColor="text1"/>
          <w:szCs w:val="20"/>
          <w:lang w:val="cs-CZ"/>
        </w:rPr>
        <w:t>Hashtags</w:t>
      </w:r>
      <w:r w:rsidRPr="00C54C2B">
        <w:rPr>
          <w:rFonts w:ascii="Arial" w:hAnsi="Arial" w:cs="Arial"/>
          <w:b/>
          <w:bCs/>
          <w:szCs w:val="20"/>
          <w:lang w:val="cs-CZ"/>
        </w:rPr>
        <w:t>:</w:t>
      </w:r>
      <w:r w:rsidRPr="00C54C2B">
        <w:rPr>
          <w:rFonts w:ascii="Arial" w:hAnsi="Arial" w:cs="Arial"/>
          <w:bCs/>
          <w:szCs w:val="20"/>
          <w:lang w:val="cs-CZ"/>
        </w:rPr>
        <w:t xml:space="preserve"> #LifeIsOn #</w:t>
      </w:r>
      <w:r w:rsidR="00F501AE" w:rsidRPr="00C54C2B">
        <w:rPr>
          <w:rFonts w:ascii="Arial" w:hAnsi="Arial" w:cs="Arial"/>
          <w:bCs/>
          <w:szCs w:val="20"/>
          <w:lang w:val="cs-CZ"/>
        </w:rPr>
        <w:t>SmartEV</w:t>
      </w:r>
      <w:r w:rsidRPr="00C54C2B">
        <w:rPr>
          <w:rFonts w:ascii="Arial" w:hAnsi="Arial" w:cs="Arial"/>
          <w:bCs/>
          <w:szCs w:val="20"/>
          <w:lang w:val="cs-CZ"/>
        </w:rPr>
        <w:t xml:space="preserve"> #BusinessContinuityMadeEasy</w:t>
      </w:r>
    </w:p>
    <w:p w14:paraId="06040C22" w14:textId="503FBDE2" w:rsidR="008625C9" w:rsidRPr="00C54C2B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C54C2B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C54C2B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C54C2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C54C2B" w:rsidSect="006410C0">
      <w:headerReference w:type="even" r:id="rId27"/>
      <w:headerReference w:type="default" r:id="rId28"/>
      <w:footerReference w:type="even" r:id="rId29"/>
      <w:footerReference w:type="default" r:id="rId30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9ABFC" w16cex:dateUtc="2021-07-14T16:31:00Z"/>
  <w16cex:commentExtensible w16cex:durableId="2499AD09" w16cex:dateUtc="2021-07-14T16:35:00Z"/>
  <w16cex:commentExtensible w16cex:durableId="2499AD51" w16cex:dateUtc="2021-07-14T16:37:00Z"/>
  <w16cex:commentExtensible w16cex:durableId="2499AC1E" w16cex:dateUtc="2021-07-14T16:31:00Z"/>
  <w16cex:commentExtensible w16cex:durableId="2499AD9A" w16cex:dateUtc="2021-07-14T16:38:00Z"/>
  <w16cex:commentExtensible w16cex:durableId="2499ADD5" w16cex:dateUtc="2021-07-14T16:39:00Z"/>
  <w16cex:commentExtensible w16cex:durableId="2499AE2B" w16cex:dateUtc="2021-07-14T16:40:00Z"/>
  <w16cex:commentExtensible w16cex:durableId="2499AE73" w16cex:dateUtc="2021-07-14T16:41:00Z"/>
  <w16cex:commentExtensible w16cex:durableId="2499AF0D" w16cex:dateUtc="2021-07-14T1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F5C59" w16cid:durableId="249FCCE0"/>
  <w16cid:commentId w16cid:paraId="46F7D7CA" w16cid:durableId="249FCD2C"/>
  <w16cid:commentId w16cid:paraId="59A5F4C0" w16cid:durableId="2499AB0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E3AC0" w14:textId="77777777" w:rsidR="00AE070A" w:rsidRDefault="00AE070A" w:rsidP="00B230CF">
      <w:r>
        <w:separator/>
      </w:r>
    </w:p>
  </w:endnote>
  <w:endnote w:type="continuationSeparator" w:id="0">
    <w:p w14:paraId="1D00C8E6" w14:textId="77777777" w:rsidR="00AE070A" w:rsidRDefault="00AE070A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88AD8AB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3E7019DE" w:rsidR="0090795F" w:rsidRPr="003E0A42" w:rsidRDefault="000F3AB3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25D72E" wp14:editId="48ED9C9A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31874113be3679e0be845a3e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00FDE207" w:rsidR="000F3AB3" w:rsidRPr="0039744D" w:rsidRDefault="0039744D" w:rsidP="0039744D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39744D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31874113be3679e0be845a3e" o:spid="_x0000_s1028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" o:allowincell="f" filled="f" stroked="f" strokeweight=".5pt">
              <v:textbox inset=",0,,0">
                <w:txbxContent>
                  <w:p w14:paraId="0A879177" w14:textId="00FDE207" w:rsidR="000F3AB3" w:rsidRPr="0039744D" w:rsidRDefault="0039744D" w:rsidP="0039744D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39744D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795F"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90795F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9854CE">
      <w:rPr>
        <w:rStyle w:val="slostrnky"/>
        <w:noProof/>
        <w:color w:val="595959" w:themeColor="text1" w:themeTint="A6"/>
        <w:sz w:val="16"/>
        <w:szCs w:val="16"/>
      </w:rPr>
      <w:t>2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A2ABF6F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7749FE6" id="Pole tekstowe 3" o:spid="_x0000_s1029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" filled="f" stroked="f"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A093" w14:textId="77777777" w:rsidR="00AE070A" w:rsidRDefault="00AE070A" w:rsidP="00B230CF">
      <w:r>
        <w:separator/>
      </w:r>
    </w:p>
  </w:footnote>
  <w:footnote w:type="continuationSeparator" w:id="0">
    <w:p w14:paraId="15D2094B" w14:textId="77777777" w:rsidR="00AE070A" w:rsidRDefault="00AE070A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6"/>
  </w:num>
  <w:num w:numId="7">
    <w:abstractNumId w:val="2"/>
  </w:num>
  <w:num w:numId="8">
    <w:abstractNumId w:val="29"/>
  </w:num>
  <w:num w:numId="9">
    <w:abstractNumId w:val="17"/>
  </w:num>
  <w:num w:numId="10">
    <w:abstractNumId w:val="22"/>
  </w:num>
  <w:num w:numId="11">
    <w:abstractNumId w:val="5"/>
  </w:num>
  <w:num w:numId="12">
    <w:abstractNumId w:val="33"/>
  </w:num>
  <w:num w:numId="13">
    <w:abstractNumId w:val="21"/>
  </w:num>
  <w:num w:numId="14">
    <w:abstractNumId w:val="30"/>
  </w:num>
  <w:num w:numId="15">
    <w:abstractNumId w:val="1"/>
  </w:num>
  <w:num w:numId="16">
    <w:abstractNumId w:val="19"/>
  </w:num>
  <w:num w:numId="17">
    <w:abstractNumId w:val="15"/>
  </w:num>
  <w:num w:numId="18">
    <w:abstractNumId w:val="25"/>
  </w:num>
  <w:num w:numId="19">
    <w:abstractNumId w:val="3"/>
  </w:num>
  <w:num w:numId="20">
    <w:abstractNumId w:val="7"/>
  </w:num>
  <w:num w:numId="21">
    <w:abstractNumId w:val="18"/>
  </w:num>
  <w:num w:numId="22">
    <w:abstractNumId w:val="34"/>
  </w:num>
  <w:num w:numId="23">
    <w:abstractNumId w:val="10"/>
  </w:num>
  <w:num w:numId="24">
    <w:abstractNumId w:val="14"/>
  </w:num>
  <w:num w:numId="25">
    <w:abstractNumId w:val="28"/>
  </w:num>
  <w:num w:numId="26">
    <w:abstractNumId w:val="24"/>
  </w:num>
  <w:num w:numId="27">
    <w:abstractNumId w:val="11"/>
  </w:num>
  <w:num w:numId="28">
    <w:abstractNumId w:val="13"/>
  </w:num>
  <w:num w:numId="29">
    <w:abstractNumId w:val="27"/>
  </w:num>
  <w:num w:numId="30">
    <w:abstractNumId w:val="23"/>
  </w:num>
  <w:num w:numId="31">
    <w:abstractNumId w:val="9"/>
  </w:num>
  <w:num w:numId="32">
    <w:abstractNumId w:val="31"/>
  </w:num>
  <w:num w:numId="33">
    <w:abstractNumId w:val="6"/>
  </w:num>
  <w:num w:numId="34">
    <w:abstractNumId w:val="20"/>
  </w:num>
  <w:num w:numId="35">
    <w:abstractNumId w:val="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66FE"/>
    <w:rsid w:val="0000743E"/>
    <w:rsid w:val="0000770E"/>
    <w:rsid w:val="000077B4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5E2C"/>
    <w:rsid w:val="000260A9"/>
    <w:rsid w:val="00030101"/>
    <w:rsid w:val="00031CA8"/>
    <w:rsid w:val="0003233D"/>
    <w:rsid w:val="000323B5"/>
    <w:rsid w:val="00034227"/>
    <w:rsid w:val="00035046"/>
    <w:rsid w:val="00036217"/>
    <w:rsid w:val="00040316"/>
    <w:rsid w:val="0004060B"/>
    <w:rsid w:val="00043F0D"/>
    <w:rsid w:val="000449AC"/>
    <w:rsid w:val="00045737"/>
    <w:rsid w:val="00045F89"/>
    <w:rsid w:val="00046C55"/>
    <w:rsid w:val="00047B7D"/>
    <w:rsid w:val="00054354"/>
    <w:rsid w:val="00056575"/>
    <w:rsid w:val="00061D4D"/>
    <w:rsid w:val="00061DC5"/>
    <w:rsid w:val="00065AD0"/>
    <w:rsid w:val="00066F99"/>
    <w:rsid w:val="00070C31"/>
    <w:rsid w:val="00071720"/>
    <w:rsid w:val="000740D0"/>
    <w:rsid w:val="000775AF"/>
    <w:rsid w:val="00080AE0"/>
    <w:rsid w:val="00080B7A"/>
    <w:rsid w:val="00081DD5"/>
    <w:rsid w:val="000824AB"/>
    <w:rsid w:val="00083F89"/>
    <w:rsid w:val="00084B9A"/>
    <w:rsid w:val="0009117A"/>
    <w:rsid w:val="00091ECC"/>
    <w:rsid w:val="00093605"/>
    <w:rsid w:val="000A114B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2369"/>
    <w:rsid w:val="000C4D03"/>
    <w:rsid w:val="000C6A6C"/>
    <w:rsid w:val="000C7550"/>
    <w:rsid w:val="000D1708"/>
    <w:rsid w:val="000D3C33"/>
    <w:rsid w:val="000D55B9"/>
    <w:rsid w:val="000D662D"/>
    <w:rsid w:val="000D6A25"/>
    <w:rsid w:val="000D7FA7"/>
    <w:rsid w:val="000E2E30"/>
    <w:rsid w:val="000E3FB6"/>
    <w:rsid w:val="000E7A0D"/>
    <w:rsid w:val="000F249B"/>
    <w:rsid w:val="000F3AB3"/>
    <w:rsid w:val="000F5123"/>
    <w:rsid w:val="000F6DEE"/>
    <w:rsid w:val="000F7113"/>
    <w:rsid w:val="000F7F9E"/>
    <w:rsid w:val="00101114"/>
    <w:rsid w:val="0010439C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20E16"/>
    <w:rsid w:val="00121318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55664"/>
    <w:rsid w:val="001614BE"/>
    <w:rsid w:val="00162C9F"/>
    <w:rsid w:val="00162FDB"/>
    <w:rsid w:val="001650C8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1"/>
    <w:rsid w:val="00184EB1"/>
    <w:rsid w:val="001A223C"/>
    <w:rsid w:val="001A370A"/>
    <w:rsid w:val="001A43B0"/>
    <w:rsid w:val="001A561D"/>
    <w:rsid w:val="001A5999"/>
    <w:rsid w:val="001A5CCC"/>
    <w:rsid w:val="001B3716"/>
    <w:rsid w:val="001B580D"/>
    <w:rsid w:val="001B7681"/>
    <w:rsid w:val="001C0B8C"/>
    <w:rsid w:val="001C0BF0"/>
    <w:rsid w:val="001C25AC"/>
    <w:rsid w:val="001C289D"/>
    <w:rsid w:val="001C331F"/>
    <w:rsid w:val="001D1255"/>
    <w:rsid w:val="001D20A3"/>
    <w:rsid w:val="001D2B1B"/>
    <w:rsid w:val="001D3A4B"/>
    <w:rsid w:val="001D6964"/>
    <w:rsid w:val="001D70C3"/>
    <w:rsid w:val="001D7F7D"/>
    <w:rsid w:val="001E05F0"/>
    <w:rsid w:val="001E13A0"/>
    <w:rsid w:val="001E20FE"/>
    <w:rsid w:val="001E27A9"/>
    <w:rsid w:val="001F1D7C"/>
    <w:rsid w:val="001F4E7A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9CF"/>
    <w:rsid w:val="00213D22"/>
    <w:rsid w:val="00214721"/>
    <w:rsid w:val="002152F8"/>
    <w:rsid w:val="00215B17"/>
    <w:rsid w:val="00216EC8"/>
    <w:rsid w:val="00217EC5"/>
    <w:rsid w:val="00220E59"/>
    <w:rsid w:val="002213B0"/>
    <w:rsid w:val="0022191E"/>
    <w:rsid w:val="00221D68"/>
    <w:rsid w:val="00222A68"/>
    <w:rsid w:val="00226CF6"/>
    <w:rsid w:val="00227832"/>
    <w:rsid w:val="0023110F"/>
    <w:rsid w:val="00232477"/>
    <w:rsid w:val="00232F3E"/>
    <w:rsid w:val="002346DA"/>
    <w:rsid w:val="00234B32"/>
    <w:rsid w:val="00236FFE"/>
    <w:rsid w:val="00243937"/>
    <w:rsid w:val="00245266"/>
    <w:rsid w:val="00245EDB"/>
    <w:rsid w:val="00245F37"/>
    <w:rsid w:val="00245FB4"/>
    <w:rsid w:val="0024670B"/>
    <w:rsid w:val="002479D4"/>
    <w:rsid w:val="00252A9B"/>
    <w:rsid w:val="0025404D"/>
    <w:rsid w:val="00260C31"/>
    <w:rsid w:val="00261D73"/>
    <w:rsid w:val="00261F61"/>
    <w:rsid w:val="00263058"/>
    <w:rsid w:val="00265293"/>
    <w:rsid w:val="0026667A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5EEC"/>
    <w:rsid w:val="00297AB0"/>
    <w:rsid w:val="002A20D7"/>
    <w:rsid w:val="002A2A39"/>
    <w:rsid w:val="002A6AC9"/>
    <w:rsid w:val="002A723D"/>
    <w:rsid w:val="002A7458"/>
    <w:rsid w:val="002B451B"/>
    <w:rsid w:val="002B6606"/>
    <w:rsid w:val="002C50BF"/>
    <w:rsid w:val="002C5C37"/>
    <w:rsid w:val="002C6E7C"/>
    <w:rsid w:val="002C7936"/>
    <w:rsid w:val="002D0BC2"/>
    <w:rsid w:val="002D42C8"/>
    <w:rsid w:val="002D5DBE"/>
    <w:rsid w:val="002D65CB"/>
    <w:rsid w:val="002E1E61"/>
    <w:rsid w:val="002E5EBF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94C"/>
    <w:rsid w:val="00303609"/>
    <w:rsid w:val="00303889"/>
    <w:rsid w:val="0030394A"/>
    <w:rsid w:val="00307321"/>
    <w:rsid w:val="003079A7"/>
    <w:rsid w:val="00307F99"/>
    <w:rsid w:val="0031156C"/>
    <w:rsid w:val="003115CF"/>
    <w:rsid w:val="00311F5A"/>
    <w:rsid w:val="00313A7E"/>
    <w:rsid w:val="00313FF3"/>
    <w:rsid w:val="00320366"/>
    <w:rsid w:val="00321849"/>
    <w:rsid w:val="00322F04"/>
    <w:rsid w:val="00323104"/>
    <w:rsid w:val="0032495D"/>
    <w:rsid w:val="00325D76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5FE2"/>
    <w:rsid w:val="00350ED7"/>
    <w:rsid w:val="003518C5"/>
    <w:rsid w:val="00351F8D"/>
    <w:rsid w:val="00352FC9"/>
    <w:rsid w:val="00354207"/>
    <w:rsid w:val="00355206"/>
    <w:rsid w:val="00355C07"/>
    <w:rsid w:val="00360EBC"/>
    <w:rsid w:val="00361BA7"/>
    <w:rsid w:val="0036398D"/>
    <w:rsid w:val="00364ABF"/>
    <w:rsid w:val="003660A7"/>
    <w:rsid w:val="00366792"/>
    <w:rsid w:val="00370B13"/>
    <w:rsid w:val="003719D1"/>
    <w:rsid w:val="00372475"/>
    <w:rsid w:val="003734A4"/>
    <w:rsid w:val="003738F0"/>
    <w:rsid w:val="003778A9"/>
    <w:rsid w:val="0038294C"/>
    <w:rsid w:val="003829D8"/>
    <w:rsid w:val="00384751"/>
    <w:rsid w:val="00384876"/>
    <w:rsid w:val="00393C7E"/>
    <w:rsid w:val="00394560"/>
    <w:rsid w:val="00395570"/>
    <w:rsid w:val="0039744D"/>
    <w:rsid w:val="00397A1C"/>
    <w:rsid w:val="003A5934"/>
    <w:rsid w:val="003A5B48"/>
    <w:rsid w:val="003A6CB1"/>
    <w:rsid w:val="003B09E3"/>
    <w:rsid w:val="003B0BB1"/>
    <w:rsid w:val="003B0BE9"/>
    <w:rsid w:val="003B30A5"/>
    <w:rsid w:val="003B44CD"/>
    <w:rsid w:val="003B52DB"/>
    <w:rsid w:val="003B6EFF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351D"/>
    <w:rsid w:val="003F4F03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10CF4"/>
    <w:rsid w:val="004110DE"/>
    <w:rsid w:val="004119AC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1D63"/>
    <w:rsid w:val="00443BFF"/>
    <w:rsid w:val="00443C74"/>
    <w:rsid w:val="004448C3"/>
    <w:rsid w:val="004451FE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6F66"/>
    <w:rsid w:val="00496F8B"/>
    <w:rsid w:val="004A22DC"/>
    <w:rsid w:val="004A39FD"/>
    <w:rsid w:val="004A5607"/>
    <w:rsid w:val="004A7E06"/>
    <w:rsid w:val="004B1638"/>
    <w:rsid w:val="004B2D98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7D26"/>
    <w:rsid w:val="004D101C"/>
    <w:rsid w:val="004D13B5"/>
    <w:rsid w:val="004D32A8"/>
    <w:rsid w:val="004D4F50"/>
    <w:rsid w:val="004D66E6"/>
    <w:rsid w:val="004E32FB"/>
    <w:rsid w:val="004E685F"/>
    <w:rsid w:val="004E7F2D"/>
    <w:rsid w:val="004F18DB"/>
    <w:rsid w:val="004F4B69"/>
    <w:rsid w:val="004F577F"/>
    <w:rsid w:val="004F5A00"/>
    <w:rsid w:val="00501163"/>
    <w:rsid w:val="00501D81"/>
    <w:rsid w:val="005035A1"/>
    <w:rsid w:val="00505687"/>
    <w:rsid w:val="005058F9"/>
    <w:rsid w:val="00506C46"/>
    <w:rsid w:val="0051242C"/>
    <w:rsid w:val="00512B01"/>
    <w:rsid w:val="0051354C"/>
    <w:rsid w:val="00513D91"/>
    <w:rsid w:val="00513FAE"/>
    <w:rsid w:val="00517642"/>
    <w:rsid w:val="005210B9"/>
    <w:rsid w:val="005224BE"/>
    <w:rsid w:val="00524054"/>
    <w:rsid w:val="00525427"/>
    <w:rsid w:val="00526474"/>
    <w:rsid w:val="00526BE0"/>
    <w:rsid w:val="00530463"/>
    <w:rsid w:val="00534200"/>
    <w:rsid w:val="00534E84"/>
    <w:rsid w:val="005366B6"/>
    <w:rsid w:val="0053764D"/>
    <w:rsid w:val="0054365C"/>
    <w:rsid w:val="00544F0B"/>
    <w:rsid w:val="00545E7C"/>
    <w:rsid w:val="00554C01"/>
    <w:rsid w:val="00555061"/>
    <w:rsid w:val="005579B1"/>
    <w:rsid w:val="00557DBD"/>
    <w:rsid w:val="00561228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F11"/>
    <w:rsid w:val="00587B05"/>
    <w:rsid w:val="005900BC"/>
    <w:rsid w:val="00590BA2"/>
    <w:rsid w:val="00591609"/>
    <w:rsid w:val="0059326C"/>
    <w:rsid w:val="00594D5C"/>
    <w:rsid w:val="005954A0"/>
    <w:rsid w:val="00595E1E"/>
    <w:rsid w:val="00597782"/>
    <w:rsid w:val="005978B0"/>
    <w:rsid w:val="005A27AB"/>
    <w:rsid w:val="005A3830"/>
    <w:rsid w:val="005A3F40"/>
    <w:rsid w:val="005A4409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3D48"/>
    <w:rsid w:val="005C45D9"/>
    <w:rsid w:val="005C79E7"/>
    <w:rsid w:val="005D0236"/>
    <w:rsid w:val="005D1B62"/>
    <w:rsid w:val="005D27D7"/>
    <w:rsid w:val="005D544D"/>
    <w:rsid w:val="005D7287"/>
    <w:rsid w:val="005E1E76"/>
    <w:rsid w:val="005E285C"/>
    <w:rsid w:val="005F029E"/>
    <w:rsid w:val="005F169B"/>
    <w:rsid w:val="005F1B39"/>
    <w:rsid w:val="005F2DF7"/>
    <w:rsid w:val="005F4C03"/>
    <w:rsid w:val="005F5E63"/>
    <w:rsid w:val="006013D0"/>
    <w:rsid w:val="0060188C"/>
    <w:rsid w:val="00602EBE"/>
    <w:rsid w:val="00604EF8"/>
    <w:rsid w:val="006067DF"/>
    <w:rsid w:val="00612C27"/>
    <w:rsid w:val="00613724"/>
    <w:rsid w:val="00613C52"/>
    <w:rsid w:val="006176B0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6B2E"/>
    <w:rsid w:val="0063754A"/>
    <w:rsid w:val="006378C0"/>
    <w:rsid w:val="006378F7"/>
    <w:rsid w:val="006410C0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73AA2"/>
    <w:rsid w:val="00675714"/>
    <w:rsid w:val="00677AE5"/>
    <w:rsid w:val="00677CAB"/>
    <w:rsid w:val="00681760"/>
    <w:rsid w:val="006951E2"/>
    <w:rsid w:val="0069650D"/>
    <w:rsid w:val="006A15B8"/>
    <w:rsid w:val="006A50AD"/>
    <w:rsid w:val="006A679E"/>
    <w:rsid w:val="006A694D"/>
    <w:rsid w:val="006A6AF8"/>
    <w:rsid w:val="006B0CCA"/>
    <w:rsid w:val="006B2B8E"/>
    <w:rsid w:val="006B37BE"/>
    <w:rsid w:val="006B4328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6A34"/>
    <w:rsid w:val="006D74BE"/>
    <w:rsid w:val="006E08CC"/>
    <w:rsid w:val="006E1E90"/>
    <w:rsid w:val="006E68A1"/>
    <w:rsid w:val="006F2128"/>
    <w:rsid w:val="006F3C7A"/>
    <w:rsid w:val="006F42EE"/>
    <w:rsid w:val="006F5F15"/>
    <w:rsid w:val="007010EF"/>
    <w:rsid w:val="00701FED"/>
    <w:rsid w:val="0070292F"/>
    <w:rsid w:val="007068ED"/>
    <w:rsid w:val="00707B9E"/>
    <w:rsid w:val="00711B5E"/>
    <w:rsid w:val="0071209A"/>
    <w:rsid w:val="007148A4"/>
    <w:rsid w:val="00715D1E"/>
    <w:rsid w:val="00720369"/>
    <w:rsid w:val="00720709"/>
    <w:rsid w:val="00722385"/>
    <w:rsid w:val="00722952"/>
    <w:rsid w:val="00723FC2"/>
    <w:rsid w:val="00726E48"/>
    <w:rsid w:val="00731D29"/>
    <w:rsid w:val="0073551F"/>
    <w:rsid w:val="00736031"/>
    <w:rsid w:val="0073634D"/>
    <w:rsid w:val="007367ED"/>
    <w:rsid w:val="0073736F"/>
    <w:rsid w:val="0073753B"/>
    <w:rsid w:val="00737B30"/>
    <w:rsid w:val="0074330C"/>
    <w:rsid w:val="00746722"/>
    <w:rsid w:val="00754286"/>
    <w:rsid w:val="007560FC"/>
    <w:rsid w:val="007578B3"/>
    <w:rsid w:val="0076097D"/>
    <w:rsid w:val="0076650D"/>
    <w:rsid w:val="00773A22"/>
    <w:rsid w:val="007753E2"/>
    <w:rsid w:val="00776A21"/>
    <w:rsid w:val="007802AB"/>
    <w:rsid w:val="00780714"/>
    <w:rsid w:val="00781C01"/>
    <w:rsid w:val="007959C2"/>
    <w:rsid w:val="00795AB5"/>
    <w:rsid w:val="007A0264"/>
    <w:rsid w:val="007A0266"/>
    <w:rsid w:val="007A0A89"/>
    <w:rsid w:val="007A38F2"/>
    <w:rsid w:val="007A585B"/>
    <w:rsid w:val="007A5B6E"/>
    <w:rsid w:val="007A5F4F"/>
    <w:rsid w:val="007A7EC3"/>
    <w:rsid w:val="007B1ED9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E1369"/>
    <w:rsid w:val="007E1994"/>
    <w:rsid w:val="007E25FF"/>
    <w:rsid w:val="007E418F"/>
    <w:rsid w:val="007E4CD4"/>
    <w:rsid w:val="007F131F"/>
    <w:rsid w:val="007F1574"/>
    <w:rsid w:val="007F4924"/>
    <w:rsid w:val="007F4A81"/>
    <w:rsid w:val="007F579A"/>
    <w:rsid w:val="00801C34"/>
    <w:rsid w:val="00812A78"/>
    <w:rsid w:val="008133D6"/>
    <w:rsid w:val="00813B76"/>
    <w:rsid w:val="0081416D"/>
    <w:rsid w:val="00814239"/>
    <w:rsid w:val="008228D3"/>
    <w:rsid w:val="00823065"/>
    <w:rsid w:val="00824211"/>
    <w:rsid w:val="00824F45"/>
    <w:rsid w:val="00826DCE"/>
    <w:rsid w:val="00827E57"/>
    <w:rsid w:val="008300E6"/>
    <w:rsid w:val="00831A2A"/>
    <w:rsid w:val="008322E1"/>
    <w:rsid w:val="0083240B"/>
    <w:rsid w:val="00835A80"/>
    <w:rsid w:val="008363EC"/>
    <w:rsid w:val="00837012"/>
    <w:rsid w:val="00837760"/>
    <w:rsid w:val="00843A9E"/>
    <w:rsid w:val="00843ADF"/>
    <w:rsid w:val="0085004F"/>
    <w:rsid w:val="00850C03"/>
    <w:rsid w:val="008528F0"/>
    <w:rsid w:val="008541BF"/>
    <w:rsid w:val="00861717"/>
    <w:rsid w:val="008618DA"/>
    <w:rsid w:val="008625C9"/>
    <w:rsid w:val="008642ED"/>
    <w:rsid w:val="008669C1"/>
    <w:rsid w:val="00872885"/>
    <w:rsid w:val="008779B2"/>
    <w:rsid w:val="00883073"/>
    <w:rsid w:val="008834ED"/>
    <w:rsid w:val="008835FA"/>
    <w:rsid w:val="0088427C"/>
    <w:rsid w:val="00885934"/>
    <w:rsid w:val="00886348"/>
    <w:rsid w:val="00886B72"/>
    <w:rsid w:val="00892462"/>
    <w:rsid w:val="00892882"/>
    <w:rsid w:val="00894718"/>
    <w:rsid w:val="008A05DD"/>
    <w:rsid w:val="008A2D12"/>
    <w:rsid w:val="008A5441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49CC"/>
    <w:rsid w:val="008D5A54"/>
    <w:rsid w:val="008D5FCB"/>
    <w:rsid w:val="008D7097"/>
    <w:rsid w:val="008E7236"/>
    <w:rsid w:val="008F2446"/>
    <w:rsid w:val="008F3933"/>
    <w:rsid w:val="008F4F96"/>
    <w:rsid w:val="008F6AEA"/>
    <w:rsid w:val="008F7C4F"/>
    <w:rsid w:val="009002A9"/>
    <w:rsid w:val="00901296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29E4"/>
    <w:rsid w:val="00934478"/>
    <w:rsid w:val="00935A78"/>
    <w:rsid w:val="00941347"/>
    <w:rsid w:val="00941971"/>
    <w:rsid w:val="00941AF1"/>
    <w:rsid w:val="00941CFE"/>
    <w:rsid w:val="00944385"/>
    <w:rsid w:val="00945F96"/>
    <w:rsid w:val="00946AF4"/>
    <w:rsid w:val="00946D22"/>
    <w:rsid w:val="009470E9"/>
    <w:rsid w:val="00947AA0"/>
    <w:rsid w:val="00951D05"/>
    <w:rsid w:val="00956122"/>
    <w:rsid w:val="009561B7"/>
    <w:rsid w:val="009578F8"/>
    <w:rsid w:val="00960752"/>
    <w:rsid w:val="00964698"/>
    <w:rsid w:val="009668E5"/>
    <w:rsid w:val="00967223"/>
    <w:rsid w:val="00970635"/>
    <w:rsid w:val="009727A7"/>
    <w:rsid w:val="00974025"/>
    <w:rsid w:val="00974173"/>
    <w:rsid w:val="00974F30"/>
    <w:rsid w:val="0097622D"/>
    <w:rsid w:val="00977F8C"/>
    <w:rsid w:val="00984E50"/>
    <w:rsid w:val="009854CE"/>
    <w:rsid w:val="0098767B"/>
    <w:rsid w:val="009928A2"/>
    <w:rsid w:val="00996ADA"/>
    <w:rsid w:val="009A0E8F"/>
    <w:rsid w:val="009A69FD"/>
    <w:rsid w:val="009A6BBB"/>
    <w:rsid w:val="009A7ED6"/>
    <w:rsid w:val="009B4BA1"/>
    <w:rsid w:val="009C0724"/>
    <w:rsid w:val="009C099F"/>
    <w:rsid w:val="009C2700"/>
    <w:rsid w:val="009C3E6D"/>
    <w:rsid w:val="009C70E9"/>
    <w:rsid w:val="009D2D61"/>
    <w:rsid w:val="009D3020"/>
    <w:rsid w:val="009D3BE2"/>
    <w:rsid w:val="009D3F44"/>
    <w:rsid w:val="009D4ACD"/>
    <w:rsid w:val="009D5801"/>
    <w:rsid w:val="009E02D5"/>
    <w:rsid w:val="009F0BAF"/>
    <w:rsid w:val="009F1551"/>
    <w:rsid w:val="009F2AF1"/>
    <w:rsid w:val="009F64CC"/>
    <w:rsid w:val="009F6D61"/>
    <w:rsid w:val="00A00B98"/>
    <w:rsid w:val="00A035E7"/>
    <w:rsid w:val="00A037C8"/>
    <w:rsid w:val="00A05BAD"/>
    <w:rsid w:val="00A06032"/>
    <w:rsid w:val="00A06F20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42EAE"/>
    <w:rsid w:val="00A503B0"/>
    <w:rsid w:val="00A50BF5"/>
    <w:rsid w:val="00A514B0"/>
    <w:rsid w:val="00A51DB4"/>
    <w:rsid w:val="00A520BC"/>
    <w:rsid w:val="00A536BE"/>
    <w:rsid w:val="00A55998"/>
    <w:rsid w:val="00A561EC"/>
    <w:rsid w:val="00A57EF6"/>
    <w:rsid w:val="00A601B0"/>
    <w:rsid w:val="00A616FE"/>
    <w:rsid w:val="00A65C6F"/>
    <w:rsid w:val="00A6630C"/>
    <w:rsid w:val="00A669D7"/>
    <w:rsid w:val="00A71A0A"/>
    <w:rsid w:val="00A71F86"/>
    <w:rsid w:val="00A72DF6"/>
    <w:rsid w:val="00A74D86"/>
    <w:rsid w:val="00A77E32"/>
    <w:rsid w:val="00A8026A"/>
    <w:rsid w:val="00A825A0"/>
    <w:rsid w:val="00A82689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B1107"/>
    <w:rsid w:val="00AB1E2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F3D"/>
    <w:rsid w:val="00AE7F6B"/>
    <w:rsid w:val="00AF0388"/>
    <w:rsid w:val="00AF1973"/>
    <w:rsid w:val="00AF4830"/>
    <w:rsid w:val="00B01B66"/>
    <w:rsid w:val="00B05D56"/>
    <w:rsid w:val="00B157CB"/>
    <w:rsid w:val="00B15BD4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3CB"/>
    <w:rsid w:val="00B579ED"/>
    <w:rsid w:val="00B607AA"/>
    <w:rsid w:val="00B6090A"/>
    <w:rsid w:val="00B669FE"/>
    <w:rsid w:val="00B6718F"/>
    <w:rsid w:val="00B742EC"/>
    <w:rsid w:val="00B76309"/>
    <w:rsid w:val="00B764A0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A46DD"/>
    <w:rsid w:val="00BB2060"/>
    <w:rsid w:val="00BB29C4"/>
    <w:rsid w:val="00BB6DB1"/>
    <w:rsid w:val="00BB71A1"/>
    <w:rsid w:val="00BC13E3"/>
    <w:rsid w:val="00BC1CA4"/>
    <w:rsid w:val="00BC28BB"/>
    <w:rsid w:val="00BC4F5C"/>
    <w:rsid w:val="00BC4FDA"/>
    <w:rsid w:val="00BC606A"/>
    <w:rsid w:val="00BC6172"/>
    <w:rsid w:val="00BC68C0"/>
    <w:rsid w:val="00BC6C54"/>
    <w:rsid w:val="00BD06E2"/>
    <w:rsid w:val="00BD27AA"/>
    <w:rsid w:val="00BD4F13"/>
    <w:rsid w:val="00BD55AB"/>
    <w:rsid w:val="00BD55D9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344"/>
    <w:rsid w:val="00C07EBF"/>
    <w:rsid w:val="00C110CE"/>
    <w:rsid w:val="00C1383C"/>
    <w:rsid w:val="00C14927"/>
    <w:rsid w:val="00C14B8E"/>
    <w:rsid w:val="00C157A9"/>
    <w:rsid w:val="00C160C6"/>
    <w:rsid w:val="00C2035C"/>
    <w:rsid w:val="00C21F58"/>
    <w:rsid w:val="00C2232A"/>
    <w:rsid w:val="00C225AC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11B6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736D8"/>
    <w:rsid w:val="00C73AE8"/>
    <w:rsid w:val="00C74B9B"/>
    <w:rsid w:val="00C74E3C"/>
    <w:rsid w:val="00C75917"/>
    <w:rsid w:val="00C8019A"/>
    <w:rsid w:val="00C801AA"/>
    <w:rsid w:val="00C8071A"/>
    <w:rsid w:val="00C81C05"/>
    <w:rsid w:val="00C82110"/>
    <w:rsid w:val="00C87DB6"/>
    <w:rsid w:val="00C920F5"/>
    <w:rsid w:val="00C944DA"/>
    <w:rsid w:val="00C96C08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60A6"/>
    <w:rsid w:val="00CC348A"/>
    <w:rsid w:val="00CC6E48"/>
    <w:rsid w:val="00CD2755"/>
    <w:rsid w:val="00CD3FD6"/>
    <w:rsid w:val="00CD6D92"/>
    <w:rsid w:val="00CD70F8"/>
    <w:rsid w:val="00CE1D4F"/>
    <w:rsid w:val="00CE3460"/>
    <w:rsid w:val="00CE34AA"/>
    <w:rsid w:val="00CE357C"/>
    <w:rsid w:val="00CE46AD"/>
    <w:rsid w:val="00CE4D4E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11F4E"/>
    <w:rsid w:val="00D22E55"/>
    <w:rsid w:val="00D248B4"/>
    <w:rsid w:val="00D24F0E"/>
    <w:rsid w:val="00D25B28"/>
    <w:rsid w:val="00D273E3"/>
    <w:rsid w:val="00D30F4D"/>
    <w:rsid w:val="00D34FCE"/>
    <w:rsid w:val="00D35BC4"/>
    <w:rsid w:val="00D3726D"/>
    <w:rsid w:val="00D4003A"/>
    <w:rsid w:val="00D43E1F"/>
    <w:rsid w:val="00D47B2E"/>
    <w:rsid w:val="00D47B68"/>
    <w:rsid w:val="00D55C3F"/>
    <w:rsid w:val="00D561F9"/>
    <w:rsid w:val="00D62391"/>
    <w:rsid w:val="00D6294D"/>
    <w:rsid w:val="00D65299"/>
    <w:rsid w:val="00D65A37"/>
    <w:rsid w:val="00D76473"/>
    <w:rsid w:val="00D77851"/>
    <w:rsid w:val="00D80C78"/>
    <w:rsid w:val="00D8130E"/>
    <w:rsid w:val="00D81EB8"/>
    <w:rsid w:val="00D8231F"/>
    <w:rsid w:val="00D82870"/>
    <w:rsid w:val="00D82C3F"/>
    <w:rsid w:val="00D8550D"/>
    <w:rsid w:val="00D90848"/>
    <w:rsid w:val="00D91E87"/>
    <w:rsid w:val="00D93054"/>
    <w:rsid w:val="00D930D6"/>
    <w:rsid w:val="00D930EB"/>
    <w:rsid w:val="00D94315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614B"/>
    <w:rsid w:val="00DC31E7"/>
    <w:rsid w:val="00DC3864"/>
    <w:rsid w:val="00DC40AC"/>
    <w:rsid w:val="00DC6009"/>
    <w:rsid w:val="00DC6623"/>
    <w:rsid w:val="00DC7CB2"/>
    <w:rsid w:val="00DC7E52"/>
    <w:rsid w:val="00DD1340"/>
    <w:rsid w:val="00DD2A5B"/>
    <w:rsid w:val="00DD2D49"/>
    <w:rsid w:val="00DD39A4"/>
    <w:rsid w:val="00DD3CC0"/>
    <w:rsid w:val="00DD45A6"/>
    <w:rsid w:val="00DE0504"/>
    <w:rsid w:val="00DE3ADD"/>
    <w:rsid w:val="00DE5C96"/>
    <w:rsid w:val="00DE6932"/>
    <w:rsid w:val="00DE79C3"/>
    <w:rsid w:val="00DF3602"/>
    <w:rsid w:val="00DF368F"/>
    <w:rsid w:val="00DF36E3"/>
    <w:rsid w:val="00DF5642"/>
    <w:rsid w:val="00DF66ED"/>
    <w:rsid w:val="00E01BE0"/>
    <w:rsid w:val="00E05CE3"/>
    <w:rsid w:val="00E05D4E"/>
    <w:rsid w:val="00E06679"/>
    <w:rsid w:val="00E109BB"/>
    <w:rsid w:val="00E15C43"/>
    <w:rsid w:val="00E163C0"/>
    <w:rsid w:val="00E17138"/>
    <w:rsid w:val="00E20058"/>
    <w:rsid w:val="00E22984"/>
    <w:rsid w:val="00E2486E"/>
    <w:rsid w:val="00E24E5E"/>
    <w:rsid w:val="00E269FC"/>
    <w:rsid w:val="00E26D70"/>
    <w:rsid w:val="00E27B2B"/>
    <w:rsid w:val="00E27F83"/>
    <w:rsid w:val="00E31638"/>
    <w:rsid w:val="00E343F7"/>
    <w:rsid w:val="00E43976"/>
    <w:rsid w:val="00E44395"/>
    <w:rsid w:val="00E45091"/>
    <w:rsid w:val="00E45235"/>
    <w:rsid w:val="00E47021"/>
    <w:rsid w:val="00E5119C"/>
    <w:rsid w:val="00E52880"/>
    <w:rsid w:val="00E52F9C"/>
    <w:rsid w:val="00E54F7B"/>
    <w:rsid w:val="00E56A66"/>
    <w:rsid w:val="00E61313"/>
    <w:rsid w:val="00E629E7"/>
    <w:rsid w:val="00E637A3"/>
    <w:rsid w:val="00E65007"/>
    <w:rsid w:val="00E6756A"/>
    <w:rsid w:val="00E71EA9"/>
    <w:rsid w:val="00E76236"/>
    <w:rsid w:val="00E76ACC"/>
    <w:rsid w:val="00E83249"/>
    <w:rsid w:val="00E8409C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C3290"/>
    <w:rsid w:val="00EC371B"/>
    <w:rsid w:val="00EC3EC1"/>
    <w:rsid w:val="00EC7156"/>
    <w:rsid w:val="00EC7D89"/>
    <w:rsid w:val="00ED29A8"/>
    <w:rsid w:val="00ED7B3D"/>
    <w:rsid w:val="00EE25E1"/>
    <w:rsid w:val="00EE5796"/>
    <w:rsid w:val="00EE759E"/>
    <w:rsid w:val="00EF1D60"/>
    <w:rsid w:val="00EF3EF0"/>
    <w:rsid w:val="00EF4DD0"/>
    <w:rsid w:val="00EF751D"/>
    <w:rsid w:val="00F015FB"/>
    <w:rsid w:val="00F06077"/>
    <w:rsid w:val="00F10970"/>
    <w:rsid w:val="00F11692"/>
    <w:rsid w:val="00F13602"/>
    <w:rsid w:val="00F1361A"/>
    <w:rsid w:val="00F15976"/>
    <w:rsid w:val="00F171CC"/>
    <w:rsid w:val="00F24B78"/>
    <w:rsid w:val="00F252F2"/>
    <w:rsid w:val="00F256C0"/>
    <w:rsid w:val="00F30C09"/>
    <w:rsid w:val="00F3348F"/>
    <w:rsid w:val="00F36A4E"/>
    <w:rsid w:val="00F37560"/>
    <w:rsid w:val="00F41BCF"/>
    <w:rsid w:val="00F44C68"/>
    <w:rsid w:val="00F44C9B"/>
    <w:rsid w:val="00F46B0B"/>
    <w:rsid w:val="00F46D3D"/>
    <w:rsid w:val="00F47EB4"/>
    <w:rsid w:val="00F501AE"/>
    <w:rsid w:val="00F50D22"/>
    <w:rsid w:val="00F52E88"/>
    <w:rsid w:val="00F54C22"/>
    <w:rsid w:val="00F56711"/>
    <w:rsid w:val="00F56927"/>
    <w:rsid w:val="00F57740"/>
    <w:rsid w:val="00F6718F"/>
    <w:rsid w:val="00F70802"/>
    <w:rsid w:val="00F722B4"/>
    <w:rsid w:val="00F72465"/>
    <w:rsid w:val="00F7315B"/>
    <w:rsid w:val="00F75F19"/>
    <w:rsid w:val="00F76041"/>
    <w:rsid w:val="00F77196"/>
    <w:rsid w:val="00F7771D"/>
    <w:rsid w:val="00F77A11"/>
    <w:rsid w:val="00F821F5"/>
    <w:rsid w:val="00F82E66"/>
    <w:rsid w:val="00F840C0"/>
    <w:rsid w:val="00F86024"/>
    <w:rsid w:val="00F90D7E"/>
    <w:rsid w:val="00F94241"/>
    <w:rsid w:val="00F9430D"/>
    <w:rsid w:val="00F96962"/>
    <w:rsid w:val="00FA07B9"/>
    <w:rsid w:val="00FA465D"/>
    <w:rsid w:val="00FA489A"/>
    <w:rsid w:val="00FA5E46"/>
    <w:rsid w:val="00FA5EF3"/>
    <w:rsid w:val="00FA7B40"/>
    <w:rsid w:val="00FB2A0B"/>
    <w:rsid w:val="00FB2A92"/>
    <w:rsid w:val="00FB3A94"/>
    <w:rsid w:val="00FB4693"/>
    <w:rsid w:val="00FB4784"/>
    <w:rsid w:val="00FB5D59"/>
    <w:rsid w:val="00FB6484"/>
    <w:rsid w:val="00FB6B33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5AA6"/>
    <w:rsid w:val="00FE5EE2"/>
    <w:rsid w:val="00FE7759"/>
    <w:rsid w:val="00FF2CFC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SchneiderCorporat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chneider-electric.com/b2b/en/campaign/life-is-on/life-is-on.jsp" TargetMode="External"/><Relationship Id="rId17" Type="http://schemas.openxmlformats.org/officeDocument/2006/relationships/hyperlink" Target="https://www.facebook.com/SchneiderElectric?brandloc=DISABLE" TargetMode="External"/><Relationship Id="rId25" Type="http://schemas.openxmlformats.org/officeDocument/2006/relationships/hyperlink" Target="http://blog.schneider-electric.com/" TargetMode="Externa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.com" TargetMode="Externa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37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" TargetMode="External"/><Relationship Id="rId22" Type="http://schemas.openxmlformats.org/officeDocument/2006/relationships/image" Target="media/image5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4.xml><?xml version="1.0" encoding="utf-8"?>
<ds:datastoreItem xmlns:ds="http://schemas.openxmlformats.org/officeDocument/2006/customXml" ds:itemID="{D90DB385-2533-4314-BB2B-9A483F3E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3</cp:revision>
  <cp:lastPrinted>2021-07-14T16:28:00Z</cp:lastPrinted>
  <dcterms:created xsi:type="dcterms:W3CDTF">2021-07-22T14:18:00Z</dcterms:created>
  <dcterms:modified xsi:type="dcterms:W3CDTF">2021-07-22T14:56:00Z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2021-07-19T08:21:08Z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411ce238-bd86-4eb6-9aa7-8c39304290cf</vt:lpwstr>
  </property>
  <property fmtid="{D5CDD505-2E9C-101B-9397-08002B2CF9AE}" pid="11" name="MSIP_Label_23f93e5f-d3c2-49a7-ba94-15405423c204_ContentBits">
    <vt:lpwstr>2</vt:lpwstr>
  </property>
</Properties>
</file>