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F893EB" w14:textId="4C96544D" w:rsidR="003C7E02" w:rsidRDefault="009444E4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inline distT="0" distB="0" distL="0" distR="0" wp14:anchorId="49CBC3ED" wp14:editId="5D63D59C">
            <wp:extent cx="1514970" cy="75247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3512" cy="77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A71D4" w14:textId="77777777" w:rsidR="009444E4" w:rsidRDefault="009444E4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</w:p>
    <w:p w14:paraId="6EF893EC" w14:textId="439220DA"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="00CD0A49">
        <w:rPr>
          <w:rFonts w:ascii="Arial" w:hAnsi="Arial" w:cs="Arial"/>
          <w:bCs/>
          <w:color w:val="404040"/>
          <w:u w:val="single"/>
        </w:rPr>
        <w:t xml:space="preserve">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0C66BD">
        <w:rPr>
          <w:rFonts w:ascii="Arial" w:hAnsi="Arial" w:cs="Arial"/>
          <w:bCs/>
          <w:color w:val="404040"/>
          <w:sz w:val="20"/>
          <w:szCs w:val="20"/>
          <w:u w:val="single"/>
        </w:rPr>
        <w:t>1</w:t>
      </w:r>
      <w:r w:rsidR="000C66BD">
        <w:rPr>
          <w:rFonts w:ascii="Arial" w:hAnsi="Arial" w:cs="Arial"/>
          <w:bCs/>
          <w:color w:val="404040"/>
          <w:sz w:val="20"/>
          <w:szCs w:val="20"/>
          <w:u w:val="single"/>
        </w:rPr>
        <w:t>8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CD0A49">
        <w:rPr>
          <w:rFonts w:ascii="Arial" w:hAnsi="Arial" w:cs="Arial"/>
          <w:bCs/>
          <w:color w:val="404040"/>
          <w:sz w:val="20"/>
          <w:szCs w:val="20"/>
          <w:u w:val="single"/>
        </w:rPr>
        <w:t>2.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</w:t>
      </w:r>
      <w:r w:rsidR="00CD0A49">
        <w:rPr>
          <w:rFonts w:ascii="Arial" w:hAnsi="Arial" w:cs="Arial"/>
          <w:bCs/>
          <w:color w:val="404040"/>
          <w:sz w:val="20"/>
          <w:szCs w:val="20"/>
          <w:u w:val="single"/>
        </w:rPr>
        <w:t>21</w:t>
      </w:r>
    </w:p>
    <w:p w14:paraId="5B4E3BD3" w14:textId="438A2822" w:rsidR="005D340B" w:rsidRPr="002829E6" w:rsidRDefault="005D340B" w:rsidP="005D340B">
      <w:pPr>
        <w:pStyle w:val="Nadpis1"/>
        <w:jc w:val="center"/>
        <w:rPr>
          <w:rFonts w:ascii="Arial" w:hAnsi="Arial" w:cs="Arial"/>
          <w:sz w:val="24"/>
          <w:szCs w:val="24"/>
          <w:u w:val="single"/>
        </w:rPr>
      </w:pPr>
      <w:r w:rsidRPr="002829E6">
        <w:rPr>
          <w:rFonts w:ascii="Arial" w:hAnsi="Arial" w:cs="Arial"/>
          <w:sz w:val="24"/>
          <w:szCs w:val="24"/>
          <w:u w:val="single"/>
        </w:rPr>
        <w:t>BB Centru</w:t>
      </w:r>
      <w:r w:rsidR="00285D5C" w:rsidRPr="002829E6">
        <w:rPr>
          <w:rFonts w:ascii="Arial" w:hAnsi="Arial" w:cs="Arial"/>
          <w:sz w:val="24"/>
          <w:szCs w:val="24"/>
          <w:u w:val="single"/>
        </w:rPr>
        <w:t>m</w:t>
      </w:r>
      <w:r w:rsidRPr="002829E6">
        <w:rPr>
          <w:rFonts w:ascii="Arial" w:hAnsi="Arial" w:cs="Arial"/>
          <w:sz w:val="24"/>
          <w:szCs w:val="24"/>
          <w:u w:val="single"/>
        </w:rPr>
        <w:t xml:space="preserve"> se díky </w:t>
      </w:r>
      <w:proofErr w:type="spellStart"/>
      <w:r w:rsidR="002607AD">
        <w:rPr>
          <w:rFonts w:ascii="Arial" w:hAnsi="Arial" w:cs="Arial"/>
          <w:sz w:val="24"/>
          <w:szCs w:val="24"/>
          <w:u w:val="single"/>
        </w:rPr>
        <w:t>b</w:t>
      </w:r>
      <w:r w:rsidRPr="002829E6">
        <w:rPr>
          <w:rFonts w:ascii="Arial" w:hAnsi="Arial" w:cs="Arial"/>
          <w:sz w:val="24"/>
          <w:szCs w:val="24"/>
          <w:u w:val="single"/>
        </w:rPr>
        <w:t>ikero</w:t>
      </w:r>
      <w:proofErr w:type="spellEnd"/>
      <w:r w:rsidRPr="002829E6">
        <w:rPr>
          <w:rFonts w:ascii="Arial" w:hAnsi="Arial" w:cs="Arial"/>
          <w:sz w:val="24"/>
          <w:szCs w:val="24"/>
          <w:u w:val="single"/>
        </w:rPr>
        <w:t xml:space="preserve"> stává</w:t>
      </w:r>
      <w:r w:rsidR="00DA46D5">
        <w:rPr>
          <w:rFonts w:ascii="Arial" w:hAnsi="Arial" w:cs="Arial"/>
          <w:sz w:val="24"/>
          <w:szCs w:val="24"/>
          <w:u w:val="single"/>
        </w:rPr>
        <w:t xml:space="preserve"> i</w:t>
      </w:r>
      <w:r w:rsidRPr="002829E6">
        <w:rPr>
          <w:rFonts w:ascii="Arial" w:hAnsi="Arial" w:cs="Arial"/>
          <w:sz w:val="24"/>
          <w:szCs w:val="24"/>
          <w:u w:val="single"/>
        </w:rPr>
        <w:t xml:space="preserve"> rájem cyklistů</w:t>
      </w:r>
    </w:p>
    <w:p w14:paraId="397B7033" w14:textId="77777777" w:rsidR="00DC6A8C" w:rsidRDefault="00DC6A8C" w:rsidP="00DC6A8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04D31F7" w14:textId="37AD228E" w:rsidR="00DC6A8C" w:rsidRPr="00DC6A8C" w:rsidRDefault="00DC6A8C" w:rsidP="00DC6A8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C6A8C">
        <w:rPr>
          <w:rFonts w:ascii="Arial" w:hAnsi="Arial" w:cs="Arial"/>
          <w:b/>
          <w:bCs/>
          <w:sz w:val="20"/>
          <w:szCs w:val="20"/>
        </w:rPr>
        <w:t>BB Centru</w:t>
      </w:r>
      <w:r w:rsidR="00285D5C">
        <w:rPr>
          <w:rFonts w:ascii="Arial" w:hAnsi="Arial" w:cs="Arial"/>
          <w:b/>
          <w:bCs/>
          <w:sz w:val="20"/>
          <w:szCs w:val="20"/>
        </w:rPr>
        <w:t>m</w:t>
      </w:r>
      <w:r w:rsidRPr="00DC6A8C">
        <w:rPr>
          <w:rFonts w:ascii="Arial" w:hAnsi="Arial" w:cs="Arial"/>
          <w:b/>
          <w:bCs/>
          <w:sz w:val="20"/>
          <w:szCs w:val="20"/>
        </w:rPr>
        <w:t xml:space="preserve"> přivítá na jaře letošního roku nového retailového nájemce</w:t>
      </w:r>
      <w:r w:rsidR="009C56E5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6A8C">
        <w:rPr>
          <w:rFonts w:ascii="Arial" w:hAnsi="Arial" w:cs="Arial"/>
          <w:b/>
          <w:bCs/>
          <w:sz w:val="20"/>
          <w:szCs w:val="20"/>
        </w:rPr>
        <w:t xml:space="preserve">– společnost </w:t>
      </w:r>
      <w:r w:rsidR="002607AD">
        <w:rPr>
          <w:rFonts w:ascii="Arial" w:hAnsi="Arial" w:cs="Arial"/>
          <w:b/>
          <w:bCs/>
          <w:sz w:val="20"/>
          <w:szCs w:val="20"/>
        </w:rPr>
        <w:t>bikero.cz</w:t>
      </w:r>
      <w:r w:rsidR="000C66BD">
        <w:rPr>
          <w:rFonts w:ascii="Arial" w:hAnsi="Arial" w:cs="Arial"/>
          <w:b/>
          <w:bCs/>
          <w:sz w:val="20"/>
          <w:szCs w:val="20"/>
        </w:rPr>
        <w:t>.</w:t>
      </w:r>
      <w:r w:rsidR="00B965F1">
        <w:rPr>
          <w:rFonts w:ascii="Arial" w:hAnsi="Arial" w:cs="Arial"/>
          <w:b/>
          <w:bCs/>
          <w:sz w:val="20"/>
          <w:szCs w:val="20"/>
        </w:rPr>
        <w:t xml:space="preserve"> </w:t>
      </w:r>
      <w:r w:rsidR="000C66BD">
        <w:rPr>
          <w:rFonts w:ascii="Arial" w:hAnsi="Arial" w:cs="Arial"/>
          <w:b/>
          <w:bCs/>
          <w:sz w:val="20"/>
          <w:szCs w:val="20"/>
        </w:rPr>
        <w:t>J</w:t>
      </w:r>
      <w:r w:rsidR="00013BAA">
        <w:rPr>
          <w:rFonts w:ascii="Arial" w:hAnsi="Arial" w:cs="Arial"/>
          <w:b/>
          <w:bCs/>
          <w:sz w:val="20"/>
          <w:szCs w:val="20"/>
        </w:rPr>
        <w:t xml:space="preserve">ednička na tuzemském trhu s cyklistickým a sportovním vybavením </w:t>
      </w:r>
      <w:r w:rsidR="009738F0">
        <w:rPr>
          <w:rFonts w:ascii="Arial" w:hAnsi="Arial" w:cs="Arial"/>
          <w:b/>
          <w:bCs/>
          <w:sz w:val="20"/>
          <w:szCs w:val="20"/>
        </w:rPr>
        <w:t>si pronajme</w:t>
      </w:r>
      <w:r w:rsidR="00013BAA">
        <w:rPr>
          <w:rFonts w:ascii="Arial" w:hAnsi="Arial" w:cs="Arial"/>
          <w:b/>
          <w:bCs/>
          <w:sz w:val="20"/>
          <w:szCs w:val="20"/>
        </w:rPr>
        <w:t xml:space="preserve"> obchodní prostory o ploše</w:t>
      </w:r>
      <w:r w:rsidR="00285D5C">
        <w:rPr>
          <w:rFonts w:ascii="Arial" w:hAnsi="Arial" w:cs="Arial"/>
          <w:b/>
          <w:bCs/>
          <w:sz w:val="20"/>
          <w:szCs w:val="20"/>
        </w:rPr>
        <w:t xml:space="preserve"> </w:t>
      </w:r>
      <w:r w:rsidRPr="00DC6A8C">
        <w:rPr>
          <w:rFonts w:ascii="Arial" w:hAnsi="Arial" w:cs="Arial"/>
          <w:b/>
          <w:bCs/>
          <w:sz w:val="20"/>
          <w:szCs w:val="20"/>
        </w:rPr>
        <w:t>274 m</w:t>
      </w:r>
      <w:r w:rsidRPr="00DC6A8C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DC6A8C">
        <w:rPr>
          <w:rFonts w:ascii="Arial" w:hAnsi="Arial" w:cs="Arial"/>
          <w:b/>
          <w:bCs/>
          <w:sz w:val="20"/>
          <w:szCs w:val="20"/>
        </w:rPr>
        <w:t xml:space="preserve"> </w:t>
      </w:r>
      <w:r w:rsidR="00013BAA">
        <w:rPr>
          <w:rFonts w:ascii="Arial" w:hAnsi="Arial" w:cs="Arial"/>
          <w:b/>
          <w:bCs/>
          <w:sz w:val="20"/>
          <w:szCs w:val="20"/>
        </w:rPr>
        <w:t>smě</w:t>
      </w:r>
      <w:r w:rsidR="00B874DF">
        <w:rPr>
          <w:rFonts w:ascii="Arial" w:hAnsi="Arial" w:cs="Arial"/>
          <w:b/>
          <w:bCs/>
          <w:sz w:val="20"/>
          <w:szCs w:val="20"/>
        </w:rPr>
        <w:t xml:space="preserve">řující </w:t>
      </w:r>
      <w:r w:rsidR="00013BAA">
        <w:rPr>
          <w:rFonts w:ascii="Arial" w:hAnsi="Arial" w:cs="Arial"/>
          <w:b/>
          <w:bCs/>
          <w:sz w:val="20"/>
          <w:szCs w:val="20"/>
        </w:rPr>
        <w:t xml:space="preserve">na hlavní Vyskočilovu ulici </w:t>
      </w:r>
      <w:r w:rsidRPr="00DC6A8C">
        <w:rPr>
          <w:rFonts w:ascii="Arial" w:hAnsi="Arial" w:cs="Arial"/>
          <w:b/>
          <w:bCs/>
          <w:sz w:val="20"/>
          <w:szCs w:val="20"/>
        </w:rPr>
        <w:t xml:space="preserve">v přízemí </w:t>
      </w:r>
      <w:r w:rsidR="00285D5C">
        <w:rPr>
          <w:rFonts w:ascii="Arial" w:hAnsi="Arial" w:cs="Arial"/>
          <w:b/>
          <w:bCs/>
          <w:sz w:val="20"/>
          <w:szCs w:val="20"/>
        </w:rPr>
        <w:t>n</w:t>
      </w:r>
      <w:r w:rsidR="00285D5C" w:rsidRPr="00DC6A8C">
        <w:rPr>
          <w:rFonts w:ascii="Arial" w:hAnsi="Arial" w:cs="Arial"/>
          <w:b/>
          <w:bCs/>
          <w:sz w:val="20"/>
          <w:szCs w:val="20"/>
        </w:rPr>
        <w:t>ově zrekonstruovan</w:t>
      </w:r>
      <w:r w:rsidR="00285D5C">
        <w:rPr>
          <w:rFonts w:ascii="Arial" w:hAnsi="Arial" w:cs="Arial"/>
          <w:b/>
          <w:bCs/>
          <w:sz w:val="20"/>
          <w:szCs w:val="20"/>
        </w:rPr>
        <w:t>é</w:t>
      </w:r>
      <w:r w:rsidR="00285D5C" w:rsidRPr="00DC6A8C">
        <w:rPr>
          <w:rFonts w:ascii="Arial" w:hAnsi="Arial" w:cs="Arial"/>
          <w:b/>
          <w:bCs/>
          <w:sz w:val="20"/>
          <w:szCs w:val="20"/>
        </w:rPr>
        <w:t xml:space="preserve"> administrativní Budov</w:t>
      </w:r>
      <w:r w:rsidR="00285D5C">
        <w:rPr>
          <w:rFonts w:ascii="Arial" w:hAnsi="Arial" w:cs="Arial"/>
          <w:b/>
          <w:bCs/>
          <w:sz w:val="20"/>
          <w:szCs w:val="20"/>
        </w:rPr>
        <w:t>y</w:t>
      </w:r>
      <w:r w:rsidR="00285D5C" w:rsidRPr="00DC6A8C">
        <w:rPr>
          <w:rFonts w:ascii="Arial" w:hAnsi="Arial" w:cs="Arial"/>
          <w:b/>
          <w:bCs/>
          <w:sz w:val="20"/>
          <w:szCs w:val="20"/>
        </w:rPr>
        <w:t xml:space="preserve"> B</w:t>
      </w:r>
      <w:r w:rsidR="000C66BD">
        <w:rPr>
          <w:rFonts w:ascii="Arial" w:hAnsi="Arial" w:cs="Arial"/>
          <w:b/>
          <w:bCs/>
          <w:sz w:val="20"/>
          <w:szCs w:val="20"/>
        </w:rPr>
        <w:t>.</w:t>
      </w:r>
      <w:r w:rsidR="009738F0" w:rsidRPr="009738F0">
        <w:rPr>
          <w:rFonts w:ascii="Arial" w:hAnsi="Arial" w:cs="Arial"/>
          <w:b/>
          <w:bCs/>
          <w:sz w:val="20"/>
          <w:szCs w:val="20"/>
        </w:rPr>
        <w:t xml:space="preserve"> Atraktivní poloha u hlavní komunikace v srdci BB Centra a zároveň ve spádové oblasti v blízkosti důležitých dopravních tepen, byla pro společnost </w:t>
      </w:r>
      <w:proofErr w:type="spellStart"/>
      <w:r w:rsidR="00CF45F9">
        <w:rPr>
          <w:rFonts w:ascii="Arial" w:hAnsi="Arial" w:cs="Arial"/>
          <w:b/>
          <w:bCs/>
          <w:sz w:val="20"/>
          <w:szCs w:val="20"/>
        </w:rPr>
        <w:t>b</w:t>
      </w:r>
      <w:r w:rsidR="009738F0" w:rsidRPr="009738F0">
        <w:rPr>
          <w:rFonts w:ascii="Arial" w:hAnsi="Arial" w:cs="Arial"/>
          <w:b/>
          <w:bCs/>
          <w:sz w:val="20"/>
          <w:szCs w:val="20"/>
        </w:rPr>
        <w:t>ikero</w:t>
      </w:r>
      <w:proofErr w:type="spellEnd"/>
      <w:r w:rsidR="009738F0" w:rsidRPr="009738F0">
        <w:rPr>
          <w:rFonts w:ascii="Arial" w:hAnsi="Arial" w:cs="Arial"/>
          <w:b/>
          <w:bCs/>
          <w:sz w:val="20"/>
          <w:szCs w:val="20"/>
        </w:rPr>
        <w:t xml:space="preserve"> jedním z rozhodujících kritérií při výběru</w:t>
      </w:r>
      <w:r w:rsidR="009738F0">
        <w:rPr>
          <w:rFonts w:ascii="Arial" w:hAnsi="Arial" w:cs="Arial"/>
          <w:b/>
          <w:bCs/>
          <w:sz w:val="20"/>
          <w:szCs w:val="20"/>
        </w:rPr>
        <w:t xml:space="preserve"> lokality pro novou </w:t>
      </w:r>
      <w:r w:rsidR="009738F0" w:rsidRPr="009738F0">
        <w:rPr>
          <w:rFonts w:ascii="Arial" w:hAnsi="Arial" w:cs="Arial"/>
          <w:b/>
          <w:bCs/>
          <w:sz w:val="20"/>
          <w:szCs w:val="20"/>
        </w:rPr>
        <w:t>jednotk</w:t>
      </w:r>
      <w:r w:rsidR="009738F0">
        <w:rPr>
          <w:rFonts w:ascii="Arial" w:hAnsi="Arial" w:cs="Arial"/>
          <w:b/>
          <w:bCs/>
          <w:sz w:val="20"/>
          <w:szCs w:val="20"/>
        </w:rPr>
        <w:t>u</w:t>
      </w:r>
      <w:r w:rsidR="000C66BD">
        <w:rPr>
          <w:rFonts w:ascii="Arial" w:hAnsi="Arial" w:cs="Arial"/>
          <w:b/>
          <w:bCs/>
          <w:sz w:val="20"/>
          <w:szCs w:val="20"/>
        </w:rPr>
        <w:t>.</w:t>
      </w:r>
      <w:r w:rsidRPr="009738F0">
        <w:rPr>
          <w:rFonts w:ascii="Arial" w:hAnsi="Arial" w:cs="Arial"/>
          <w:b/>
          <w:bCs/>
          <w:sz w:val="20"/>
          <w:szCs w:val="20"/>
        </w:rPr>
        <w:t xml:space="preserve"> </w:t>
      </w:r>
      <w:r w:rsidR="002829E6">
        <w:rPr>
          <w:rFonts w:ascii="Arial" w:hAnsi="Arial" w:cs="Arial"/>
          <w:b/>
          <w:bCs/>
          <w:sz w:val="20"/>
          <w:szCs w:val="20"/>
        </w:rPr>
        <w:t>V</w:t>
      </w:r>
      <w:r w:rsidRPr="00DC6A8C">
        <w:rPr>
          <w:rFonts w:ascii="Arial" w:hAnsi="Arial" w:cs="Arial"/>
          <w:b/>
          <w:bCs/>
          <w:sz w:val="20"/>
          <w:szCs w:val="20"/>
        </w:rPr>
        <w:t>lastníkem</w:t>
      </w:r>
      <w:r w:rsidR="002829E6">
        <w:rPr>
          <w:rFonts w:ascii="Arial" w:hAnsi="Arial" w:cs="Arial"/>
          <w:b/>
          <w:bCs/>
          <w:sz w:val="20"/>
          <w:szCs w:val="20"/>
        </w:rPr>
        <w:t xml:space="preserve"> budovy</w:t>
      </w:r>
      <w:r w:rsidRPr="00DC6A8C">
        <w:rPr>
          <w:rFonts w:ascii="Arial" w:hAnsi="Arial" w:cs="Arial"/>
          <w:b/>
          <w:bCs/>
          <w:sz w:val="20"/>
          <w:szCs w:val="20"/>
        </w:rPr>
        <w:t xml:space="preserve"> je developerská společnost </w:t>
      </w:r>
      <w:proofErr w:type="spellStart"/>
      <w:r w:rsidRPr="00DC6A8C">
        <w:rPr>
          <w:rFonts w:ascii="Arial" w:hAnsi="Arial" w:cs="Arial"/>
          <w:b/>
          <w:bCs/>
          <w:sz w:val="20"/>
          <w:szCs w:val="20"/>
        </w:rPr>
        <w:t>Passerinvest</w:t>
      </w:r>
      <w:proofErr w:type="spellEnd"/>
      <w:r w:rsidRPr="00DC6A8C">
        <w:rPr>
          <w:rFonts w:ascii="Arial" w:hAnsi="Arial" w:cs="Arial"/>
          <w:b/>
          <w:bCs/>
          <w:sz w:val="20"/>
          <w:szCs w:val="20"/>
        </w:rPr>
        <w:t xml:space="preserve"> Group. </w:t>
      </w:r>
    </w:p>
    <w:p w14:paraId="6EF893EF" w14:textId="4C442DE5" w:rsidR="003C7E02" w:rsidRPr="003521A0" w:rsidRDefault="003C7E02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2F72BCEA" w14:textId="4AA6395D" w:rsidR="00CD0A49" w:rsidRPr="00CD0A49" w:rsidRDefault="00285D5C" w:rsidP="00CD0A4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29E6">
        <w:rPr>
          <w:rFonts w:ascii="Arial" w:hAnsi="Arial" w:cs="Arial"/>
          <w:sz w:val="20"/>
          <w:szCs w:val="20"/>
        </w:rPr>
        <w:t xml:space="preserve">Společnost </w:t>
      </w:r>
      <w:r w:rsidR="00CF45F9">
        <w:rPr>
          <w:rFonts w:ascii="Arial" w:hAnsi="Arial" w:cs="Arial"/>
          <w:sz w:val="20"/>
          <w:szCs w:val="20"/>
        </w:rPr>
        <w:t>b</w:t>
      </w:r>
      <w:r w:rsidR="00CF45F9" w:rsidRPr="002829E6">
        <w:rPr>
          <w:rFonts w:ascii="Arial" w:hAnsi="Arial" w:cs="Arial"/>
          <w:sz w:val="20"/>
          <w:szCs w:val="20"/>
        </w:rPr>
        <w:t>ikero</w:t>
      </w:r>
      <w:r w:rsidR="00CF45F9">
        <w:rPr>
          <w:rFonts w:ascii="Arial" w:hAnsi="Arial" w:cs="Arial"/>
          <w:sz w:val="20"/>
          <w:szCs w:val="20"/>
        </w:rPr>
        <w:t>.cz</w:t>
      </w:r>
      <w:r w:rsidR="00CF45F9" w:rsidRPr="002829E6">
        <w:rPr>
          <w:rFonts w:ascii="Arial" w:hAnsi="Arial" w:cs="Arial"/>
          <w:sz w:val="20"/>
          <w:szCs w:val="20"/>
        </w:rPr>
        <w:t xml:space="preserve"> </w:t>
      </w:r>
      <w:r w:rsidRPr="002829E6">
        <w:rPr>
          <w:rFonts w:ascii="Arial" w:hAnsi="Arial" w:cs="Arial"/>
          <w:sz w:val="20"/>
          <w:szCs w:val="20"/>
        </w:rPr>
        <w:t>založená</w:t>
      </w:r>
      <w:r w:rsidR="00CD0A49" w:rsidRPr="002829E6">
        <w:rPr>
          <w:rFonts w:ascii="Arial" w:hAnsi="Arial" w:cs="Arial"/>
          <w:sz w:val="20"/>
          <w:szCs w:val="20"/>
        </w:rPr>
        <w:t xml:space="preserve"> </w:t>
      </w:r>
      <w:r w:rsidR="00013BAA" w:rsidRPr="002829E6">
        <w:rPr>
          <w:rFonts w:ascii="Arial" w:hAnsi="Arial" w:cs="Arial"/>
          <w:sz w:val="20"/>
          <w:szCs w:val="20"/>
        </w:rPr>
        <w:t xml:space="preserve">partou sportovních nadšenců </w:t>
      </w:r>
      <w:r w:rsidR="00EF6DCE" w:rsidRPr="002829E6">
        <w:rPr>
          <w:rFonts w:ascii="Arial" w:hAnsi="Arial" w:cs="Arial"/>
          <w:sz w:val="20"/>
          <w:szCs w:val="20"/>
        </w:rPr>
        <w:t>se</w:t>
      </w:r>
      <w:r w:rsidRPr="002829E6">
        <w:rPr>
          <w:rFonts w:ascii="Arial" w:hAnsi="Arial" w:cs="Arial"/>
          <w:sz w:val="20"/>
          <w:szCs w:val="20"/>
        </w:rPr>
        <w:t xml:space="preserve"> od uvedení na trh v </w:t>
      </w:r>
      <w:r w:rsidR="00CD0A49" w:rsidRPr="002829E6">
        <w:rPr>
          <w:rFonts w:ascii="Arial" w:hAnsi="Arial" w:cs="Arial"/>
          <w:sz w:val="20"/>
          <w:szCs w:val="20"/>
        </w:rPr>
        <w:t>ro</w:t>
      </w:r>
      <w:r w:rsidRPr="002829E6">
        <w:rPr>
          <w:rFonts w:ascii="Arial" w:hAnsi="Arial" w:cs="Arial"/>
          <w:sz w:val="20"/>
          <w:szCs w:val="20"/>
        </w:rPr>
        <w:t>ce</w:t>
      </w:r>
      <w:r w:rsidR="00CD0A49" w:rsidRPr="002829E6">
        <w:rPr>
          <w:rFonts w:ascii="Arial" w:hAnsi="Arial" w:cs="Arial"/>
          <w:sz w:val="20"/>
          <w:szCs w:val="20"/>
        </w:rPr>
        <w:t xml:space="preserve"> 2015</w:t>
      </w:r>
      <w:r w:rsidRPr="002829E6">
        <w:rPr>
          <w:rFonts w:ascii="Arial" w:hAnsi="Arial" w:cs="Arial"/>
          <w:sz w:val="20"/>
          <w:szCs w:val="20"/>
        </w:rPr>
        <w:t xml:space="preserve"> </w:t>
      </w:r>
      <w:r w:rsidR="000F52A8" w:rsidRPr="002829E6">
        <w:rPr>
          <w:rFonts w:ascii="Arial" w:hAnsi="Arial" w:cs="Arial"/>
          <w:sz w:val="20"/>
          <w:szCs w:val="20"/>
        </w:rPr>
        <w:t>vypracovala na vedoucí značku prodeje kol a sportovního vybavení</w:t>
      </w:r>
      <w:r w:rsidR="008008B0" w:rsidRPr="002829E6">
        <w:rPr>
          <w:rFonts w:ascii="Arial" w:hAnsi="Arial" w:cs="Arial"/>
          <w:sz w:val="20"/>
          <w:szCs w:val="20"/>
        </w:rPr>
        <w:t xml:space="preserve"> v České republice</w:t>
      </w:r>
      <w:r w:rsidR="000F52A8" w:rsidRPr="002829E6">
        <w:rPr>
          <w:rFonts w:ascii="Arial" w:hAnsi="Arial" w:cs="Arial"/>
          <w:sz w:val="20"/>
          <w:szCs w:val="20"/>
        </w:rPr>
        <w:t xml:space="preserve">. </w:t>
      </w:r>
      <w:r w:rsidR="00FE65F6" w:rsidRPr="002829E6">
        <w:rPr>
          <w:rFonts w:ascii="Arial" w:hAnsi="Arial" w:cs="Arial"/>
          <w:sz w:val="20"/>
          <w:szCs w:val="20"/>
        </w:rPr>
        <w:t xml:space="preserve">Nabízí </w:t>
      </w:r>
      <w:r w:rsidR="00FE65F6" w:rsidRPr="002829E6">
        <w:rPr>
          <w:rFonts w:ascii="Arial" w:hAnsi="Arial" w:cs="Arial"/>
          <w:sz w:val="20"/>
          <w:szCs w:val="20"/>
          <w:shd w:val="clear" w:color="auto" w:fill="FFFFFF"/>
        </w:rPr>
        <w:t xml:space="preserve">kvalitní cyklo a lyžařské vybavení, pokrokové technologie </w:t>
      </w:r>
      <w:r w:rsidR="000C71D7" w:rsidRPr="002829E6">
        <w:rPr>
          <w:rFonts w:ascii="Arial" w:hAnsi="Arial" w:cs="Arial"/>
          <w:sz w:val="20"/>
          <w:szCs w:val="20"/>
          <w:shd w:val="clear" w:color="auto" w:fill="FFFFFF"/>
        </w:rPr>
        <w:t xml:space="preserve">a špičkový servis pro </w:t>
      </w:r>
      <w:r w:rsidR="000C3F00">
        <w:rPr>
          <w:rFonts w:ascii="Arial" w:hAnsi="Arial" w:cs="Arial"/>
          <w:sz w:val="20"/>
          <w:szCs w:val="20"/>
          <w:shd w:val="clear" w:color="auto" w:fill="FFFFFF"/>
        </w:rPr>
        <w:t>dokonalý</w:t>
      </w:r>
      <w:r w:rsidR="000C71D7" w:rsidRPr="002829E6">
        <w:rPr>
          <w:rFonts w:ascii="Arial" w:hAnsi="Arial" w:cs="Arial"/>
          <w:sz w:val="20"/>
          <w:szCs w:val="20"/>
          <w:shd w:val="clear" w:color="auto" w:fill="FFFFFF"/>
        </w:rPr>
        <w:t xml:space="preserve"> sportovní zážitek</w:t>
      </w:r>
      <w:r w:rsidR="00FE65F6" w:rsidRPr="002829E6">
        <w:rPr>
          <w:rFonts w:ascii="Arial" w:hAnsi="Arial" w:cs="Arial"/>
          <w:sz w:val="20"/>
          <w:szCs w:val="20"/>
          <w:shd w:val="clear" w:color="auto" w:fill="FFFFFF"/>
        </w:rPr>
        <w:t>. S </w:t>
      </w:r>
      <w:proofErr w:type="spellStart"/>
      <w:r w:rsidR="00CF45F9">
        <w:rPr>
          <w:rFonts w:ascii="Arial" w:hAnsi="Arial" w:cs="Arial"/>
          <w:sz w:val="20"/>
          <w:szCs w:val="20"/>
          <w:shd w:val="clear" w:color="auto" w:fill="FFFFFF"/>
        </w:rPr>
        <w:t>b</w:t>
      </w:r>
      <w:r w:rsidR="00CF45F9" w:rsidRPr="002829E6">
        <w:rPr>
          <w:rFonts w:ascii="Arial" w:hAnsi="Arial" w:cs="Arial"/>
          <w:sz w:val="20"/>
          <w:szCs w:val="20"/>
          <w:shd w:val="clear" w:color="auto" w:fill="FFFFFF"/>
        </w:rPr>
        <w:t>ikerem</w:t>
      </w:r>
      <w:proofErr w:type="spellEnd"/>
      <w:r w:rsidR="00CF45F9" w:rsidRPr="002829E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E65F6" w:rsidRPr="002829E6">
        <w:rPr>
          <w:rFonts w:ascii="Arial" w:hAnsi="Arial" w:cs="Arial"/>
          <w:sz w:val="20"/>
          <w:szCs w:val="20"/>
          <w:shd w:val="clear" w:color="auto" w:fill="FFFFFF"/>
        </w:rPr>
        <w:t>sezona nikdy nekončí</w:t>
      </w:r>
      <w:r w:rsidR="000C71D7" w:rsidRPr="002829E6">
        <w:rPr>
          <w:rFonts w:ascii="Arial" w:hAnsi="Arial" w:cs="Arial"/>
          <w:sz w:val="20"/>
          <w:szCs w:val="20"/>
          <w:shd w:val="clear" w:color="auto" w:fill="FFFFFF"/>
        </w:rPr>
        <w:t>, stačí vyměnit kolo a vyrazit na jiný terén.</w:t>
      </w:r>
      <w:r w:rsidR="006C716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D0A49" w:rsidRPr="00CD0A49">
        <w:rPr>
          <w:rFonts w:ascii="Arial" w:hAnsi="Arial" w:cs="Arial"/>
          <w:sz w:val="20"/>
          <w:szCs w:val="20"/>
        </w:rPr>
        <w:t>„</w:t>
      </w:r>
      <w:r w:rsidR="00CD0A49" w:rsidRPr="000C66BD">
        <w:rPr>
          <w:rFonts w:ascii="Arial" w:hAnsi="Arial" w:cs="Arial"/>
          <w:i/>
          <w:sz w:val="20"/>
          <w:szCs w:val="20"/>
        </w:rPr>
        <w:t>Na naší nové adrese v BB Centru se zákazníci mohou těšit na výběr značkových kol jako například BMC,</w:t>
      </w:r>
      <w:r w:rsidR="00DD0384" w:rsidRPr="000C66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DD0384" w:rsidRPr="000C66BD">
        <w:rPr>
          <w:rFonts w:ascii="Arial" w:hAnsi="Arial" w:cs="Arial"/>
          <w:i/>
          <w:sz w:val="20"/>
          <w:szCs w:val="20"/>
        </w:rPr>
        <w:t>Focus</w:t>
      </w:r>
      <w:proofErr w:type="spellEnd"/>
      <w:r w:rsidR="00CD0A49" w:rsidRPr="000C66B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D0A49" w:rsidRPr="000C66BD">
        <w:rPr>
          <w:rFonts w:ascii="Arial" w:hAnsi="Arial" w:cs="Arial"/>
          <w:i/>
          <w:sz w:val="20"/>
          <w:szCs w:val="20"/>
        </w:rPr>
        <w:t>Mondraker</w:t>
      </w:r>
      <w:proofErr w:type="spellEnd"/>
      <w:r w:rsidR="00CD0A49" w:rsidRPr="000C66BD">
        <w:rPr>
          <w:rFonts w:ascii="Arial" w:hAnsi="Arial" w:cs="Arial"/>
          <w:i/>
          <w:sz w:val="20"/>
          <w:szCs w:val="20"/>
        </w:rPr>
        <w:t xml:space="preserve">, CTM, </w:t>
      </w:r>
      <w:r w:rsidR="00DD0384" w:rsidRPr="000C66BD">
        <w:rPr>
          <w:rFonts w:ascii="Arial" w:hAnsi="Arial" w:cs="Arial"/>
          <w:i/>
          <w:sz w:val="20"/>
          <w:szCs w:val="20"/>
        </w:rPr>
        <w:t xml:space="preserve">Autor </w:t>
      </w:r>
      <w:r w:rsidR="00CD0A49" w:rsidRPr="000C66BD">
        <w:rPr>
          <w:rFonts w:ascii="Arial" w:hAnsi="Arial" w:cs="Arial"/>
          <w:i/>
          <w:sz w:val="20"/>
          <w:szCs w:val="20"/>
        </w:rPr>
        <w:t>a mnoho dalších. Na pobočce bude výběr i z </w:t>
      </w:r>
      <w:r w:rsidR="002607AD" w:rsidRPr="000C66BD">
        <w:rPr>
          <w:i/>
        </w:rPr>
        <w:t xml:space="preserve">dětských kol </w:t>
      </w:r>
      <w:proofErr w:type="spellStart"/>
      <w:r w:rsidR="002607AD" w:rsidRPr="000C66BD">
        <w:rPr>
          <w:i/>
        </w:rPr>
        <w:t>Woom</w:t>
      </w:r>
      <w:proofErr w:type="spellEnd"/>
      <w:r w:rsidR="002607AD" w:rsidRPr="000C66BD">
        <w:rPr>
          <w:i/>
        </w:rPr>
        <w:t xml:space="preserve"> a </w:t>
      </w:r>
      <w:proofErr w:type="spellStart"/>
      <w:r w:rsidR="002607AD" w:rsidRPr="000C66BD">
        <w:rPr>
          <w:i/>
        </w:rPr>
        <w:t>Kubikes</w:t>
      </w:r>
      <w:proofErr w:type="spellEnd"/>
      <w:r w:rsidR="00CD0A49" w:rsidRPr="000C66BD">
        <w:rPr>
          <w:rFonts w:ascii="Arial" w:hAnsi="Arial" w:cs="Arial"/>
          <w:i/>
          <w:sz w:val="20"/>
          <w:szCs w:val="20"/>
        </w:rPr>
        <w:t xml:space="preserve"> a dále zde bude dostupný kvalitní servis od usměvavého profesionálního personálu, který se vším rád poradí. BB Centrum je nám sympatické svou velikostí i perfektním zázemím a velmi se těšíme, až se staneme součástí tohoto jedinečného živoucího organismu</w:t>
      </w:r>
      <w:r w:rsidR="00CD0A49" w:rsidRPr="00CD0A49">
        <w:rPr>
          <w:rFonts w:ascii="Arial" w:hAnsi="Arial" w:cs="Arial"/>
          <w:sz w:val="20"/>
          <w:szCs w:val="20"/>
        </w:rPr>
        <w:t xml:space="preserve">,“ uvádí </w:t>
      </w:r>
      <w:r w:rsidR="002607AD">
        <w:t xml:space="preserve">Martin Kudrna, ředitel </w:t>
      </w:r>
      <w:proofErr w:type="spellStart"/>
      <w:r w:rsidR="002607AD">
        <w:t>biker</w:t>
      </w:r>
      <w:r w:rsidR="002607AD">
        <w:rPr>
          <w:rFonts w:ascii="Arial" w:hAnsi="Arial" w:cs="Arial"/>
          <w:sz w:val="20"/>
          <w:szCs w:val="20"/>
        </w:rPr>
        <w:t>a</w:t>
      </w:r>
      <w:proofErr w:type="spellEnd"/>
      <w:r w:rsidR="002607AD">
        <w:rPr>
          <w:rFonts w:ascii="Arial" w:hAnsi="Arial" w:cs="Arial"/>
          <w:sz w:val="20"/>
          <w:szCs w:val="20"/>
        </w:rPr>
        <w:t>.</w:t>
      </w:r>
    </w:p>
    <w:p w14:paraId="5F415827" w14:textId="78C7639E" w:rsidR="000F52A8" w:rsidRPr="00CD0A49" w:rsidRDefault="000F52A8" w:rsidP="00CD0A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F893F1" w14:textId="56022389" w:rsidR="003C7E02" w:rsidRDefault="00CD0A49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0A49">
        <w:rPr>
          <w:rFonts w:ascii="Arial" w:hAnsi="Arial" w:cs="Arial"/>
          <w:sz w:val="20"/>
          <w:szCs w:val="20"/>
        </w:rPr>
        <w:t>Budova B má v 8 nadzemních podlažích celkovou kancelářskou plochu 15 600 m</w:t>
      </w:r>
      <w:r w:rsidRPr="00CD0A49">
        <w:rPr>
          <w:rFonts w:ascii="Arial" w:hAnsi="Arial" w:cs="Arial"/>
          <w:sz w:val="20"/>
          <w:szCs w:val="20"/>
          <w:vertAlign w:val="superscript"/>
        </w:rPr>
        <w:t>2</w:t>
      </w:r>
      <w:r w:rsidRPr="00CD0A49">
        <w:rPr>
          <w:rFonts w:ascii="Arial" w:hAnsi="Arial" w:cs="Arial"/>
          <w:sz w:val="20"/>
          <w:szCs w:val="20"/>
        </w:rPr>
        <w:t xml:space="preserve"> a retailové plochy </w:t>
      </w:r>
      <w:r w:rsidR="000C3F00">
        <w:rPr>
          <w:rFonts w:ascii="Arial" w:hAnsi="Arial" w:cs="Arial"/>
          <w:sz w:val="20"/>
          <w:szCs w:val="20"/>
        </w:rPr>
        <w:br/>
      </w:r>
      <w:r w:rsidRPr="00CD0A49">
        <w:rPr>
          <w:rFonts w:ascii="Arial" w:hAnsi="Arial" w:cs="Arial"/>
          <w:sz w:val="20"/>
          <w:szCs w:val="20"/>
        </w:rPr>
        <w:t>o rozloze 1 240 m</w:t>
      </w:r>
      <w:r w:rsidRPr="00CD0A49">
        <w:rPr>
          <w:rFonts w:ascii="Arial" w:hAnsi="Arial" w:cs="Arial"/>
          <w:sz w:val="20"/>
          <w:szCs w:val="20"/>
          <w:vertAlign w:val="superscript"/>
        </w:rPr>
        <w:t>2</w:t>
      </w:r>
      <w:r w:rsidRPr="00CD0A49">
        <w:rPr>
          <w:rFonts w:ascii="Arial" w:hAnsi="Arial" w:cs="Arial"/>
          <w:sz w:val="20"/>
          <w:szCs w:val="20"/>
        </w:rPr>
        <w:t>. Po rozsáhlé rekonstrukci dokončené v červnu loňského roku se zařadila mezi administrativní objekty kategorie A. Nabízí průchozí atrium s</w:t>
      </w:r>
      <w:r w:rsidR="00B965F1">
        <w:rPr>
          <w:rFonts w:ascii="Arial" w:hAnsi="Arial" w:cs="Arial"/>
          <w:sz w:val="20"/>
          <w:szCs w:val="20"/>
        </w:rPr>
        <w:t> </w:t>
      </w:r>
      <w:r w:rsidRPr="00CD0A49">
        <w:rPr>
          <w:rFonts w:ascii="Arial" w:hAnsi="Arial" w:cs="Arial"/>
          <w:sz w:val="20"/>
          <w:szCs w:val="20"/>
        </w:rPr>
        <w:t>vodním</w:t>
      </w:r>
      <w:r w:rsidR="00B965F1">
        <w:rPr>
          <w:rFonts w:ascii="Arial" w:hAnsi="Arial" w:cs="Arial"/>
          <w:sz w:val="20"/>
          <w:szCs w:val="20"/>
        </w:rPr>
        <w:t>i prvky</w:t>
      </w:r>
      <w:r w:rsidRPr="00CD0A49">
        <w:rPr>
          <w:rFonts w:ascii="Arial" w:hAnsi="Arial" w:cs="Arial"/>
          <w:sz w:val="20"/>
          <w:szCs w:val="20"/>
        </w:rPr>
        <w:t>, zelení a lavičkami propojené s novým veřejným prostorem</w:t>
      </w:r>
      <w:r w:rsidR="00B965F1">
        <w:rPr>
          <w:rFonts w:ascii="Arial" w:hAnsi="Arial" w:cs="Arial"/>
          <w:sz w:val="20"/>
          <w:szCs w:val="20"/>
        </w:rPr>
        <w:t>, náměstím Ellen G. Whiteové</w:t>
      </w:r>
      <w:r w:rsidRPr="00CD0A49">
        <w:rPr>
          <w:rFonts w:ascii="Arial" w:hAnsi="Arial" w:cs="Arial"/>
          <w:sz w:val="20"/>
          <w:szCs w:val="20"/>
        </w:rPr>
        <w:t xml:space="preserve">. </w:t>
      </w:r>
      <w:r w:rsidR="009738F0">
        <w:rPr>
          <w:rFonts w:ascii="Arial" w:hAnsi="Arial" w:cs="Arial"/>
          <w:sz w:val="20"/>
          <w:szCs w:val="20"/>
        </w:rPr>
        <w:t xml:space="preserve">Z retailových prostor zbývají </w:t>
      </w:r>
      <w:r w:rsidR="000C66BD">
        <w:rPr>
          <w:rFonts w:ascii="Arial" w:hAnsi="Arial" w:cs="Arial"/>
          <w:sz w:val="20"/>
          <w:szCs w:val="20"/>
        </w:rPr>
        <w:t xml:space="preserve">v Budově B </w:t>
      </w:r>
      <w:r w:rsidR="009738F0">
        <w:rPr>
          <w:rFonts w:ascii="Arial" w:hAnsi="Arial" w:cs="Arial"/>
          <w:sz w:val="20"/>
          <w:szCs w:val="20"/>
        </w:rPr>
        <w:t xml:space="preserve">k pronájmu </w:t>
      </w:r>
      <w:r w:rsidR="00495FC5">
        <w:rPr>
          <w:rFonts w:ascii="Arial" w:hAnsi="Arial" w:cs="Arial"/>
          <w:sz w:val="20"/>
          <w:szCs w:val="20"/>
        </w:rPr>
        <w:t xml:space="preserve">poslední dvě obchodní jednotky, jedna o ploše 92 </w:t>
      </w:r>
      <w:r w:rsidR="000C3F00" w:rsidRPr="00CD0A49">
        <w:rPr>
          <w:rFonts w:ascii="Arial" w:hAnsi="Arial" w:cs="Arial"/>
          <w:sz w:val="20"/>
          <w:szCs w:val="20"/>
        </w:rPr>
        <w:t>m</w:t>
      </w:r>
      <w:r w:rsidR="000C3F00" w:rsidRPr="00CD0A49">
        <w:rPr>
          <w:rFonts w:ascii="Arial" w:hAnsi="Arial" w:cs="Arial"/>
          <w:sz w:val="20"/>
          <w:szCs w:val="20"/>
          <w:vertAlign w:val="superscript"/>
        </w:rPr>
        <w:t>2</w:t>
      </w:r>
      <w:r w:rsidR="00495FC5">
        <w:rPr>
          <w:rFonts w:ascii="Arial" w:hAnsi="Arial" w:cs="Arial"/>
          <w:sz w:val="20"/>
          <w:szCs w:val="20"/>
        </w:rPr>
        <w:t xml:space="preserve"> situovaná také na Vyskočilovu ulici a další o ploše 240 </w:t>
      </w:r>
      <w:r w:rsidR="000C3F00" w:rsidRPr="00CD0A49">
        <w:rPr>
          <w:rFonts w:ascii="Arial" w:hAnsi="Arial" w:cs="Arial"/>
          <w:sz w:val="20"/>
          <w:szCs w:val="20"/>
        </w:rPr>
        <w:t>m</w:t>
      </w:r>
      <w:r w:rsidR="000C3F00" w:rsidRPr="00CD0A49">
        <w:rPr>
          <w:rFonts w:ascii="Arial" w:hAnsi="Arial" w:cs="Arial"/>
          <w:sz w:val="20"/>
          <w:szCs w:val="20"/>
          <w:vertAlign w:val="superscript"/>
        </w:rPr>
        <w:t>2</w:t>
      </w:r>
      <w:r w:rsidR="000C66BD">
        <w:rPr>
          <w:rFonts w:ascii="Arial" w:hAnsi="Arial" w:cs="Arial"/>
          <w:sz w:val="20"/>
          <w:szCs w:val="20"/>
        </w:rPr>
        <w:t xml:space="preserve"> se vstupem z ulice Želetavská.</w:t>
      </w:r>
    </w:p>
    <w:p w14:paraId="6EF893F2" w14:textId="54706A70" w:rsidR="003C7E02" w:rsidRDefault="003C7E02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F893F3" w14:textId="6873835E" w:rsidR="003C7E02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14:paraId="543A6046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E8C45F4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6648A64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A1DF59F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A649FB2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14F155A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1F3058B" w14:textId="130C6562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0C66BD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5E9D7317" wp14:editId="533E6C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81175" cy="2674374"/>
            <wp:effectExtent l="0" t="0" r="0" b="0"/>
            <wp:wrapTight wrapText="bothSides">
              <wp:wrapPolygon edited="0">
                <wp:start x="0" y="0"/>
                <wp:lineTo x="0" y="21390"/>
                <wp:lineTo x="21253" y="21390"/>
                <wp:lineTo x="21253" y="0"/>
                <wp:lineTo x="0" y="0"/>
              </wp:wrapPolygon>
            </wp:wrapTight>
            <wp:docPr id="2" name="Obrázek 2" descr="C:\Users\Marketa.Damkova\OneDrive - Crest Communications, a.s\PR-Korporátní komunikace\PASSERINVEST\2021\Media relations\TZ\02_Bikero\DSC07542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PASSERINVEST\2021\Media relations\TZ\02_Bikero\DSC07542_z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67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289C42" w14:textId="7C5CE6BA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CE05CA6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1C2B33F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5634776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30D7171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3CB94FF6" w14:textId="64744E3F" w:rsidR="000C66BD" w:rsidRP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proofErr w:type="spellStart"/>
      <w:r w:rsidRPr="000C66BD">
        <w:rPr>
          <w:rFonts w:ascii="Arial" w:hAnsi="Arial" w:cs="Arial"/>
          <w:color w:val="404040"/>
          <w:sz w:val="20"/>
          <w:szCs w:val="20"/>
        </w:rPr>
        <w:t>Bikero</w:t>
      </w:r>
      <w:proofErr w:type="spellEnd"/>
      <w:r w:rsidRPr="000C66BD">
        <w:rPr>
          <w:rFonts w:ascii="Arial" w:hAnsi="Arial" w:cs="Arial"/>
          <w:color w:val="404040"/>
          <w:sz w:val="20"/>
          <w:szCs w:val="20"/>
        </w:rPr>
        <w:t xml:space="preserve"> nabízí prvotřídní cyklistické vybavení předních značek</w:t>
      </w:r>
    </w:p>
    <w:p w14:paraId="42056805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CEABD32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4692019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0013F5D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AE8BC4A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D8C0CC5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CC3151A" w14:textId="77777777" w:rsidR="000C66BD" w:rsidRDefault="000C66B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bookmarkStart w:id="0" w:name="_GoBack"/>
      <w:bookmarkEnd w:id="0"/>
    </w:p>
    <w:p w14:paraId="6EF893F4" w14:textId="393D05E0"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6EF893F5" w14:textId="3E0383CC"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14:paraId="6EF893F6" w14:textId="7DD38D6D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6EF893F7" w14:textId="7C47916C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6EF893F8" w14:textId="00C98630"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9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6EF893F9" w14:textId="254D2AE2"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0" w:history="1">
        <w:r w:rsidRPr="00FD6643">
          <w:rPr>
            <w:color w:val="404040"/>
          </w:rPr>
          <w:t>www.bbcentrum.cz</w:t>
        </w:r>
      </w:hyperlink>
    </w:p>
    <w:p w14:paraId="6EF893FA" w14:textId="0AECE4E6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6EF893FB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6EF893FC" w14:textId="77777777"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6EF893FD" w14:textId="77777777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6EF893FE" w14:textId="77777777"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6EF893FF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6EF89400" w14:textId="77777777" w:rsidR="00934420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O </w:t>
      </w:r>
      <w:r w:rsidR="00C755E8">
        <w:rPr>
          <w:rFonts w:ascii="Arial" w:hAnsi="Arial" w:cs="Arial"/>
          <w:b/>
          <w:color w:val="404040"/>
          <w:sz w:val="20"/>
          <w:szCs w:val="20"/>
        </w:rPr>
        <w:t>společnosti</w:t>
      </w:r>
    </w:p>
    <w:p w14:paraId="6EF89401" w14:textId="77777777" w:rsidR="004F6ABC" w:rsidRDefault="00DC7506" w:rsidP="004F6A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hyperlink r:id="rId11" w:history="1">
        <w:proofErr w:type="spellStart"/>
        <w:r w:rsidR="004F6ABC" w:rsidRPr="00D64064">
          <w:rPr>
            <w:rStyle w:val="Hypertextovodkaz"/>
            <w:rFonts w:ascii="Arial" w:hAnsi="Arial" w:cs="Arial"/>
            <w:b/>
            <w:sz w:val="20"/>
            <w:szCs w:val="20"/>
          </w:rPr>
          <w:t>Passerinvest</w:t>
        </w:r>
        <w:proofErr w:type="spellEnd"/>
        <w:r w:rsidR="004F6ABC" w:rsidRPr="00D64064">
          <w:rPr>
            <w:rStyle w:val="Hypertextovodkaz"/>
            <w:rFonts w:ascii="Arial" w:hAnsi="Arial" w:cs="Arial"/>
            <w:b/>
            <w:sz w:val="20"/>
            <w:szCs w:val="20"/>
          </w:rPr>
          <w:t xml:space="preserve"> Group, a. s.</w:t>
        </w:r>
      </w:hyperlink>
      <w:r w:rsidR="004F6ABC" w:rsidRPr="00D64064">
        <w:rPr>
          <w:rFonts w:ascii="Arial" w:hAnsi="Arial" w:cs="Arial"/>
          <w:sz w:val="20"/>
          <w:szCs w:val="20"/>
        </w:rPr>
        <w:t xml:space="preserve">, je ryze česká investiční a developerská společnost založená a vedená Radimem Passerem. </w:t>
      </w:r>
      <w:proofErr w:type="spellStart"/>
      <w:r w:rsidR="004F6ABC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4F6ABC" w:rsidRPr="00D64064">
        <w:rPr>
          <w:rFonts w:ascii="Arial" w:hAnsi="Arial" w:cs="Arial"/>
          <w:sz w:val="20"/>
          <w:szCs w:val="20"/>
        </w:rPr>
        <w:t xml:space="preserve"> Group považuje za svou společenskou odpovědnost působit jako obo</w:t>
      </w:r>
      <w:r w:rsidR="004F6ABC">
        <w:rPr>
          <w:rFonts w:ascii="Arial" w:hAnsi="Arial" w:cs="Arial"/>
          <w:sz w:val="20"/>
          <w:szCs w:val="20"/>
        </w:rPr>
        <w:t>rová ale i společenská autorita</w:t>
      </w:r>
      <w:r w:rsidR="004F6ABC" w:rsidRPr="0020342E">
        <w:rPr>
          <w:rFonts w:ascii="Arial" w:hAnsi="Arial" w:cs="Arial"/>
          <w:sz w:val="20"/>
          <w:szCs w:val="20"/>
        </w:rPr>
        <w:t xml:space="preserve"> j</w:t>
      </w:r>
      <w:r w:rsidR="004F6ABC" w:rsidRPr="00D64064">
        <w:rPr>
          <w:rFonts w:ascii="Arial" w:hAnsi="Arial" w:cs="Arial"/>
          <w:sz w:val="20"/>
          <w:szCs w:val="20"/>
        </w:rPr>
        <w:t>ak v roli dlouhodobého partnera města s cílem proměny často neutěšeného území v příjemnou a uživatelsky přívětivou lokalitu, tak v r</w:t>
      </w:r>
      <w:r w:rsidR="004F6ABC" w:rsidRPr="0020342E">
        <w:rPr>
          <w:rFonts w:ascii="Arial" w:hAnsi="Arial" w:cs="Arial"/>
          <w:sz w:val="20"/>
          <w:szCs w:val="20"/>
        </w:rPr>
        <w:t>oli vzdělávací, podporující</w:t>
      </w:r>
      <w:r w:rsidR="004F6ABC" w:rsidRPr="00D64064">
        <w:rPr>
          <w:rFonts w:ascii="Arial" w:hAnsi="Arial" w:cs="Arial"/>
          <w:sz w:val="20"/>
          <w:szCs w:val="20"/>
        </w:rPr>
        <w:t xml:space="preserve"> i moderující v</w:t>
      </w:r>
      <w:r w:rsidR="004F6ABC">
        <w:rPr>
          <w:rFonts w:ascii="Arial" w:hAnsi="Arial" w:cs="Arial"/>
          <w:sz w:val="20"/>
          <w:szCs w:val="20"/>
        </w:rPr>
        <w:t xml:space="preserve">e </w:t>
      </w:r>
      <w:r w:rsidR="004F6ABC" w:rsidRPr="004F3F7B">
        <w:rPr>
          <w:rFonts w:ascii="Arial" w:hAnsi="Arial" w:cs="Arial"/>
          <w:sz w:val="20"/>
          <w:szCs w:val="20"/>
        </w:rPr>
        <w:t>společenský důležitých</w:t>
      </w:r>
      <w:r w:rsidR="004F6ABC" w:rsidRPr="00D64064">
        <w:rPr>
          <w:rFonts w:ascii="Arial" w:hAnsi="Arial" w:cs="Arial"/>
          <w:sz w:val="20"/>
          <w:szCs w:val="20"/>
        </w:rPr>
        <w:t xml:space="preserve"> oblastech, jakými jsou například rozvoj ČR pr</w:t>
      </w:r>
      <w:r w:rsidR="004F6ABC" w:rsidRPr="0020342E">
        <w:rPr>
          <w:rFonts w:ascii="Arial" w:hAnsi="Arial" w:cs="Arial"/>
          <w:sz w:val="20"/>
          <w:szCs w:val="20"/>
        </w:rPr>
        <w:t>ostřednictvím dopravní iniciace</w:t>
      </w:r>
      <w:r w:rsidR="004F6ABC" w:rsidRPr="00D64064">
        <w:rPr>
          <w:rFonts w:ascii="Arial" w:hAnsi="Arial" w:cs="Arial"/>
          <w:sz w:val="20"/>
          <w:szCs w:val="20"/>
        </w:rPr>
        <w:t xml:space="preserve"> nebo edukace v oblasti zdraví a lidských hodnot. </w:t>
      </w:r>
      <w:proofErr w:type="spellStart"/>
      <w:r w:rsidR="004F6ABC"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="004F6ABC" w:rsidRPr="00D64064">
        <w:rPr>
          <w:rFonts w:ascii="Arial" w:hAnsi="Arial" w:cs="Arial"/>
          <w:sz w:val="20"/>
          <w:szCs w:val="20"/>
        </w:rPr>
        <w:t xml:space="preserve"> Group je jako odpovědný urbanistický developer spojována od roku 1998 převážně s </w:t>
      </w:r>
      <w:hyperlink r:id="rId12" w:history="1">
        <w:r w:rsidR="004F6ABC" w:rsidRPr="00D64064">
          <w:rPr>
            <w:rStyle w:val="Hypertextovodkaz"/>
            <w:rFonts w:ascii="Arial" w:hAnsi="Arial" w:cs="Arial"/>
            <w:b/>
            <w:sz w:val="20"/>
            <w:szCs w:val="20"/>
          </w:rPr>
          <w:t>BB Centrem</w:t>
        </w:r>
      </w:hyperlink>
      <w:r w:rsidR="004F6ABC" w:rsidRPr="00D64064">
        <w:rPr>
          <w:rFonts w:ascii="Arial" w:hAnsi="Arial" w:cs="Arial"/>
          <w:sz w:val="20"/>
          <w:szCs w:val="20"/>
        </w:rPr>
        <w:t xml:space="preserve"> v Praze 4, které je jedním z největších a nejúspěšnějších urbanistických projektů nejen v České republice, ale v celé Evropě. </w:t>
      </w:r>
    </w:p>
    <w:p w14:paraId="6EF89402" w14:textId="77777777" w:rsidR="004F6ABC" w:rsidRPr="0020342E" w:rsidRDefault="004F6ABC" w:rsidP="004F6A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Dalším významným projektem v portfoliu společnosti </w:t>
      </w:r>
      <w:proofErr w:type="spellStart"/>
      <w:r>
        <w:rPr>
          <w:rFonts w:ascii="Arial" w:hAnsi="Arial" w:cs="Arial"/>
          <w:sz w:val="20"/>
          <w:szCs w:val="20"/>
        </w:rPr>
        <w:t>Passerinvest</w:t>
      </w:r>
      <w:proofErr w:type="spellEnd"/>
      <w:r>
        <w:rPr>
          <w:rFonts w:ascii="Arial" w:hAnsi="Arial" w:cs="Arial"/>
          <w:sz w:val="20"/>
          <w:szCs w:val="20"/>
        </w:rPr>
        <w:t xml:space="preserve"> Group </w:t>
      </w:r>
      <w:r w:rsidRPr="00D64064">
        <w:rPr>
          <w:rFonts w:ascii="Arial" w:hAnsi="Arial" w:cs="Arial"/>
          <w:sz w:val="20"/>
          <w:szCs w:val="20"/>
        </w:rPr>
        <w:t xml:space="preserve">jsou </w:t>
      </w:r>
      <w:hyperlink r:id="rId13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Nové Roztyly</w:t>
        </w:r>
      </w:hyperlink>
      <w:r w:rsidRPr="0020342E">
        <w:rPr>
          <w:rFonts w:ascii="Arial" w:hAnsi="Arial" w:cs="Arial"/>
          <w:sz w:val="20"/>
          <w:szCs w:val="20"/>
        </w:rPr>
        <w:t>.</w:t>
      </w:r>
      <w:r w:rsidRPr="00D64064">
        <w:rPr>
          <w:rFonts w:ascii="Arial" w:hAnsi="Arial" w:cs="Arial"/>
          <w:sz w:val="20"/>
          <w:szCs w:val="20"/>
        </w:rPr>
        <w:t xml:space="preserve"> </w:t>
      </w:r>
      <w:r w:rsidRPr="0020342E">
        <w:rPr>
          <w:rFonts w:ascii="Arial" w:hAnsi="Arial" w:cs="Arial"/>
          <w:sz w:val="20"/>
          <w:szCs w:val="20"/>
        </w:rPr>
        <w:t xml:space="preserve">Současný </w:t>
      </w:r>
      <w:proofErr w:type="spellStart"/>
      <w:r w:rsidRPr="0020342E">
        <w:rPr>
          <w:rFonts w:ascii="Arial" w:hAnsi="Arial" w:cs="Arial"/>
          <w:sz w:val="20"/>
          <w:szCs w:val="20"/>
        </w:rPr>
        <w:t>b</w:t>
      </w:r>
      <w:r w:rsidRPr="00D64064">
        <w:rPr>
          <w:rFonts w:ascii="Arial" w:hAnsi="Arial" w:cs="Arial"/>
          <w:sz w:val="20"/>
          <w:szCs w:val="20"/>
        </w:rPr>
        <w:t>rownfield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bývalého areálu </w:t>
      </w:r>
      <w:proofErr w:type="spellStart"/>
      <w:r w:rsidRPr="00D64064">
        <w:rPr>
          <w:rFonts w:ascii="Arial" w:hAnsi="Arial" w:cs="Arial"/>
          <w:sz w:val="20"/>
          <w:szCs w:val="20"/>
        </w:rPr>
        <w:t>Interlov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, kde by v budoucnosti mělo vzniknout místo s příjemným bydlením s velkým poměrem zeleně, doplněný o služby široké veřejnosti a administrativní funkci. Mimo projekty v Praze, společnost vybudovala a vlastní i ostravský administrativní objekt </w:t>
      </w:r>
      <w:hyperlink r:id="rId14" w:history="1">
        <w:r w:rsidRPr="00D64064">
          <w:rPr>
            <w:rStyle w:val="Hypertextovodkaz"/>
            <w:rFonts w:ascii="Arial" w:hAnsi="Arial" w:cs="Arial"/>
            <w:b/>
            <w:sz w:val="20"/>
            <w:szCs w:val="20"/>
          </w:rPr>
          <w:t>Nová Karolina Park</w:t>
        </w:r>
      </w:hyperlink>
      <w:r w:rsidRPr="0020342E">
        <w:rPr>
          <w:rFonts w:ascii="Arial" w:hAnsi="Arial" w:cs="Arial"/>
          <w:sz w:val="20"/>
          <w:szCs w:val="20"/>
        </w:rPr>
        <w:t>.</w:t>
      </w:r>
    </w:p>
    <w:p w14:paraId="6EF89403" w14:textId="77777777" w:rsidR="004F6ABC" w:rsidRPr="00D64064" w:rsidRDefault="004F6ABC" w:rsidP="004F6AB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4064">
        <w:rPr>
          <w:rFonts w:ascii="Arial" w:hAnsi="Arial" w:cs="Arial"/>
          <w:sz w:val="20"/>
          <w:szCs w:val="20"/>
        </w:rPr>
        <w:t xml:space="preserve">Principy městské výstavby a dlouhodobě udržitelný rozvoj Prahy i České republiky jsou součástí vize společnosti </w:t>
      </w:r>
      <w:proofErr w:type="spellStart"/>
      <w:r w:rsidRPr="00D64064">
        <w:rPr>
          <w:rFonts w:ascii="Arial" w:hAnsi="Arial" w:cs="Arial"/>
          <w:sz w:val="20"/>
          <w:szCs w:val="20"/>
        </w:rPr>
        <w:t>Passerinvest</w:t>
      </w:r>
      <w:proofErr w:type="spellEnd"/>
      <w:r w:rsidRPr="00D64064">
        <w:rPr>
          <w:rFonts w:ascii="Arial" w:hAnsi="Arial" w:cs="Arial"/>
          <w:sz w:val="20"/>
          <w:szCs w:val="20"/>
        </w:rPr>
        <w:t xml:space="preserve"> Group, která si díky svému odpovědnému přístupu vybudovala velmi dobré </w:t>
      </w:r>
      <w:r w:rsidRPr="00D64064">
        <w:rPr>
          <w:rFonts w:ascii="Arial" w:hAnsi="Arial" w:cs="Arial"/>
          <w:sz w:val="20"/>
          <w:szCs w:val="20"/>
        </w:rPr>
        <w:lastRenderedPageBreak/>
        <w:t xml:space="preserve">jméno jak na domácí, tak mezinárodní úrovni. Zásluhu na tom má nejenom kvalita realizovaných projektů a vysoká úroveň poskytovaných služeb, ale i smysl pro fair-play, zákaznický přístup a zejména zodpovědnost vůči společnosti i životnímu prostředí.  </w:t>
      </w:r>
    </w:p>
    <w:p w14:paraId="6EF89404" w14:textId="77777777" w:rsidR="003C7E02" w:rsidRPr="00C34422" w:rsidRDefault="003C7E02" w:rsidP="004F6ABC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sectPr w:rsidR="003C7E02" w:rsidRPr="00C34422" w:rsidSect="008F5CE6">
      <w:headerReference w:type="default" r:id="rId15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7E473" w14:textId="77777777" w:rsidR="00DC7506" w:rsidRDefault="00DC7506" w:rsidP="001E117F">
      <w:r>
        <w:separator/>
      </w:r>
    </w:p>
  </w:endnote>
  <w:endnote w:type="continuationSeparator" w:id="0">
    <w:p w14:paraId="2C32E2C7" w14:textId="77777777" w:rsidR="00DC7506" w:rsidRDefault="00DC7506" w:rsidP="001E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42D2C" w14:textId="77777777" w:rsidR="00DC7506" w:rsidRDefault="00DC7506" w:rsidP="001E117F">
      <w:r>
        <w:separator/>
      </w:r>
    </w:p>
  </w:footnote>
  <w:footnote w:type="continuationSeparator" w:id="0">
    <w:p w14:paraId="457815B0" w14:textId="77777777" w:rsidR="00DC7506" w:rsidRDefault="00DC7506" w:rsidP="001E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B5362" w14:textId="77777777" w:rsidR="001E117F" w:rsidRDefault="001E11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3E53"/>
    <w:rsid w:val="00013BAA"/>
    <w:rsid w:val="00044E2F"/>
    <w:rsid w:val="000A0DD7"/>
    <w:rsid w:val="000A27CA"/>
    <w:rsid w:val="000B0372"/>
    <w:rsid w:val="000C3F00"/>
    <w:rsid w:val="000C66BD"/>
    <w:rsid w:val="000C71D7"/>
    <w:rsid w:val="000E3F77"/>
    <w:rsid w:val="000F52A8"/>
    <w:rsid w:val="00103182"/>
    <w:rsid w:val="00106E8C"/>
    <w:rsid w:val="001110D2"/>
    <w:rsid w:val="001261FC"/>
    <w:rsid w:val="001309D5"/>
    <w:rsid w:val="001309FF"/>
    <w:rsid w:val="00141102"/>
    <w:rsid w:val="00153DB9"/>
    <w:rsid w:val="00166412"/>
    <w:rsid w:val="001924A9"/>
    <w:rsid w:val="00195C00"/>
    <w:rsid w:val="001B07D4"/>
    <w:rsid w:val="001B5E1D"/>
    <w:rsid w:val="001C11C9"/>
    <w:rsid w:val="001E117F"/>
    <w:rsid w:val="001F359E"/>
    <w:rsid w:val="00231A26"/>
    <w:rsid w:val="0023303E"/>
    <w:rsid w:val="00247892"/>
    <w:rsid w:val="002607AD"/>
    <w:rsid w:val="002616C1"/>
    <w:rsid w:val="00266191"/>
    <w:rsid w:val="002829E6"/>
    <w:rsid w:val="00285D5C"/>
    <w:rsid w:val="002B0065"/>
    <w:rsid w:val="002B0E0B"/>
    <w:rsid w:val="002D6632"/>
    <w:rsid w:val="002F14C0"/>
    <w:rsid w:val="00313103"/>
    <w:rsid w:val="00325AE7"/>
    <w:rsid w:val="00325C6A"/>
    <w:rsid w:val="003327F5"/>
    <w:rsid w:val="00343EBB"/>
    <w:rsid w:val="00344584"/>
    <w:rsid w:val="00347BF5"/>
    <w:rsid w:val="003521A0"/>
    <w:rsid w:val="003C0703"/>
    <w:rsid w:val="003C7E02"/>
    <w:rsid w:val="003D57C3"/>
    <w:rsid w:val="003E64C2"/>
    <w:rsid w:val="003E7D03"/>
    <w:rsid w:val="003F1CF2"/>
    <w:rsid w:val="003F5DD7"/>
    <w:rsid w:val="0040721E"/>
    <w:rsid w:val="00441499"/>
    <w:rsid w:val="00443BE7"/>
    <w:rsid w:val="00472932"/>
    <w:rsid w:val="00491682"/>
    <w:rsid w:val="00495FC5"/>
    <w:rsid w:val="004A0B94"/>
    <w:rsid w:val="004C1B48"/>
    <w:rsid w:val="004C4C33"/>
    <w:rsid w:val="004D1607"/>
    <w:rsid w:val="004D589A"/>
    <w:rsid w:val="004E76BF"/>
    <w:rsid w:val="004F2899"/>
    <w:rsid w:val="004F442B"/>
    <w:rsid w:val="004F6ABC"/>
    <w:rsid w:val="00540C90"/>
    <w:rsid w:val="005629F6"/>
    <w:rsid w:val="00580EF2"/>
    <w:rsid w:val="00583DAD"/>
    <w:rsid w:val="00587A47"/>
    <w:rsid w:val="005A501E"/>
    <w:rsid w:val="005D340B"/>
    <w:rsid w:val="00614A5E"/>
    <w:rsid w:val="00616A0D"/>
    <w:rsid w:val="006370BB"/>
    <w:rsid w:val="006403CB"/>
    <w:rsid w:val="0065062F"/>
    <w:rsid w:val="00692454"/>
    <w:rsid w:val="006A5F12"/>
    <w:rsid w:val="006B4546"/>
    <w:rsid w:val="006C0709"/>
    <w:rsid w:val="006C0D28"/>
    <w:rsid w:val="006C716E"/>
    <w:rsid w:val="006E7C3F"/>
    <w:rsid w:val="006F7FDE"/>
    <w:rsid w:val="0074044A"/>
    <w:rsid w:val="00752AE1"/>
    <w:rsid w:val="00773ECD"/>
    <w:rsid w:val="007B786B"/>
    <w:rsid w:val="007E108D"/>
    <w:rsid w:val="008008B0"/>
    <w:rsid w:val="00817439"/>
    <w:rsid w:val="00835F73"/>
    <w:rsid w:val="00867E14"/>
    <w:rsid w:val="00880578"/>
    <w:rsid w:val="0088359C"/>
    <w:rsid w:val="00896AEC"/>
    <w:rsid w:val="008A6260"/>
    <w:rsid w:val="008A630A"/>
    <w:rsid w:val="008E4FC4"/>
    <w:rsid w:val="008F01BA"/>
    <w:rsid w:val="008F5CE6"/>
    <w:rsid w:val="0090645F"/>
    <w:rsid w:val="00914663"/>
    <w:rsid w:val="009337EC"/>
    <w:rsid w:val="00934420"/>
    <w:rsid w:val="009434BF"/>
    <w:rsid w:val="009440B2"/>
    <w:rsid w:val="009444E4"/>
    <w:rsid w:val="0095558E"/>
    <w:rsid w:val="009738F0"/>
    <w:rsid w:val="009815DF"/>
    <w:rsid w:val="00984AA7"/>
    <w:rsid w:val="009C56E5"/>
    <w:rsid w:val="009D3A4B"/>
    <w:rsid w:val="009E124B"/>
    <w:rsid w:val="009F1671"/>
    <w:rsid w:val="009F78A4"/>
    <w:rsid w:val="00A027F0"/>
    <w:rsid w:val="00A277DB"/>
    <w:rsid w:val="00AA4798"/>
    <w:rsid w:val="00AB1078"/>
    <w:rsid w:val="00AE4882"/>
    <w:rsid w:val="00B04BEB"/>
    <w:rsid w:val="00B06071"/>
    <w:rsid w:val="00B10F1C"/>
    <w:rsid w:val="00B362EF"/>
    <w:rsid w:val="00B405B7"/>
    <w:rsid w:val="00B65E57"/>
    <w:rsid w:val="00B874DF"/>
    <w:rsid w:val="00B939CB"/>
    <w:rsid w:val="00B965F1"/>
    <w:rsid w:val="00BA1971"/>
    <w:rsid w:val="00BA5B66"/>
    <w:rsid w:val="00BF0D69"/>
    <w:rsid w:val="00BF49A5"/>
    <w:rsid w:val="00C10798"/>
    <w:rsid w:val="00C12C64"/>
    <w:rsid w:val="00C2586A"/>
    <w:rsid w:val="00C34422"/>
    <w:rsid w:val="00C44683"/>
    <w:rsid w:val="00C56B68"/>
    <w:rsid w:val="00C72E25"/>
    <w:rsid w:val="00C74A81"/>
    <w:rsid w:val="00C755E8"/>
    <w:rsid w:val="00C9466E"/>
    <w:rsid w:val="00CA71E9"/>
    <w:rsid w:val="00CD0A49"/>
    <w:rsid w:val="00CE63E0"/>
    <w:rsid w:val="00CF45F9"/>
    <w:rsid w:val="00CF7528"/>
    <w:rsid w:val="00D07643"/>
    <w:rsid w:val="00D42C6B"/>
    <w:rsid w:val="00D447FC"/>
    <w:rsid w:val="00D52A9C"/>
    <w:rsid w:val="00D5456E"/>
    <w:rsid w:val="00D569F5"/>
    <w:rsid w:val="00D600ED"/>
    <w:rsid w:val="00DA46D5"/>
    <w:rsid w:val="00DA6829"/>
    <w:rsid w:val="00DC524A"/>
    <w:rsid w:val="00DC6A8C"/>
    <w:rsid w:val="00DC7506"/>
    <w:rsid w:val="00DD0384"/>
    <w:rsid w:val="00DD3CE4"/>
    <w:rsid w:val="00DF7415"/>
    <w:rsid w:val="00E01E61"/>
    <w:rsid w:val="00E163E4"/>
    <w:rsid w:val="00E2147C"/>
    <w:rsid w:val="00E316E3"/>
    <w:rsid w:val="00E43F59"/>
    <w:rsid w:val="00E62DA8"/>
    <w:rsid w:val="00E8381B"/>
    <w:rsid w:val="00EB1CEF"/>
    <w:rsid w:val="00EF6DCE"/>
    <w:rsid w:val="00F05517"/>
    <w:rsid w:val="00F30A0C"/>
    <w:rsid w:val="00F70401"/>
    <w:rsid w:val="00F94125"/>
    <w:rsid w:val="00F94778"/>
    <w:rsid w:val="00FA3A6F"/>
    <w:rsid w:val="00FB08E6"/>
    <w:rsid w:val="00FB6E5D"/>
    <w:rsid w:val="00FC4B75"/>
    <w:rsid w:val="00FD6354"/>
    <w:rsid w:val="00FD6643"/>
    <w:rsid w:val="00FE4CA6"/>
    <w:rsid w:val="00FE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F893EB"/>
  <w15:docId w15:val="{BDDF1B76-3E4D-43D5-B5EC-16FF4C22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E1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117F"/>
    <w:rPr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1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117F"/>
    <w:rPr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rcakzije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bbcentrum.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asserinvest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bb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istyna.Samkova@Passerinvest.cz" TargetMode="External"/><Relationship Id="rId14" Type="http://schemas.openxmlformats.org/officeDocument/2006/relationships/hyperlink" Target="http://www.novakarolinapark.cz/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A92A4-1D08-4CAD-B14B-933BFF46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645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4444</CharactersWithSpaces>
  <SharedDoc>false</SharedDoc>
  <HLinks>
    <vt:vector size="36" baseType="variant">
      <vt:variant>
        <vt:i4>1900574</vt:i4>
      </vt:variant>
      <vt:variant>
        <vt:i4>15</vt:i4>
      </vt:variant>
      <vt:variant>
        <vt:i4>0</vt:i4>
      </vt:variant>
      <vt:variant>
        <vt:i4>5</vt:i4>
      </vt:variant>
      <vt:variant>
        <vt:lpwstr>http://www.novakarolinapark.cz/cs</vt:lpwstr>
      </vt:variant>
      <vt:variant>
        <vt:lpwstr/>
      </vt:variant>
      <vt:variant>
        <vt:i4>524295</vt:i4>
      </vt:variant>
      <vt:variant>
        <vt:i4>12</vt:i4>
      </vt:variant>
      <vt:variant>
        <vt:i4>0</vt:i4>
      </vt:variant>
      <vt:variant>
        <vt:i4>5</vt:i4>
      </vt:variant>
      <vt:variant>
        <vt:lpwstr>http://www.krcakzije.cz/</vt:lpwstr>
      </vt:variant>
      <vt:variant>
        <vt:lpwstr/>
      </vt:variant>
      <vt:variant>
        <vt:i4>1704019</vt:i4>
      </vt:variant>
      <vt:variant>
        <vt:i4>9</vt:i4>
      </vt:variant>
      <vt:variant>
        <vt:i4>0</vt:i4>
      </vt:variant>
      <vt:variant>
        <vt:i4>5</vt:i4>
      </vt:variant>
      <vt:variant>
        <vt:lpwstr>https://www.bbcentrum.cz/</vt:lpwstr>
      </vt:variant>
      <vt:variant>
        <vt:lpwstr/>
      </vt:variant>
      <vt:variant>
        <vt:i4>1769502</vt:i4>
      </vt:variant>
      <vt:variant>
        <vt:i4>6</vt:i4>
      </vt:variant>
      <vt:variant>
        <vt:i4>0</vt:i4>
      </vt:variant>
      <vt:variant>
        <vt:i4>5</vt:i4>
      </vt:variant>
      <vt:variant>
        <vt:lpwstr>https://www.passerinvest.cz/</vt:lpwstr>
      </vt:variant>
      <vt:variant>
        <vt:lpwstr/>
      </vt:variant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http://www.bbcentrum.cz/</vt:lpwstr>
      </vt:variant>
      <vt:variant>
        <vt:lpwstr/>
      </vt:variant>
      <vt:variant>
        <vt:i4>1310823</vt:i4>
      </vt:variant>
      <vt:variant>
        <vt:i4>0</vt:i4>
      </vt:variant>
      <vt:variant>
        <vt:i4>0</vt:i4>
      </vt:variant>
      <vt:variant>
        <vt:i4>5</vt:i4>
      </vt:variant>
      <vt:variant>
        <vt:lpwstr>mailto:Kristyna.Samkova@Passerinvest.cz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Sarka Vondrackova</dc:creator>
  <cp:keywords/>
  <dc:description/>
  <cp:lastModifiedBy>Markéta Damková</cp:lastModifiedBy>
  <cp:revision>3</cp:revision>
  <cp:lastPrinted>2014-10-01T18:18:00Z</cp:lastPrinted>
  <dcterms:created xsi:type="dcterms:W3CDTF">2021-02-17T15:38:00Z</dcterms:created>
  <dcterms:modified xsi:type="dcterms:W3CDTF">2021-02-18T09:06:00Z</dcterms:modified>
</cp:coreProperties>
</file>