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1D9364" w14:textId="60D0E3B7" w:rsidR="006D748D" w:rsidRPr="00E8133C" w:rsidRDefault="006D748D" w:rsidP="00C6301A">
      <w:pPr>
        <w:jc w:val="center"/>
        <w:rPr>
          <w:b/>
          <w:sz w:val="40"/>
          <w:szCs w:val="40"/>
        </w:rPr>
      </w:pPr>
    </w:p>
    <w:p w14:paraId="778CC55E" w14:textId="11624CE0" w:rsidR="00C6301A" w:rsidRPr="00E8133C" w:rsidRDefault="00E8133C" w:rsidP="00E8133C">
      <w:pPr>
        <w:rPr>
          <w:b/>
          <w:sz w:val="24"/>
          <w:szCs w:val="24"/>
        </w:rPr>
      </w:pPr>
      <w:bookmarkStart w:id="0" w:name="_GoBack"/>
      <w:bookmarkEnd w:id="0"/>
      <w:r w:rsidRPr="00E8133C">
        <w:rPr>
          <w:b/>
          <w:bCs/>
          <w:sz w:val="40"/>
          <w:szCs w:val="40"/>
        </w:rPr>
        <w:t xml:space="preserve">FINEP a </w:t>
      </w:r>
      <w:proofErr w:type="spellStart"/>
      <w:r w:rsidRPr="00E8133C">
        <w:rPr>
          <w:b/>
          <w:bCs/>
          <w:sz w:val="40"/>
          <w:szCs w:val="40"/>
        </w:rPr>
        <w:t>Zeitgeist</w:t>
      </w:r>
      <w:proofErr w:type="spellEnd"/>
      <w:r w:rsidRPr="00E8133C">
        <w:rPr>
          <w:b/>
          <w:bCs/>
          <w:sz w:val="40"/>
          <w:szCs w:val="40"/>
        </w:rPr>
        <w:t xml:space="preserve"> společně představují novou éru dostupného </w:t>
      </w:r>
      <w:r w:rsidR="003C2B8C">
        <w:rPr>
          <w:b/>
          <w:bCs/>
          <w:sz w:val="40"/>
          <w:szCs w:val="40"/>
        </w:rPr>
        <w:t xml:space="preserve">nájemního </w:t>
      </w:r>
      <w:r w:rsidRPr="00E8133C">
        <w:rPr>
          <w:b/>
          <w:bCs/>
          <w:sz w:val="40"/>
          <w:szCs w:val="40"/>
        </w:rPr>
        <w:t xml:space="preserve">bydlení  </w:t>
      </w:r>
    </w:p>
    <w:p w14:paraId="59F06495" w14:textId="77777777" w:rsidR="00C6301A" w:rsidRPr="00E8133C" w:rsidRDefault="00C6301A" w:rsidP="00C6301A">
      <w:pPr>
        <w:jc w:val="both"/>
      </w:pPr>
    </w:p>
    <w:p w14:paraId="07E396ED" w14:textId="0218BD08" w:rsidR="00C6301A" w:rsidRPr="00E8133C" w:rsidRDefault="00C6301A" w:rsidP="00C6301A">
      <w:pPr>
        <w:jc w:val="both"/>
      </w:pPr>
      <w:r w:rsidRPr="00E8133C">
        <w:t>Praha</w:t>
      </w:r>
      <w:r w:rsidR="00E8133C" w:rsidRPr="00E8133C">
        <w:t xml:space="preserve"> </w:t>
      </w:r>
      <w:r w:rsidR="00D66900">
        <w:t>27</w:t>
      </w:r>
      <w:r w:rsidR="00F41A57">
        <w:t>.</w:t>
      </w:r>
      <w:r w:rsidR="00E8133C" w:rsidRPr="00E8133C">
        <w:t xml:space="preserve"> října 2020 </w:t>
      </w:r>
    </w:p>
    <w:p w14:paraId="409CE8E3" w14:textId="1CFA3413" w:rsidR="00C6301A" w:rsidRPr="00E8133C" w:rsidRDefault="00C6301A" w:rsidP="00F965B1">
      <w:pPr>
        <w:jc w:val="both"/>
        <w:rPr>
          <w:b/>
          <w:sz w:val="24"/>
          <w:szCs w:val="24"/>
        </w:rPr>
      </w:pPr>
    </w:p>
    <w:p w14:paraId="5D76E9B7" w14:textId="16322968" w:rsidR="00CE04D3" w:rsidRPr="00E8133C" w:rsidRDefault="00E8133C" w:rsidP="00E8133C">
      <w:pPr>
        <w:jc w:val="both"/>
        <w:rPr>
          <w:b/>
          <w:bCs/>
        </w:rPr>
      </w:pPr>
      <w:r w:rsidRPr="00E8133C">
        <w:rPr>
          <w:b/>
          <w:bCs/>
        </w:rPr>
        <w:t xml:space="preserve">Podpisem smlouvy na prodej 70 bytů v bytovém domě na Barrandově zahájily společnosti FINEP a </w:t>
      </w:r>
      <w:proofErr w:type="spellStart"/>
      <w:r w:rsidRPr="00E8133C">
        <w:rPr>
          <w:b/>
          <w:bCs/>
        </w:rPr>
        <w:t>Zeitgeist</w:t>
      </w:r>
      <w:proofErr w:type="spellEnd"/>
      <w:r w:rsidRPr="00E8133C">
        <w:rPr>
          <w:b/>
          <w:bCs/>
        </w:rPr>
        <w:t xml:space="preserve"> </w:t>
      </w:r>
      <w:proofErr w:type="spellStart"/>
      <w:r w:rsidR="00E90949">
        <w:rPr>
          <w:b/>
          <w:bCs/>
        </w:rPr>
        <w:t>Asset</w:t>
      </w:r>
      <w:proofErr w:type="spellEnd"/>
      <w:r w:rsidR="00E90949">
        <w:rPr>
          <w:b/>
          <w:bCs/>
        </w:rPr>
        <w:t xml:space="preserve"> Management </w:t>
      </w:r>
      <w:r w:rsidRPr="00E8133C">
        <w:rPr>
          <w:b/>
          <w:bCs/>
        </w:rPr>
        <w:t>dlouhodobou</w:t>
      </w:r>
      <w:r w:rsidR="003C2B8C">
        <w:rPr>
          <w:b/>
          <w:bCs/>
        </w:rPr>
        <w:t xml:space="preserve"> </w:t>
      </w:r>
      <w:r w:rsidRPr="00E8133C">
        <w:rPr>
          <w:b/>
          <w:bCs/>
        </w:rPr>
        <w:t>spolupráci</w:t>
      </w:r>
      <w:r w:rsidR="000D3CC9">
        <w:rPr>
          <w:b/>
          <w:bCs/>
        </w:rPr>
        <w:t xml:space="preserve"> v </w:t>
      </w:r>
      <w:r w:rsidR="00517C80">
        <w:rPr>
          <w:b/>
          <w:bCs/>
        </w:rPr>
        <w:t>oblasti</w:t>
      </w:r>
      <w:r w:rsidR="000D3CC9">
        <w:rPr>
          <w:b/>
          <w:bCs/>
        </w:rPr>
        <w:t xml:space="preserve"> nájemního bydlení</w:t>
      </w:r>
      <w:r w:rsidRPr="00E8133C">
        <w:rPr>
          <w:b/>
          <w:bCs/>
        </w:rPr>
        <w:t>. Jejím smyslem je rozšířit nabídku dostupného bydlení v lokalitách, kde společnost FINEP působí, o zcela nový segment</w:t>
      </w:r>
      <w:r w:rsidR="00E7356C">
        <w:rPr>
          <w:b/>
          <w:bCs/>
        </w:rPr>
        <w:t xml:space="preserve"> dlouhodobého nájemního bydlení poskytovaného </w:t>
      </w:r>
      <w:r w:rsidR="00FA2EDA">
        <w:rPr>
          <w:b/>
          <w:bCs/>
        </w:rPr>
        <w:t>silným</w:t>
      </w:r>
      <w:r w:rsidR="006754D9">
        <w:rPr>
          <w:b/>
          <w:bCs/>
        </w:rPr>
        <w:t xml:space="preserve"> </w:t>
      </w:r>
      <w:r w:rsidR="00FA2EDA">
        <w:rPr>
          <w:b/>
          <w:bCs/>
        </w:rPr>
        <w:t xml:space="preserve">institucionálním investorem </w:t>
      </w:r>
      <w:r w:rsidR="00290229">
        <w:rPr>
          <w:b/>
          <w:bCs/>
        </w:rPr>
        <w:t>s mezinárodními zkušenostmi v této oblasti.</w:t>
      </w:r>
    </w:p>
    <w:p w14:paraId="55A31EF2" w14:textId="77777777" w:rsidR="00E8133C" w:rsidRPr="00E8133C" w:rsidRDefault="00E8133C" w:rsidP="00E8133C">
      <w:pPr>
        <w:jc w:val="both"/>
        <w:rPr>
          <w:b/>
          <w:bCs/>
        </w:rPr>
      </w:pPr>
    </w:p>
    <w:p w14:paraId="67B5E6A2" w14:textId="1C8AD2FA" w:rsidR="006F0004" w:rsidRPr="00A14FA6" w:rsidRDefault="00E8133C" w:rsidP="00E8133C">
      <w:pPr>
        <w:jc w:val="both"/>
        <w:rPr>
          <w:color w:val="000000"/>
          <w:sz w:val="20"/>
          <w:szCs w:val="20"/>
        </w:rPr>
      </w:pPr>
      <w:r w:rsidRPr="00E8133C">
        <w:rPr>
          <w:i/>
          <w:iCs/>
          <w:color w:val="000000"/>
          <w:sz w:val="20"/>
          <w:szCs w:val="20"/>
        </w:rPr>
        <w:t>„</w:t>
      </w:r>
      <w:r w:rsidR="00F90EB2">
        <w:rPr>
          <w:i/>
          <w:iCs/>
          <w:color w:val="000000"/>
          <w:sz w:val="20"/>
          <w:szCs w:val="20"/>
        </w:rPr>
        <w:t>Jsem velmi rád</w:t>
      </w:r>
      <w:r w:rsidRPr="00E8133C">
        <w:rPr>
          <w:i/>
          <w:iCs/>
          <w:color w:val="000000"/>
          <w:sz w:val="20"/>
          <w:szCs w:val="20"/>
        </w:rPr>
        <w:t xml:space="preserve">, že jsme pro doplnění naší nabídky vlastnického, družstevního a individuálního investorského bydlení, které budeme dále rozvíjet, našli </w:t>
      </w:r>
      <w:r w:rsidR="009F4117" w:rsidRPr="00A14FA6">
        <w:rPr>
          <w:i/>
          <w:iCs/>
          <w:color w:val="000000"/>
          <w:sz w:val="20"/>
          <w:szCs w:val="20"/>
        </w:rPr>
        <w:t>silného</w:t>
      </w:r>
      <w:r w:rsidR="009F4117" w:rsidRPr="00E8133C">
        <w:rPr>
          <w:i/>
          <w:iCs/>
          <w:color w:val="000000"/>
          <w:sz w:val="20"/>
          <w:szCs w:val="20"/>
        </w:rPr>
        <w:t xml:space="preserve"> </w:t>
      </w:r>
      <w:r w:rsidRPr="00E8133C">
        <w:rPr>
          <w:i/>
          <w:iCs/>
          <w:color w:val="000000"/>
          <w:sz w:val="20"/>
          <w:szCs w:val="20"/>
        </w:rPr>
        <w:t>partnera, se kterým do našich lokalit přinášíme zcela nový segment. FINEP na rozvoji dostupného bydlení pracoval již několik let, a</w:t>
      </w:r>
      <w:r w:rsidR="00D66900">
        <w:rPr>
          <w:i/>
          <w:iCs/>
          <w:color w:val="000000"/>
          <w:sz w:val="20"/>
          <w:szCs w:val="20"/>
        </w:rPr>
        <w:t> </w:t>
      </w:r>
      <w:r w:rsidRPr="00E8133C">
        <w:rPr>
          <w:i/>
          <w:iCs/>
          <w:color w:val="000000"/>
          <w:sz w:val="20"/>
          <w:szCs w:val="20"/>
        </w:rPr>
        <w:t>ve</w:t>
      </w:r>
      <w:r w:rsidR="00D66900">
        <w:rPr>
          <w:i/>
          <w:iCs/>
          <w:color w:val="000000"/>
          <w:sz w:val="20"/>
          <w:szCs w:val="20"/>
        </w:rPr>
        <w:t> </w:t>
      </w:r>
      <w:r w:rsidRPr="00E8133C">
        <w:rPr>
          <w:i/>
          <w:iCs/>
          <w:color w:val="000000"/>
          <w:sz w:val="20"/>
          <w:szCs w:val="20"/>
        </w:rPr>
        <w:t>společnost</w:t>
      </w:r>
      <w:r w:rsidR="00F90EB2">
        <w:rPr>
          <w:i/>
          <w:iCs/>
          <w:color w:val="000000"/>
          <w:sz w:val="20"/>
          <w:szCs w:val="20"/>
        </w:rPr>
        <w:t>i</w:t>
      </w:r>
      <w:r w:rsidRPr="00E8133C">
        <w:rPr>
          <w:i/>
          <w:iCs/>
          <w:color w:val="000000"/>
          <w:sz w:val="20"/>
          <w:szCs w:val="20"/>
        </w:rPr>
        <w:t xml:space="preserve"> </w:t>
      </w:r>
      <w:proofErr w:type="spellStart"/>
      <w:r w:rsidRPr="00E8133C">
        <w:rPr>
          <w:i/>
          <w:iCs/>
          <w:color w:val="000000"/>
          <w:sz w:val="20"/>
          <w:szCs w:val="20"/>
        </w:rPr>
        <w:t>Zeitgeist</w:t>
      </w:r>
      <w:proofErr w:type="spellEnd"/>
      <w:r w:rsidRPr="00E8133C">
        <w:rPr>
          <w:i/>
          <w:iCs/>
          <w:color w:val="000000"/>
          <w:sz w:val="20"/>
          <w:szCs w:val="20"/>
        </w:rPr>
        <w:t xml:space="preserve"> našel </w:t>
      </w:r>
      <w:r w:rsidR="00F90EB2">
        <w:rPr>
          <w:i/>
          <w:iCs/>
          <w:color w:val="000000"/>
          <w:sz w:val="20"/>
          <w:szCs w:val="20"/>
        </w:rPr>
        <w:t>zkušeného</w:t>
      </w:r>
      <w:r w:rsidRPr="00E8133C">
        <w:rPr>
          <w:i/>
          <w:iCs/>
          <w:color w:val="000000"/>
          <w:sz w:val="20"/>
          <w:szCs w:val="20"/>
        </w:rPr>
        <w:t xml:space="preserve"> partnera pro realizaci našeho dlouhodobého plánu,“</w:t>
      </w:r>
      <w:r w:rsidRPr="00E8133C">
        <w:rPr>
          <w:color w:val="000000"/>
          <w:sz w:val="20"/>
          <w:szCs w:val="20"/>
        </w:rPr>
        <w:t xml:space="preserve"> říká Tomáš Pardubický, generální ředitel společnosti FINEP. </w:t>
      </w:r>
      <w:r w:rsidR="009F4117">
        <w:rPr>
          <w:color w:val="000000"/>
          <w:sz w:val="20"/>
          <w:szCs w:val="20"/>
        </w:rPr>
        <w:t>„</w:t>
      </w:r>
      <w:r w:rsidR="009F4117" w:rsidRPr="002D27EF">
        <w:rPr>
          <w:i/>
          <w:iCs/>
          <w:color w:val="000000"/>
          <w:sz w:val="20"/>
          <w:szCs w:val="20"/>
        </w:rPr>
        <w:t xml:space="preserve">Spolupráce s developery </w:t>
      </w:r>
      <w:r w:rsidR="009247A7" w:rsidRPr="002D27EF">
        <w:rPr>
          <w:i/>
          <w:iCs/>
          <w:color w:val="000000"/>
          <w:sz w:val="20"/>
          <w:szCs w:val="20"/>
        </w:rPr>
        <w:t>byla</w:t>
      </w:r>
      <w:r w:rsidR="009F4117" w:rsidRPr="002D27EF">
        <w:rPr>
          <w:i/>
          <w:iCs/>
          <w:color w:val="000000"/>
          <w:sz w:val="20"/>
          <w:szCs w:val="20"/>
        </w:rPr>
        <w:t xml:space="preserve"> </w:t>
      </w:r>
      <w:r w:rsidR="00290229" w:rsidRPr="002D27EF">
        <w:rPr>
          <w:i/>
          <w:iCs/>
          <w:color w:val="000000"/>
          <w:sz w:val="20"/>
          <w:szCs w:val="20"/>
        </w:rPr>
        <w:t xml:space="preserve">a je </w:t>
      </w:r>
      <w:r w:rsidR="00083540" w:rsidRPr="002D27EF">
        <w:rPr>
          <w:i/>
          <w:iCs/>
          <w:color w:val="000000"/>
          <w:sz w:val="20"/>
          <w:szCs w:val="20"/>
        </w:rPr>
        <w:t>jedním z</w:t>
      </w:r>
      <w:r w:rsidR="00D66900">
        <w:rPr>
          <w:i/>
          <w:iCs/>
          <w:color w:val="000000"/>
          <w:sz w:val="20"/>
          <w:szCs w:val="20"/>
        </w:rPr>
        <w:t> </w:t>
      </w:r>
      <w:r w:rsidR="00E90949" w:rsidRPr="002D27EF">
        <w:rPr>
          <w:i/>
          <w:iCs/>
          <w:color w:val="000000"/>
          <w:sz w:val="20"/>
          <w:szCs w:val="20"/>
        </w:rPr>
        <w:t>naš</w:t>
      </w:r>
      <w:r w:rsidR="00E90949">
        <w:rPr>
          <w:i/>
          <w:iCs/>
          <w:color w:val="000000"/>
          <w:sz w:val="20"/>
          <w:szCs w:val="20"/>
        </w:rPr>
        <w:t>ich</w:t>
      </w:r>
      <w:r w:rsidR="00E90949" w:rsidRPr="002D27EF">
        <w:rPr>
          <w:i/>
          <w:iCs/>
          <w:color w:val="000000"/>
          <w:sz w:val="20"/>
          <w:szCs w:val="20"/>
        </w:rPr>
        <w:t xml:space="preserve"> </w:t>
      </w:r>
      <w:r w:rsidR="00083540" w:rsidRPr="002D27EF">
        <w:rPr>
          <w:i/>
          <w:iCs/>
          <w:color w:val="000000"/>
          <w:sz w:val="20"/>
          <w:szCs w:val="20"/>
        </w:rPr>
        <w:t>dlouhodobých strategických cílů</w:t>
      </w:r>
      <w:r w:rsidR="005D694C" w:rsidRPr="002D27EF">
        <w:rPr>
          <w:i/>
          <w:iCs/>
          <w:color w:val="000000"/>
          <w:sz w:val="20"/>
          <w:szCs w:val="20"/>
        </w:rPr>
        <w:t>,</w:t>
      </w:r>
      <w:r w:rsidR="00916823" w:rsidRPr="002D27EF">
        <w:rPr>
          <w:i/>
          <w:iCs/>
          <w:color w:val="000000"/>
          <w:sz w:val="20"/>
          <w:szCs w:val="20"/>
        </w:rPr>
        <w:t xml:space="preserve"> </w:t>
      </w:r>
      <w:r w:rsidR="005D694C" w:rsidRPr="002D27EF">
        <w:rPr>
          <w:i/>
          <w:iCs/>
          <w:color w:val="000000"/>
          <w:sz w:val="20"/>
          <w:szCs w:val="20"/>
        </w:rPr>
        <w:t xml:space="preserve">který </w:t>
      </w:r>
      <w:r w:rsidR="005F6693">
        <w:rPr>
          <w:i/>
          <w:iCs/>
          <w:color w:val="000000"/>
          <w:sz w:val="20"/>
          <w:szCs w:val="20"/>
        </w:rPr>
        <w:t xml:space="preserve">se nám daří </w:t>
      </w:r>
      <w:r w:rsidR="005D694C" w:rsidRPr="002D27EF">
        <w:rPr>
          <w:i/>
          <w:iCs/>
          <w:color w:val="000000"/>
          <w:sz w:val="20"/>
          <w:szCs w:val="20"/>
        </w:rPr>
        <w:t>rozvíj</w:t>
      </w:r>
      <w:r w:rsidR="005F6693">
        <w:rPr>
          <w:i/>
          <w:iCs/>
          <w:color w:val="000000"/>
          <w:sz w:val="20"/>
          <w:szCs w:val="20"/>
        </w:rPr>
        <w:t>et</w:t>
      </w:r>
      <w:r w:rsidR="005D694C" w:rsidRPr="002D27EF">
        <w:rPr>
          <w:i/>
          <w:iCs/>
          <w:color w:val="000000"/>
          <w:sz w:val="20"/>
          <w:szCs w:val="20"/>
        </w:rPr>
        <w:t xml:space="preserve"> nejenom v České republice, ale</w:t>
      </w:r>
      <w:r w:rsidR="00D66900">
        <w:rPr>
          <w:i/>
          <w:iCs/>
          <w:color w:val="000000"/>
          <w:sz w:val="20"/>
          <w:szCs w:val="20"/>
        </w:rPr>
        <w:t> </w:t>
      </w:r>
      <w:r w:rsidR="005D694C" w:rsidRPr="002D27EF">
        <w:rPr>
          <w:i/>
          <w:iCs/>
          <w:color w:val="000000"/>
          <w:sz w:val="20"/>
          <w:szCs w:val="20"/>
        </w:rPr>
        <w:t>také v Německu, Polsku a Maďarsku.</w:t>
      </w:r>
      <w:r w:rsidR="00083540" w:rsidRPr="002D27EF">
        <w:rPr>
          <w:i/>
          <w:iCs/>
          <w:color w:val="000000"/>
          <w:sz w:val="20"/>
          <w:szCs w:val="20"/>
        </w:rPr>
        <w:t xml:space="preserve"> </w:t>
      </w:r>
      <w:r w:rsidR="00191045">
        <w:rPr>
          <w:i/>
          <w:iCs/>
          <w:color w:val="000000"/>
          <w:sz w:val="20"/>
          <w:szCs w:val="20"/>
        </w:rPr>
        <w:t>Věříme produktu nájemního bydlení a p</w:t>
      </w:r>
      <w:r w:rsidR="00141AE4">
        <w:rPr>
          <w:i/>
          <w:iCs/>
          <w:color w:val="000000"/>
          <w:sz w:val="20"/>
          <w:szCs w:val="20"/>
        </w:rPr>
        <w:t>odpis smlouvy s největším residenčním developerem v </w:t>
      </w:r>
      <w:r w:rsidR="00191045">
        <w:rPr>
          <w:i/>
          <w:iCs/>
          <w:color w:val="000000"/>
          <w:sz w:val="20"/>
          <w:szCs w:val="20"/>
        </w:rPr>
        <w:t>ČR</w:t>
      </w:r>
      <w:r w:rsidR="00141AE4">
        <w:rPr>
          <w:i/>
          <w:iCs/>
          <w:color w:val="000000"/>
          <w:sz w:val="20"/>
          <w:szCs w:val="20"/>
        </w:rPr>
        <w:t xml:space="preserve"> je pro nás </w:t>
      </w:r>
      <w:r w:rsidR="00191045">
        <w:rPr>
          <w:i/>
          <w:iCs/>
          <w:color w:val="000000"/>
          <w:sz w:val="20"/>
          <w:szCs w:val="20"/>
        </w:rPr>
        <w:t>zásadním</w:t>
      </w:r>
      <w:r w:rsidR="00141AE4">
        <w:rPr>
          <w:i/>
          <w:iCs/>
          <w:color w:val="000000"/>
          <w:sz w:val="20"/>
          <w:szCs w:val="20"/>
        </w:rPr>
        <w:t xml:space="preserve"> krokem k naplňování této strategie</w:t>
      </w:r>
      <w:r w:rsidR="00DE6CA6">
        <w:rPr>
          <w:color w:val="000000"/>
          <w:sz w:val="20"/>
          <w:szCs w:val="20"/>
        </w:rPr>
        <w:t>,</w:t>
      </w:r>
      <w:r w:rsidR="00E90949">
        <w:rPr>
          <w:color w:val="000000"/>
          <w:sz w:val="20"/>
          <w:szCs w:val="20"/>
        </w:rPr>
        <w:t>“</w:t>
      </w:r>
      <w:r w:rsidR="00DE6CA6">
        <w:rPr>
          <w:color w:val="000000"/>
          <w:sz w:val="20"/>
          <w:szCs w:val="20"/>
        </w:rPr>
        <w:t xml:space="preserve"> </w:t>
      </w:r>
      <w:r w:rsidR="00DE6CA6" w:rsidRPr="00A14FA6">
        <w:rPr>
          <w:color w:val="000000"/>
          <w:sz w:val="20"/>
          <w:szCs w:val="20"/>
        </w:rPr>
        <w:t xml:space="preserve">říká </w:t>
      </w:r>
      <w:r w:rsidR="004F6133" w:rsidRPr="002D27EF">
        <w:rPr>
          <w:rFonts w:eastAsia="Calibri"/>
          <w:bCs/>
          <w:sz w:val="20"/>
          <w:szCs w:val="20"/>
        </w:rPr>
        <w:t xml:space="preserve">Peter </w:t>
      </w:r>
      <w:proofErr w:type="spellStart"/>
      <w:r w:rsidR="004F6133" w:rsidRPr="002D27EF">
        <w:rPr>
          <w:rFonts w:eastAsia="Calibri"/>
          <w:bCs/>
          <w:sz w:val="20"/>
          <w:szCs w:val="20"/>
        </w:rPr>
        <w:t>Noack</w:t>
      </w:r>
      <w:proofErr w:type="spellEnd"/>
      <w:r w:rsidR="004F6133" w:rsidRPr="002D27EF">
        <w:rPr>
          <w:rFonts w:eastAsia="Calibri"/>
          <w:bCs/>
          <w:sz w:val="20"/>
          <w:szCs w:val="20"/>
        </w:rPr>
        <w:t xml:space="preserve">, CEO společnosti </w:t>
      </w:r>
      <w:proofErr w:type="spellStart"/>
      <w:r w:rsidR="004F6133" w:rsidRPr="002D27EF">
        <w:rPr>
          <w:rFonts w:eastAsia="Calibri"/>
          <w:bCs/>
          <w:sz w:val="20"/>
          <w:szCs w:val="20"/>
        </w:rPr>
        <w:t>Zeitgeist</w:t>
      </w:r>
      <w:proofErr w:type="spellEnd"/>
      <w:r w:rsidR="004F6133" w:rsidRPr="002D27EF">
        <w:rPr>
          <w:rFonts w:eastAsia="Calibri"/>
          <w:bCs/>
          <w:sz w:val="20"/>
          <w:szCs w:val="20"/>
        </w:rPr>
        <w:t xml:space="preserve"> </w:t>
      </w:r>
      <w:proofErr w:type="spellStart"/>
      <w:r w:rsidR="004F6133" w:rsidRPr="002D27EF">
        <w:rPr>
          <w:rFonts w:eastAsia="Calibri"/>
          <w:bCs/>
          <w:sz w:val="20"/>
          <w:szCs w:val="20"/>
        </w:rPr>
        <w:t>Asset</w:t>
      </w:r>
      <w:proofErr w:type="spellEnd"/>
      <w:r w:rsidR="004F6133" w:rsidRPr="002D27EF">
        <w:rPr>
          <w:rFonts w:eastAsia="Calibri"/>
          <w:bCs/>
          <w:sz w:val="20"/>
          <w:szCs w:val="20"/>
        </w:rPr>
        <w:t xml:space="preserve"> Management</w:t>
      </w:r>
      <w:r w:rsidR="00E90949">
        <w:rPr>
          <w:rFonts w:eastAsia="Calibri"/>
          <w:bCs/>
          <w:sz w:val="20"/>
          <w:szCs w:val="20"/>
        </w:rPr>
        <w:t>.</w:t>
      </w:r>
    </w:p>
    <w:p w14:paraId="784950B9" w14:textId="77777777" w:rsidR="006F0004" w:rsidRDefault="006F0004" w:rsidP="00E8133C">
      <w:pPr>
        <w:jc w:val="both"/>
        <w:rPr>
          <w:color w:val="000000"/>
          <w:sz w:val="20"/>
          <w:szCs w:val="20"/>
        </w:rPr>
      </w:pPr>
    </w:p>
    <w:p w14:paraId="515DC248" w14:textId="46503431" w:rsidR="00E8133C" w:rsidRPr="00E8133C" w:rsidRDefault="00C154D5" w:rsidP="00E8133C">
      <w:pPr>
        <w:jc w:val="both"/>
        <w:rPr>
          <w:color w:val="000000"/>
          <w:sz w:val="20"/>
          <w:szCs w:val="20"/>
        </w:rPr>
      </w:pPr>
      <w:r>
        <w:rPr>
          <w:color w:val="000000"/>
          <w:sz w:val="20"/>
          <w:szCs w:val="20"/>
        </w:rPr>
        <w:t>H</w:t>
      </w:r>
      <w:r w:rsidR="00E8133C" w:rsidRPr="00E8133C">
        <w:rPr>
          <w:color w:val="000000"/>
          <w:sz w:val="20"/>
          <w:szCs w:val="20"/>
        </w:rPr>
        <w:t xml:space="preserve">ybnou silou koncepce, která doplňuje produktové portfolio společnosti FINEP, se staly rostoucí ceny bytů v Praze, které v dalším období nebudou klesat, a také stoupající zájem o nájemní bydlení. </w:t>
      </w:r>
      <w:r w:rsidR="00E8133C" w:rsidRPr="00E8133C">
        <w:rPr>
          <w:i/>
          <w:iCs/>
          <w:color w:val="000000"/>
          <w:sz w:val="20"/>
          <w:szCs w:val="20"/>
        </w:rPr>
        <w:t>„V Praze je velmi silný segment individuálních investičních bytů. Dosud zde zásadněji chyběly fondy, které by umožnily rozvíjet nájemní bydlení pro specifické cílové skupiny jiným způsobem, než jsme byli dosud zvyklí. Naší strategií je pokračovat v rozvoji lokalit a v rozšíření nabídky produktů v nich právě o nájemní bydlení poskytované investičními fondy,“</w:t>
      </w:r>
      <w:r w:rsidR="00E8133C" w:rsidRPr="00E8133C">
        <w:rPr>
          <w:color w:val="000000"/>
          <w:sz w:val="20"/>
          <w:szCs w:val="20"/>
        </w:rPr>
        <w:t xml:space="preserve"> vysvětluje Pardubický. </w:t>
      </w:r>
    </w:p>
    <w:p w14:paraId="14F31C5A" w14:textId="77777777" w:rsidR="00E8133C" w:rsidRPr="00E8133C" w:rsidRDefault="00E8133C" w:rsidP="00E8133C">
      <w:pPr>
        <w:jc w:val="both"/>
        <w:rPr>
          <w:color w:val="000000"/>
          <w:sz w:val="20"/>
          <w:szCs w:val="20"/>
        </w:rPr>
      </w:pPr>
    </w:p>
    <w:p w14:paraId="4D935427" w14:textId="7A77498C" w:rsidR="00E8133C" w:rsidRPr="00E8133C" w:rsidRDefault="00E8133C" w:rsidP="00E8133C">
      <w:pPr>
        <w:jc w:val="both"/>
        <w:rPr>
          <w:color w:val="000000"/>
          <w:sz w:val="20"/>
          <w:szCs w:val="20"/>
        </w:rPr>
      </w:pPr>
      <w:r w:rsidRPr="00E8133C">
        <w:rPr>
          <w:i/>
          <w:iCs/>
          <w:color w:val="000000"/>
          <w:sz w:val="20"/>
          <w:szCs w:val="20"/>
        </w:rPr>
        <w:t xml:space="preserve">„Pro společnost </w:t>
      </w:r>
      <w:proofErr w:type="spellStart"/>
      <w:r w:rsidRPr="0011624A">
        <w:rPr>
          <w:i/>
          <w:iCs/>
          <w:color w:val="000000"/>
          <w:sz w:val="20"/>
          <w:szCs w:val="20"/>
        </w:rPr>
        <w:t>Zeitgeist</w:t>
      </w:r>
      <w:proofErr w:type="spellEnd"/>
      <w:r w:rsidRPr="00E8133C">
        <w:rPr>
          <w:i/>
          <w:iCs/>
          <w:color w:val="000000"/>
          <w:sz w:val="20"/>
          <w:szCs w:val="20"/>
        </w:rPr>
        <w:t xml:space="preserve"> je spolupráce s </w:t>
      </w:r>
      <w:proofErr w:type="spellStart"/>
      <w:r w:rsidRPr="004139CD">
        <w:rPr>
          <w:i/>
          <w:iCs/>
          <w:color w:val="000000"/>
          <w:sz w:val="20"/>
          <w:szCs w:val="20"/>
        </w:rPr>
        <w:t>Finepem</w:t>
      </w:r>
      <w:proofErr w:type="spellEnd"/>
      <w:r w:rsidRPr="004139CD">
        <w:rPr>
          <w:i/>
          <w:iCs/>
          <w:color w:val="000000"/>
          <w:sz w:val="20"/>
          <w:szCs w:val="20"/>
        </w:rPr>
        <w:t xml:space="preserve"> </w:t>
      </w:r>
      <w:r w:rsidR="00AB3F93" w:rsidRPr="00544245">
        <w:rPr>
          <w:i/>
          <w:iCs/>
          <w:color w:val="000000"/>
          <w:sz w:val="20"/>
          <w:szCs w:val="20"/>
        </w:rPr>
        <w:t xml:space="preserve">další </w:t>
      </w:r>
      <w:r w:rsidRPr="004139CD">
        <w:rPr>
          <w:i/>
          <w:iCs/>
          <w:color w:val="000000"/>
          <w:sz w:val="20"/>
          <w:szCs w:val="20"/>
        </w:rPr>
        <w:t xml:space="preserve">příležitostí </w:t>
      </w:r>
      <w:r w:rsidR="00E90949">
        <w:rPr>
          <w:i/>
          <w:iCs/>
          <w:color w:val="000000"/>
          <w:sz w:val="20"/>
          <w:szCs w:val="20"/>
        </w:rPr>
        <w:t>ꞌ</w:t>
      </w:r>
      <w:r w:rsidRPr="004139CD">
        <w:rPr>
          <w:i/>
          <w:iCs/>
          <w:color w:val="000000"/>
          <w:sz w:val="20"/>
          <w:szCs w:val="20"/>
        </w:rPr>
        <w:t xml:space="preserve">prošlapat cestu novému standardu </w:t>
      </w:r>
      <w:r w:rsidR="008D367B" w:rsidRPr="004139CD">
        <w:rPr>
          <w:i/>
          <w:iCs/>
          <w:color w:val="000000"/>
          <w:sz w:val="20"/>
          <w:szCs w:val="20"/>
        </w:rPr>
        <w:t xml:space="preserve">nájemního bydlení v České </w:t>
      </w:r>
      <w:r w:rsidR="000E0D71">
        <w:rPr>
          <w:i/>
          <w:iCs/>
          <w:color w:val="000000"/>
          <w:sz w:val="20"/>
          <w:szCs w:val="20"/>
        </w:rPr>
        <w:t>r</w:t>
      </w:r>
      <w:r w:rsidR="008D367B" w:rsidRPr="004139CD">
        <w:rPr>
          <w:i/>
          <w:iCs/>
          <w:color w:val="000000"/>
          <w:sz w:val="20"/>
          <w:szCs w:val="20"/>
        </w:rPr>
        <w:t>epublice</w:t>
      </w:r>
      <w:r w:rsidR="00E90949">
        <w:rPr>
          <w:i/>
          <w:iCs/>
          <w:color w:val="000000"/>
          <w:sz w:val="20"/>
          <w:szCs w:val="20"/>
        </w:rPr>
        <w:t>ꞌ</w:t>
      </w:r>
      <w:r w:rsidRPr="004139CD">
        <w:rPr>
          <w:i/>
          <w:iCs/>
          <w:color w:val="000000"/>
          <w:sz w:val="20"/>
          <w:szCs w:val="20"/>
        </w:rPr>
        <w:t xml:space="preserve">. </w:t>
      </w:r>
      <w:r w:rsidR="005E7852" w:rsidRPr="002446EA">
        <w:rPr>
          <w:i/>
          <w:iCs/>
          <w:color w:val="000000"/>
          <w:sz w:val="20"/>
          <w:szCs w:val="20"/>
        </w:rPr>
        <w:t xml:space="preserve">Naším cílem je z nájemního bydlení udělat </w:t>
      </w:r>
      <w:r w:rsidR="00D66C12" w:rsidRPr="002446EA">
        <w:rPr>
          <w:i/>
          <w:iCs/>
          <w:color w:val="000000"/>
          <w:sz w:val="20"/>
          <w:szCs w:val="20"/>
        </w:rPr>
        <w:t xml:space="preserve">atraktivní </w:t>
      </w:r>
      <w:r w:rsidR="005E7852" w:rsidRPr="002446EA">
        <w:rPr>
          <w:i/>
          <w:iCs/>
          <w:color w:val="000000"/>
          <w:sz w:val="20"/>
          <w:szCs w:val="20"/>
        </w:rPr>
        <w:t>produkt</w:t>
      </w:r>
      <w:r w:rsidR="00D66C12" w:rsidRPr="002446EA">
        <w:rPr>
          <w:i/>
          <w:iCs/>
          <w:color w:val="000000"/>
          <w:sz w:val="20"/>
          <w:szCs w:val="20"/>
        </w:rPr>
        <w:t xml:space="preserve"> s jasnými pravidly a standardy, který </w:t>
      </w:r>
      <w:r w:rsidR="0082568F" w:rsidRPr="002446EA">
        <w:rPr>
          <w:i/>
          <w:iCs/>
          <w:color w:val="000000"/>
          <w:sz w:val="20"/>
          <w:szCs w:val="20"/>
        </w:rPr>
        <w:t>se stane dostupnou a plnohodnotnou alternativou k vlastnickému</w:t>
      </w:r>
      <w:r w:rsidR="002446EA">
        <w:rPr>
          <w:i/>
          <w:iCs/>
          <w:color w:val="000000"/>
          <w:sz w:val="20"/>
          <w:szCs w:val="20"/>
        </w:rPr>
        <w:t xml:space="preserve"> </w:t>
      </w:r>
      <w:r w:rsidR="0082568F" w:rsidRPr="002446EA">
        <w:rPr>
          <w:i/>
          <w:iCs/>
          <w:color w:val="000000"/>
          <w:sz w:val="20"/>
          <w:szCs w:val="20"/>
        </w:rPr>
        <w:t>bydlení.</w:t>
      </w:r>
      <w:r w:rsidR="002446EA">
        <w:rPr>
          <w:i/>
          <w:iCs/>
          <w:color w:val="000000"/>
          <w:sz w:val="20"/>
          <w:szCs w:val="20"/>
        </w:rPr>
        <w:t xml:space="preserve"> </w:t>
      </w:r>
      <w:r w:rsidR="002038EA" w:rsidRPr="002446EA">
        <w:rPr>
          <w:i/>
          <w:iCs/>
          <w:color w:val="000000"/>
          <w:sz w:val="20"/>
          <w:szCs w:val="20"/>
        </w:rPr>
        <w:t xml:space="preserve">V této souvislosti </w:t>
      </w:r>
      <w:r w:rsidR="003C6D8A" w:rsidRPr="002446EA">
        <w:rPr>
          <w:i/>
          <w:iCs/>
          <w:color w:val="000000"/>
          <w:sz w:val="20"/>
          <w:szCs w:val="20"/>
        </w:rPr>
        <w:t xml:space="preserve">na trh </w:t>
      </w:r>
      <w:r w:rsidR="001A5012" w:rsidRPr="002446EA">
        <w:rPr>
          <w:i/>
          <w:iCs/>
          <w:color w:val="000000"/>
          <w:sz w:val="20"/>
          <w:szCs w:val="20"/>
        </w:rPr>
        <w:t xml:space="preserve">brzy </w:t>
      </w:r>
      <w:proofErr w:type="gramStart"/>
      <w:r w:rsidR="002038EA" w:rsidRPr="002446EA">
        <w:rPr>
          <w:i/>
          <w:iCs/>
          <w:color w:val="000000"/>
          <w:sz w:val="20"/>
          <w:szCs w:val="20"/>
        </w:rPr>
        <w:t>uvedeme</w:t>
      </w:r>
      <w:proofErr w:type="gramEnd"/>
      <w:r w:rsidR="002038EA" w:rsidRPr="002446EA">
        <w:rPr>
          <w:i/>
          <w:iCs/>
          <w:color w:val="000000"/>
          <w:sz w:val="20"/>
          <w:szCs w:val="20"/>
        </w:rPr>
        <w:t xml:space="preserve"> </w:t>
      </w:r>
      <w:r w:rsidR="001A5012" w:rsidRPr="002446EA">
        <w:rPr>
          <w:i/>
          <w:iCs/>
          <w:color w:val="000000"/>
          <w:sz w:val="20"/>
          <w:szCs w:val="20"/>
        </w:rPr>
        <w:t xml:space="preserve">naši </w:t>
      </w:r>
      <w:r w:rsidR="002038EA" w:rsidRPr="002446EA">
        <w:rPr>
          <w:i/>
          <w:iCs/>
          <w:color w:val="000000"/>
          <w:sz w:val="20"/>
          <w:szCs w:val="20"/>
        </w:rPr>
        <w:t xml:space="preserve">novou značku </w:t>
      </w:r>
      <w:r w:rsidR="00E90949">
        <w:rPr>
          <w:i/>
          <w:iCs/>
          <w:color w:val="000000"/>
          <w:sz w:val="20"/>
          <w:szCs w:val="20"/>
        </w:rPr>
        <w:t>ꞌ</w:t>
      </w:r>
      <w:r w:rsidR="002038EA" w:rsidRPr="002446EA">
        <w:rPr>
          <w:i/>
          <w:iCs/>
          <w:color w:val="000000"/>
          <w:sz w:val="20"/>
          <w:szCs w:val="20"/>
        </w:rPr>
        <w:t xml:space="preserve">HOME </w:t>
      </w:r>
      <w:proofErr w:type="gramStart"/>
      <w:r w:rsidR="002038EA" w:rsidRPr="002446EA">
        <w:rPr>
          <w:i/>
          <w:iCs/>
          <w:color w:val="000000"/>
          <w:sz w:val="20"/>
          <w:szCs w:val="20"/>
        </w:rPr>
        <w:t>by</w:t>
      </w:r>
      <w:proofErr w:type="gramEnd"/>
      <w:r w:rsidR="002038EA" w:rsidRPr="002446EA">
        <w:rPr>
          <w:i/>
          <w:iCs/>
          <w:color w:val="000000"/>
          <w:sz w:val="20"/>
          <w:szCs w:val="20"/>
        </w:rPr>
        <w:t xml:space="preserve"> </w:t>
      </w:r>
      <w:proofErr w:type="spellStart"/>
      <w:r w:rsidR="002038EA" w:rsidRPr="002446EA">
        <w:rPr>
          <w:i/>
          <w:iCs/>
          <w:color w:val="000000"/>
          <w:sz w:val="20"/>
          <w:szCs w:val="20"/>
        </w:rPr>
        <w:t>Zeitgeist</w:t>
      </w:r>
      <w:proofErr w:type="spellEnd"/>
      <w:r w:rsidR="00E90949">
        <w:rPr>
          <w:i/>
          <w:iCs/>
          <w:color w:val="000000"/>
          <w:sz w:val="20"/>
          <w:szCs w:val="20"/>
        </w:rPr>
        <w:t>ꞌ</w:t>
      </w:r>
      <w:r w:rsidR="003C6D8A" w:rsidRPr="002446EA">
        <w:rPr>
          <w:i/>
          <w:iCs/>
          <w:color w:val="000000"/>
          <w:sz w:val="20"/>
          <w:szCs w:val="20"/>
        </w:rPr>
        <w:t>, přes kterou budeme nájemní bydlení nabízet</w:t>
      </w:r>
      <w:r w:rsidR="00E90949">
        <w:rPr>
          <w:i/>
          <w:iCs/>
          <w:color w:val="000000"/>
          <w:sz w:val="20"/>
          <w:szCs w:val="20"/>
        </w:rPr>
        <w:t>,</w:t>
      </w:r>
      <w:r w:rsidR="003C6D8A" w:rsidRPr="002446EA">
        <w:rPr>
          <w:i/>
          <w:iCs/>
          <w:color w:val="000000"/>
          <w:sz w:val="20"/>
          <w:szCs w:val="20"/>
        </w:rPr>
        <w:t xml:space="preserve"> a která bude </w:t>
      </w:r>
      <w:r w:rsidR="00F66885">
        <w:rPr>
          <w:i/>
          <w:iCs/>
          <w:color w:val="000000"/>
          <w:sz w:val="20"/>
          <w:szCs w:val="20"/>
        </w:rPr>
        <w:t xml:space="preserve">nájemcům </w:t>
      </w:r>
      <w:r w:rsidR="003C6D8A" w:rsidRPr="002446EA">
        <w:rPr>
          <w:i/>
          <w:iCs/>
          <w:color w:val="000000"/>
          <w:sz w:val="20"/>
          <w:szCs w:val="20"/>
        </w:rPr>
        <w:t xml:space="preserve">tyto standardy </w:t>
      </w:r>
      <w:r w:rsidR="001C444E" w:rsidRPr="002446EA">
        <w:rPr>
          <w:i/>
          <w:iCs/>
          <w:color w:val="000000"/>
          <w:sz w:val="20"/>
          <w:szCs w:val="20"/>
        </w:rPr>
        <w:t xml:space="preserve">a pravidla </w:t>
      </w:r>
      <w:r w:rsidR="002446EA">
        <w:rPr>
          <w:i/>
          <w:iCs/>
          <w:color w:val="000000"/>
          <w:sz w:val="20"/>
          <w:szCs w:val="20"/>
        </w:rPr>
        <w:t>garantovat</w:t>
      </w:r>
      <w:r w:rsidR="00E90949">
        <w:rPr>
          <w:i/>
          <w:iCs/>
          <w:color w:val="000000"/>
          <w:sz w:val="20"/>
          <w:szCs w:val="20"/>
        </w:rPr>
        <w:t>,</w:t>
      </w:r>
      <w:r w:rsidRPr="00E8133C">
        <w:rPr>
          <w:i/>
          <w:iCs/>
          <w:color w:val="000000"/>
          <w:sz w:val="20"/>
          <w:szCs w:val="20"/>
        </w:rPr>
        <w:t>“</w:t>
      </w:r>
      <w:r w:rsidRPr="00E8133C">
        <w:rPr>
          <w:color w:val="000000"/>
          <w:sz w:val="20"/>
          <w:szCs w:val="20"/>
        </w:rPr>
        <w:t xml:space="preserve"> říká Michal Nečas, jednatel společnosti </w:t>
      </w:r>
      <w:proofErr w:type="spellStart"/>
      <w:r w:rsidRPr="0011624A">
        <w:rPr>
          <w:color w:val="000000"/>
          <w:sz w:val="20"/>
          <w:szCs w:val="20"/>
        </w:rPr>
        <w:t>Zeitgeist</w:t>
      </w:r>
      <w:proofErr w:type="spellEnd"/>
      <w:r w:rsidR="00E90949">
        <w:rPr>
          <w:color w:val="000000"/>
          <w:sz w:val="20"/>
          <w:szCs w:val="20"/>
        </w:rPr>
        <w:t xml:space="preserve"> </w:t>
      </w:r>
      <w:proofErr w:type="spellStart"/>
      <w:r w:rsidR="00E90949">
        <w:rPr>
          <w:color w:val="000000"/>
          <w:sz w:val="20"/>
          <w:szCs w:val="20"/>
        </w:rPr>
        <w:t>Asset</w:t>
      </w:r>
      <w:proofErr w:type="spellEnd"/>
      <w:r w:rsidR="00E90949">
        <w:rPr>
          <w:color w:val="000000"/>
          <w:sz w:val="20"/>
          <w:szCs w:val="20"/>
        </w:rPr>
        <w:t xml:space="preserve"> Management</w:t>
      </w:r>
      <w:r w:rsidRPr="00E8133C">
        <w:rPr>
          <w:color w:val="000000"/>
          <w:sz w:val="20"/>
          <w:szCs w:val="20"/>
        </w:rPr>
        <w:t xml:space="preserve">. Jak dodává, výběr </w:t>
      </w:r>
      <w:r w:rsidR="00694EF1">
        <w:rPr>
          <w:color w:val="000000"/>
          <w:sz w:val="20"/>
          <w:szCs w:val="20"/>
        </w:rPr>
        <w:t xml:space="preserve">spolupráce se společností </w:t>
      </w:r>
      <w:r w:rsidRPr="00E8133C">
        <w:rPr>
          <w:color w:val="000000"/>
          <w:sz w:val="20"/>
          <w:szCs w:val="20"/>
        </w:rPr>
        <w:t>FINEP byl dán nejen inovativním přístupem k nájemnímu bydlení a jeho rozvoji, ale také kvalitou výstavby v rozumných cenách. A také širokou nabídkou lokalit, v</w:t>
      </w:r>
      <w:r w:rsidR="00E90949">
        <w:rPr>
          <w:color w:val="000000"/>
          <w:sz w:val="20"/>
          <w:szCs w:val="20"/>
        </w:rPr>
        <w:t>e</w:t>
      </w:r>
      <w:r w:rsidRPr="00E8133C">
        <w:rPr>
          <w:color w:val="000000"/>
          <w:sz w:val="20"/>
          <w:szCs w:val="20"/>
        </w:rPr>
        <w:t xml:space="preserve"> kterých společnost FINEP působí. </w:t>
      </w:r>
      <w:r w:rsidRPr="00E8133C">
        <w:rPr>
          <w:i/>
          <w:iCs/>
          <w:color w:val="000000"/>
          <w:sz w:val="20"/>
          <w:szCs w:val="20"/>
        </w:rPr>
        <w:t>„</w:t>
      </w:r>
      <w:r w:rsidR="00E90949">
        <w:rPr>
          <w:i/>
          <w:iCs/>
          <w:color w:val="000000"/>
          <w:sz w:val="20"/>
          <w:szCs w:val="20"/>
        </w:rPr>
        <w:t>Vždy je pro nás zásadní</w:t>
      </w:r>
      <w:r w:rsidRPr="00E8133C">
        <w:rPr>
          <w:i/>
          <w:iCs/>
          <w:color w:val="000000"/>
          <w:sz w:val="20"/>
          <w:szCs w:val="20"/>
        </w:rPr>
        <w:t xml:space="preserve"> přístup developera k rozvoji lokality. </w:t>
      </w:r>
      <w:r w:rsidR="00313D55">
        <w:rPr>
          <w:i/>
          <w:iCs/>
          <w:color w:val="000000"/>
          <w:sz w:val="20"/>
          <w:szCs w:val="20"/>
        </w:rPr>
        <w:t>Finep</w:t>
      </w:r>
      <w:r w:rsidRPr="00E8133C">
        <w:rPr>
          <w:i/>
          <w:iCs/>
          <w:color w:val="000000"/>
          <w:sz w:val="20"/>
          <w:szCs w:val="20"/>
        </w:rPr>
        <w:t xml:space="preserve"> velmi dobře rozumí potřebám místa, kde staví a potřebám těch, pro které staví. Pro náš koncept je totiž důležitý princip dlouhodobé udržitelnosti a atraktivity lokalit,“</w:t>
      </w:r>
      <w:r w:rsidRPr="00E8133C">
        <w:rPr>
          <w:color w:val="000000"/>
          <w:sz w:val="20"/>
          <w:szCs w:val="20"/>
        </w:rPr>
        <w:t xml:space="preserve"> dodává Nečas. </w:t>
      </w:r>
    </w:p>
    <w:p w14:paraId="2810437F" w14:textId="77777777" w:rsidR="00E8133C" w:rsidRPr="00E8133C" w:rsidRDefault="00E8133C" w:rsidP="00E8133C">
      <w:pPr>
        <w:jc w:val="both"/>
        <w:rPr>
          <w:color w:val="000000"/>
          <w:sz w:val="20"/>
          <w:szCs w:val="20"/>
        </w:rPr>
      </w:pPr>
    </w:p>
    <w:p w14:paraId="1BCFFA4F" w14:textId="6499D7F5" w:rsidR="00E8133C" w:rsidRPr="00E8133C" w:rsidRDefault="00E8133C" w:rsidP="00E8133C">
      <w:pPr>
        <w:jc w:val="both"/>
        <w:rPr>
          <w:color w:val="000000"/>
          <w:sz w:val="20"/>
          <w:szCs w:val="20"/>
        </w:rPr>
      </w:pPr>
    </w:p>
    <w:p w14:paraId="3A29BE01" w14:textId="77777777" w:rsidR="005963E7" w:rsidRDefault="005963E7" w:rsidP="00E8133C">
      <w:pPr>
        <w:rPr>
          <w:b/>
          <w:bCs/>
          <w:color w:val="000000"/>
          <w:sz w:val="20"/>
          <w:szCs w:val="20"/>
        </w:rPr>
      </w:pPr>
    </w:p>
    <w:p w14:paraId="1A52B0A5" w14:textId="77777777" w:rsidR="005963E7" w:rsidRDefault="005963E7" w:rsidP="00E8133C">
      <w:pPr>
        <w:rPr>
          <w:b/>
          <w:bCs/>
          <w:color w:val="000000"/>
          <w:sz w:val="20"/>
          <w:szCs w:val="20"/>
        </w:rPr>
      </w:pPr>
    </w:p>
    <w:p w14:paraId="0CF920F6" w14:textId="77777777" w:rsidR="005963E7" w:rsidRDefault="005963E7" w:rsidP="00E8133C">
      <w:pPr>
        <w:rPr>
          <w:b/>
          <w:bCs/>
          <w:color w:val="000000"/>
          <w:sz w:val="20"/>
          <w:szCs w:val="20"/>
        </w:rPr>
      </w:pPr>
    </w:p>
    <w:p w14:paraId="52E2AA7C" w14:textId="77777777" w:rsidR="005963E7" w:rsidRDefault="005963E7" w:rsidP="00E8133C">
      <w:pPr>
        <w:rPr>
          <w:b/>
          <w:bCs/>
          <w:color w:val="000000"/>
          <w:sz w:val="20"/>
          <w:szCs w:val="20"/>
        </w:rPr>
      </w:pPr>
    </w:p>
    <w:p w14:paraId="64BFDF98" w14:textId="77777777" w:rsidR="005963E7" w:rsidRDefault="005963E7" w:rsidP="00E8133C">
      <w:pPr>
        <w:rPr>
          <w:b/>
          <w:bCs/>
          <w:color w:val="000000"/>
          <w:sz w:val="20"/>
          <w:szCs w:val="20"/>
        </w:rPr>
      </w:pPr>
    </w:p>
    <w:p w14:paraId="69CCE475" w14:textId="77777777" w:rsidR="005963E7" w:rsidRDefault="005963E7" w:rsidP="00E8133C">
      <w:pPr>
        <w:rPr>
          <w:b/>
          <w:bCs/>
          <w:color w:val="000000"/>
          <w:sz w:val="20"/>
          <w:szCs w:val="20"/>
        </w:rPr>
      </w:pPr>
    </w:p>
    <w:p w14:paraId="6B7ACD46" w14:textId="77777777" w:rsidR="005963E7" w:rsidRDefault="005963E7" w:rsidP="00E8133C">
      <w:pPr>
        <w:rPr>
          <w:b/>
          <w:bCs/>
          <w:color w:val="000000"/>
          <w:sz w:val="20"/>
          <w:szCs w:val="20"/>
        </w:rPr>
      </w:pPr>
    </w:p>
    <w:p w14:paraId="6D78882F" w14:textId="77777777" w:rsidR="005963E7" w:rsidRDefault="005963E7" w:rsidP="00E8133C">
      <w:pPr>
        <w:rPr>
          <w:b/>
          <w:bCs/>
          <w:color w:val="000000"/>
          <w:sz w:val="20"/>
          <w:szCs w:val="20"/>
        </w:rPr>
      </w:pPr>
    </w:p>
    <w:p w14:paraId="51C76B3A" w14:textId="77777777" w:rsidR="005963E7" w:rsidRDefault="005963E7" w:rsidP="00E8133C">
      <w:pPr>
        <w:rPr>
          <w:b/>
          <w:bCs/>
          <w:color w:val="000000"/>
          <w:sz w:val="20"/>
          <w:szCs w:val="20"/>
        </w:rPr>
      </w:pPr>
    </w:p>
    <w:p w14:paraId="34D91AAC" w14:textId="440D6ACF" w:rsidR="00E8133C" w:rsidRPr="00E8133C" w:rsidRDefault="00E8133C" w:rsidP="00E8133C">
      <w:pPr>
        <w:rPr>
          <w:b/>
          <w:bCs/>
          <w:color w:val="000000"/>
          <w:sz w:val="20"/>
          <w:szCs w:val="20"/>
        </w:rPr>
      </w:pPr>
      <w:r w:rsidRPr="00E8133C">
        <w:rPr>
          <w:b/>
          <w:bCs/>
          <w:color w:val="000000"/>
          <w:sz w:val="20"/>
          <w:szCs w:val="20"/>
        </w:rPr>
        <w:t xml:space="preserve">Jak bude nájemní bytový dům na Barrandově vypadat? </w:t>
      </w:r>
    </w:p>
    <w:p w14:paraId="02453A45" w14:textId="6100CA22" w:rsidR="00E8133C" w:rsidRPr="00E8133C" w:rsidRDefault="00E8133C" w:rsidP="00E8133C">
      <w:pPr>
        <w:jc w:val="both"/>
        <w:rPr>
          <w:color w:val="000000"/>
          <w:sz w:val="20"/>
          <w:szCs w:val="20"/>
        </w:rPr>
      </w:pPr>
    </w:p>
    <w:p w14:paraId="09F92AFF" w14:textId="13B7EBA6" w:rsidR="00E8133C" w:rsidRPr="00E8133C" w:rsidRDefault="00E8133C" w:rsidP="00741E23">
      <w:pPr>
        <w:jc w:val="both"/>
        <w:rPr>
          <w:color w:val="000000"/>
          <w:sz w:val="20"/>
          <w:szCs w:val="20"/>
        </w:rPr>
      </w:pPr>
      <w:r w:rsidRPr="00E8133C">
        <w:rPr>
          <w:color w:val="000000"/>
          <w:sz w:val="20"/>
          <w:szCs w:val="20"/>
        </w:rPr>
        <w:t xml:space="preserve">Nový bytový dům, který </w:t>
      </w:r>
      <w:r w:rsidR="000058E1">
        <w:rPr>
          <w:color w:val="000000"/>
          <w:sz w:val="20"/>
          <w:szCs w:val="20"/>
        </w:rPr>
        <w:t>je</w:t>
      </w:r>
      <w:r w:rsidRPr="00E8133C">
        <w:rPr>
          <w:color w:val="000000"/>
          <w:sz w:val="20"/>
          <w:szCs w:val="20"/>
        </w:rPr>
        <w:t xml:space="preserve"> prvním společným projektem společností FINEP a </w:t>
      </w:r>
      <w:proofErr w:type="spellStart"/>
      <w:r w:rsidRPr="0011624A">
        <w:rPr>
          <w:color w:val="000000"/>
          <w:sz w:val="20"/>
          <w:szCs w:val="20"/>
        </w:rPr>
        <w:t>Zeitgeist</w:t>
      </w:r>
      <w:proofErr w:type="spellEnd"/>
      <w:r w:rsidR="003209C3">
        <w:rPr>
          <w:color w:val="000000"/>
          <w:sz w:val="20"/>
          <w:szCs w:val="20"/>
        </w:rPr>
        <w:t>,</w:t>
      </w:r>
      <w:r w:rsidRPr="00E8133C">
        <w:rPr>
          <w:color w:val="000000"/>
          <w:sz w:val="20"/>
          <w:szCs w:val="20"/>
        </w:rPr>
        <w:t xml:space="preserve"> je situován na</w:t>
      </w:r>
      <w:r w:rsidR="00D66900">
        <w:rPr>
          <w:color w:val="000000"/>
          <w:sz w:val="20"/>
          <w:szCs w:val="20"/>
        </w:rPr>
        <w:t> </w:t>
      </w:r>
      <w:r w:rsidRPr="00E8133C">
        <w:rPr>
          <w:color w:val="000000"/>
          <w:sz w:val="20"/>
          <w:szCs w:val="20"/>
        </w:rPr>
        <w:t xml:space="preserve">Barrandově, tedy v lokalitě, která patří z hlediska bydlení mezi nejvyhledávanější v Praze. Celkem 70 bytových jednotek bude dokončeno ke konci roku 2020, k nastěhování budou byty připraveny v červnu 2021. Dispozice bytů jsou optimalizované na základě třicetiletých zkušeností s výstavbou bytových domů. K aktivní spolupráci a řízení projektu byli přizváni respektovaní odborníci na nájemní bydlení a designovou architekturu. </w:t>
      </w:r>
      <w:r w:rsidR="005963E7">
        <w:rPr>
          <w:color w:val="000000"/>
          <w:sz w:val="20"/>
          <w:szCs w:val="20"/>
        </w:rPr>
        <w:t>Projekt nabídne š</w:t>
      </w:r>
      <w:r w:rsidR="00CF556B">
        <w:rPr>
          <w:color w:val="000000"/>
          <w:sz w:val="20"/>
          <w:szCs w:val="20"/>
        </w:rPr>
        <w:t>i</w:t>
      </w:r>
      <w:r w:rsidR="005963E7">
        <w:rPr>
          <w:color w:val="000000"/>
          <w:sz w:val="20"/>
          <w:szCs w:val="20"/>
        </w:rPr>
        <w:t>rokou škál</w:t>
      </w:r>
      <w:r w:rsidR="00733F7C">
        <w:rPr>
          <w:color w:val="000000"/>
          <w:sz w:val="20"/>
          <w:szCs w:val="20"/>
        </w:rPr>
        <w:t>u bytů</w:t>
      </w:r>
      <w:r w:rsidR="005963E7">
        <w:rPr>
          <w:color w:val="000000"/>
          <w:sz w:val="20"/>
          <w:szCs w:val="20"/>
        </w:rPr>
        <w:t xml:space="preserve"> </w:t>
      </w:r>
      <w:r w:rsidR="00733F7C">
        <w:rPr>
          <w:color w:val="000000"/>
          <w:sz w:val="20"/>
          <w:szCs w:val="20"/>
        </w:rPr>
        <w:t>o dispozicích 1</w:t>
      </w:r>
      <w:r w:rsidR="00A33637">
        <w:rPr>
          <w:color w:val="000000"/>
          <w:sz w:val="20"/>
          <w:szCs w:val="20"/>
        </w:rPr>
        <w:t>+</w:t>
      </w:r>
      <w:r w:rsidR="00733F7C">
        <w:rPr>
          <w:color w:val="000000"/>
          <w:sz w:val="20"/>
          <w:szCs w:val="20"/>
        </w:rPr>
        <w:t>kk – 4</w:t>
      </w:r>
      <w:r w:rsidR="00A33637">
        <w:rPr>
          <w:color w:val="000000"/>
          <w:sz w:val="20"/>
          <w:szCs w:val="20"/>
        </w:rPr>
        <w:t>+</w:t>
      </w:r>
      <w:r w:rsidR="00733F7C">
        <w:rPr>
          <w:color w:val="000000"/>
          <w:sz w:val="20"/>
          <w:szCs w:val="20"/>
        </w:rPr>
        <w:t>kk</w:t>
      </w:r>
      <w:r w:rsidR="00CF556B">
        <w:rPr>
          <w:color w:val="000000"/>
          <w:sz w:val="20"/>
          <w:szCs w:val="20"/>
        </w:rPr>
        <w:t xml:space="preserve">, které všechny budou vybaveny kuchyňskou linkou vč. spotřebičů a většina </w:t>
      </w:r>
      <w:r w:rsidR="00AD79AE">
        <w:rPr>
          <w:color w:val="000000"/>
          <w:sz w:val="20"/>
          <w:szCs w:val="20"/>
        </w:rPr>
        <w:t xml:space="preserve">zejména </w:t>
      </w:r>
      <w:r w:rsidR="000F00CE">
        <w:rPr>
          <w:color w:val="000000"/>
          <w:sz w:val="20"/>
          <w:szCs w:val="20"/>
        </w:rPr>
        <w:t xml:space="preserve">menších bytů pak </w:t>
      </w:r>
      <w:r w:rsidR="00392044">
        <w:rPr>
          <w:color w:val="000000"/>
          <w:sz w:val="20"/>
          <w:szCs w:val="20"/>
        </w:rPr>
        <w:t xml:space="preserve">také </w:t>
      </w:r>
      <w:r w:rsidR="000F00CE">
        <w:rPr>
          <w:color w:val="000000"/>
          <w:sz w:val="20"/>
          <w:szCs w:val="20"/>
        </w:rPr>
        <w:t>kompletním interiér</w:t>
      </w:r>
      <w:r w:rsidR="00915A66">
        <w:rPr>
          <w:color w:val="000000"/>
          <w:sz w:val="20"/>
          <w:szCs w:val="20"/>
        </w:rPr>
        <w:t>em</w:t>
      </w:r>
      <w:r w:rsidR="000F00CE">
        <w:rPr>
          <w:color w:val="000000"/>
          <w:sz w:val="20"/>
          <w:szCs w:val="20"/>
        </w:rPr>
        <w:t xml:space="preserve"> na míru</w:t>
      </w:r>
      <w:r w:rsidR="00392044">
        <w:rPr>
          <w:color w:val="000000"/>
          <w:sz w:val="20"/>
          <w:szCs w:val="20"/>
        </w:rPr>
        <w:t>, který umožní budoucím nájemcům okamžité nastěhování bez dalších významných výdajů na vybavení.</w:t>
      </w:r>
      <w:r w:rsidR="00F45955">
        <w:rPr>
          <w:color w:val="000000"/>
          <w:sz w:val="20"/>
          <w:szCs w:val="20"/>
        </w:rPr>
        <w:t xml:space="preserve"> </w:t>
      </w:r>
      <w:r w:rsidRPr="00E8133C">
        <w:rPr>
          <w:color w:val="000000"/>
          <w:sz w:val="20"/>
          <w:szCs w:val="20"/>
        </w:rPr>
        <w:t xml:space="preserve">V bytech 1+kk </w:t>
      </w:r>
      <w:r w:rsidR="00741E23">
        <w:rPr>
          <w:color w:val="000000"/>
          <w:sz w:val="20"/>
          <w:szCs w:val="20"/>
        </w:rPr>
        <w:t xml:space="preserve">najdou nájemci </w:t>
      </w:r>
      <w:r w:rsidR="00077D4F">
        <w:rPr>
          <w:color w:val="000000"/>
          <w:sz w:val="20"/>
          <w:szCs w:val="20"/>
        </w:rPr>
        <w:t xml:space="preserve">navíc např. </w:t>
      </w:r>
      <w:r w:rsidRPr="00E8133C">
        <w:rPr>
          <w:color w:val="000000"/>
          <w:sz w:val="20"/>
          <w:szCs w:val="20"/>
        </w:rPr>
        <w:t>unikátní řešení „dva v</w:t>
      </w:r>
      <w:r w:rsidR="00D66900">
        <w:rPr>
          <w:color w:val="000000"/>
          <w:sz w:val="20"/>
          <w:szCs w:val="20"/>
        </w:rPr>
        <w:t> </w:t>
      </w:r>
      <w:r w:rsidRPr="00E8133C">
        <w:rPr>
          <w:color w:val="000000"/>
          <w:sz w:val="20"/>
          <w:szCs w:val="20"/>
        </w:rPr>
        <w:t>jednom“ se sklopnou postelí a sofa</w:t>
      </w:r>
      <w:r w:rsidR="00077D4F">
        <w:rPr>
          <w:color w:val="000000"/>
          <w:sz w:val="20"/>
          <w:szCs w:val="20"/>
        </w:rPr>
        <w:t>, který umožňuje efektivně využívat prostor jako obývací pokoj přes den</w:t>
      </w:r>
      <w:r w:rsidR="002D27EF">
        <w:rPr>
          <w:color w:val="000000"/>
          <w:sz w:val="20"/>
          <w:szCs w:val="20"/>
        </w:rPr>
        <w:t>,</w:t>
      </w:r>
      <w:r w:rsidR="00077D4F">
        <w:rPr>
          <w:color w:val="000000"/>
          <w:sz w:val="20"/>
          <w:szCs w:val="20"/>
        </w:rPr>
        <w:t xml:space="preserve"> </w:t>
      </w:r>
      <w:r w:rsidR="003B0E3C">
        <w:rPr>
          <w:color w:val="000000"/>
          <w:sz w:val="20"/>
          <w:szCs w:val="20"/>
        </w:rPr>
        <w:t>resp.</w:t>
      </w:r>
      <w:r w:rsidR="00077D4F">
        <w:rPr>
          <w:color w:val="000000"/>
          <w:sz w:val="20"/>
          <w:szCs w:val="20"/>
        </w:rPr>
        <w:t xml:space="preserve"> jako ložnici</w:t>
      </w:r>
      <w:r w:rsidR="008A286C">
        <w:rPr>
          <w:color w:val="000000"/>
          <w:sz w:val="20"/>
          <w:szCs w:val="20"/>
        </w:rPr>
        <w:t xml:space="preserve"> v noci.</w:t>
      </w:r>
      <w:r w:rsidRPr="00E8133C">
        <w:rPr>
          <w:color w:val="000000"/>
          <w:sz w:val="20"/>
          <w:szCs w:val="20"/>
        </w:rPr>
        <w:t xml:space="preserve"> </w:t>
      </w:r>
      <w:r w:rsidR="003A58D1">
        <w:rPr>
          <w:color w:val="000000"/>
          <w:sz w:val="20"/>
          <w:szCs w:val="20"/>
        </w:rPr>
        <w:t xml:space="preserve">Všechny byty mají balkon nebo terasu, garážové stání a </w:t>
      </w:r>
      <w:r w:rsidR="00B52295">
        <w:rPr>
          <w:color w:val="000000"/>
          <w:sz w:val="20"/>
          <w:szCs w:val="20"/>
        </w:rPr>
        <w:t>k některým náleží i</w:t>
      </w:r>
      <w:r w:rsidR="003A58D1">
        <w:rPr>
          <w:color w:val="000000"/>
          <w:sz w:val="20"/>
          <w:szCs w:val="20"/>
        </w:rPr>
        <w:t xml:space="preserve"> sklep</w:t>
      </w:r>
      <w:r w:rsidR="00B52295">
        <w:rPr>
          <w:color w:val="000000"/>
          <w:sz w:val="20"/>
          <w:szCs w:val="20"/>
        </w:rPr>
        <w:t>.</w:t>
      </w:r>
      <w:r w:rsidRPr="00E8133C">
        <w:rPr>
          <w:color w:val="000000"/>
          <w:sz w:val="20"/>
          <w:szCs w:val="20"/>
        </w:rPr>
        <w:t xml:space="preserve"> </w:t>
      </w:r>
      <w:r w:rsidR="000F6CBD">
        <w:rPr>
          <w:color w:val="000000"/>
          <w:sz w:val="20"/>
          <w:szCs w:val="20"/>
        </w:rPr>
        <w:t>Bytový dům disponuje také např. místností pro kola a kočárky a přístupovým karetním systémem napojeným na správu objektu.</w:t>
      </w:r>
    </w:p>
    <w:p w14:paraId="495468ED" w14:textId="4A475DA9" w:rsidR="00B2697C" w:rsidRPr="00E8133C" w:rsidRDefault="00B2697C" w:rsidP="00CE04D3"/>
    <w:p w14:paraId="21841BE2" w14:textId="5233DFCF" w:rsidR="00485D0F" w:rsidRPr="00E8133C" w:rsidRDefault="00485D0F" w:rsidP="00CE04D3">
      <w:pPr>
        <w:rPr>
          <w:b/>
          <w:bCs/>
        </w:rPr>
      </w:pPr>
    </w:p>
    <w:p w14:paraId="4676AAE5" w14:textId="77777777" w:rsidR="00A359F7" w:rsidRDefault="00A359F7" w:rsidP="007567CE">
      <w:pPr>
        <w:autoSpaceDE w:val="0"/>
        <w:autoSpaceDN w:val="0"/>
        <w:adjustRightInd w:val="0"/>
        <w:spacing w:line="276" w:lineRule="auto"/>
        <w:jc w:val="both"/>
        <w:rPr>
          <w:sz w:val="20"/>
          <w:szCs w:val="20"/>
        </w:rPr>
        <w:sectPr w:rsidR="00A359F7" w:rsidSect="001D759B">
          <w:headerReference w:type="default" r:id="rId8"/>
          <w:footerReference w:type="default" r:id="rId9"/>
          <w:pgSz w:w="11906" w:h="16838"/>
          <w:pgMar w:top="1417" w:right="1417" w:bottom="1417" w:left="1417" w:header="708" w:footer="708" w:gutter="0"/>
          <w:cols w:space="708"/>
          <w:docGrid w:linePitch="360"/>
        </w:sectPr>
      </w:pPr>
    </w:p>
    <w:p w14:paraId="1BC71B3F" w14:textId="40C25551" w:rsidR="00F85680" w:rsidRDefault="00C96D44" w:rsidP="002D27EF">
      <w:pPr>
        <w:autoSpaceDE w:val="0"/>
        <w:autoSpaceDN w:val="0"/>
        <w:adjustRightInd w:val="0"/>
        <w:spacing w:line="276" w:lineRule="auto"/>
        <w:jc w:val="both"/>
      </w:pPr>
      <w:r w:rsidRPr="00E8133C">
        <w:rPr>
          <w:sz w:val="20"/>
          <w:szCs w:val="20"/>
        </w:rPr>
        <w:t>KONTAKTY:</w:t>
      </w:r>
    </w:p>
    <w:p w14:paraId="2497A92B" w14:textId="77777777" w:rsidR="00F41A57" w:rsidRDefault="00F41A57" w:rsidP="009A1BBA">
      <w:pPr>
        <w:pStyle w:val="Zhlav"/>
        <w:jc w:val="both"/>
        <w:rPr>
          <w:b/>
          <w:bCs/>
          <w:sz w:val="20"/>
          <w:szCs w:val="20"/>
        </w:rPr>
      </w:pPr>
    </w:p>
    <w:p w14:paraId="71D3BFF7" w14:textId="2A2ADE70" w:rsidR="009A1BBA" w:rsidRPr="00E8133C" w:rsidRDefault="009A1BBA" w:rsidP="009A1BBA">
      <w:pPr>
        <w:pStyle w:val="Zhlav"/>
        <w:jc w:val="both"/>
        <w:rPr>
          <w:b/>
          <w:bCs/>
          <w:sz w:val="20"/>
          <w:szCs w:val="20"/>
        </w:rPr>
      </w:pPr>
      <w:r w:rsidRPr="00E8133C">
        <w:rPr>
          <w:b/>
          <w:bCs/>
          <w:sz w:val="20"/>
          <w:szCs w:val="20"/>
        </w:rPr>
        <w:t>Mgr. David Jirušek</w:t>
      </w:r>
    </w:p>
    <w:p w14:paraId="63785D31" w14:textId="660F57E2" w:rsidR="009A1BBA" w:rsidRPr="00E8133C" w:rsidRDefault="00434432" w:rsidP="009A1BBA">
      <w:pPr>
        <w:pStyle w:val="Zhlav"/>
        <w:jc w:val="both"/>
        <w:rPr>
          <w:b/>
          <w:bCs/>
          <w:sz w:val="20"/>
          <w:szCs w:val="20"/>
        </w:rPr>
      </w:pPr>
      <w:r w:rsidRPr="00E8133C">
        <w:rPr>
          <w:b/>
          <w:bCs/>
          <w:sz w:val="20"/>
          <w:szCs w:val="20"/>
        </w:rPr>
        <w:t xml:space="preserve">PR manažer a </w:t>
      </w:r>
      <w:r w:rsidR="009A1BBA" w:rsidRPr="00E8133C">
        <w:rPr>
          <w:b/>
          <w:bCs/>
          <w:sz w:val="20"/>
          <w:szCs w:val="20"/>
        </w:rPr>
        <w:t>tiskový mluvčí</w:t>
      </w:r>
      <w:r w:rsidR="002D27EF">
        <w:rPr>
          <w:b/>
          <w:bCs/>
          <w:sz w:val="20"/>
          <w:szCs w:val="20"/>
        </w:rPr>
        <w:t xml:space="preserve"> FINEP</w:t>
      </w:r>
    </w:p>
    <w:p w14:paraId="2474A5CD" w14:textId="77777777" w:rsidR="009A1BBA" w:rsidRPr="00E8133C" w:rsidRDefault="009A1BBA" w:rsidP="009A1BBA">
      <w:pPr>
        <w:pStyle w:val="Zhlav"/>
        <w:jc w:val="both"/>
        <w:rPr>
          <w:b/>
          <w:bCs/>
          <w:sz w:val="20"/>
          <w:szCs w:val="20"/>
        </w:rPr>
      </w:pPr>
      <w:r w:rsidRPr="00E8133C">
        <w:rPr>
          <w:b/>
          <w:bCs/>
          <w:sz w:val="20"/>
          <w:szCs w:val="20"/>
        </w:rPr>
        <w:t>mobil: +420 601 375 542</w:t>
      </w:r>
    </w:p>
    <w:p w14:paraId="478FA1CC" w14:textId="77777777" w:rsidR="009A1BBA" w:rsidRPr="00E8133C" w:rsidRDefault="009A1BBA" w:rsidP="009A1BBA">
      <w:pPr>
        <w:pStyle w:val="Zhlav"/>
        <w:jc w:val="both"/>
        <w:rPr>
          <w:b/>
          <w:bCs/>
          <w:sz w:val="20"/>
          <w:szCs w:val="20"/>
        </w:rPr>
      </w:pPr>
      <w:r w:rsidRPr="00E8133C">
        <w:rPr>
          <w:b/>
          <w:bCs/>
          <w:sz w:val="20"/>
          <w:szCs w:val="20"/>
        </w:rPr>
        <w:t>e-mail: david.jirusek@finep.cz</w:t>
      </w:r>
    </w:p>
    <w:p w14:paraId="39972404" w14:textId="77777777" w:rsidR="009A1BBA" w:rsidRPr="00E8133C" w:rsidRDefault="009A1BBA" w:rsidP="007567CE">
      <w:pPr>
        <w:pStyle w:val="Zhlav"/>
        <w:jc w:val="both"/>
        <w:rPr>
          <w:b/>
          <w:bCs/>
          <w:sz w:val="16"/>
          <w:szCs w:val="18"/>
        </w:rPr>
      </w:pPr>
    </w:p>
    <w:p w14:paraId="6DA7F760" w14:textId="0FF9C7C8" w:rsidR="00C96D44" w:rsidRPr="00E8133C" w:rsidRDefault="00C96D44" w:rsidP="007567CE">
      <w:pPr>
        <w:pStyle w:val="Nadpis2"/>
        <w:rPr>
          <w:i w:val="0"/>
          <w:iCs w:val="0"/>
          <w:sz w:val="16"/>
          <w:szCs w:val="18"/>
          <w:u w:val="none"/>
        </w:rPr>
      </w:pPr>
    </w:p>
    <w:p w14:paraId="5E9DBA56" w14:textId="4261778F" w:rsidR="006A7D2A" w:rsidRPr="00E8133C" w:rsidRDefault="00C96D44" w:rsidP="002D27EF">
      <w:pPr>
        <w:pStyle w:val="zapati2"/>
        <w:rPr>
          <w:rFonts w:ascii="Arial" w:hAnsi="Arial" w:cs="Arial"/>
          <w:sz w:val="16"/>
          <w:szCs w:val="18"/>
        </w:rPr>
      </w:pPr>
      <w:r w:rsidRPr="00E8133C">
        <w:rPr>
          <w:rFonts w:ascii="Arial" w:hAnsi="Arial" w:cs="Arial"/>
          <w:b/>
          <w:bCs/>
          <w:sz w:val="16"/>
          <w:szCs w:val="18"/>
        </w:rPr>
        <w:t>FINEP</w:t>
      </w:r>
      <w:r w:rsidRPr="00E8133C">
        <w:rPr>
          <w:rFonts w:ascii="Arial" w:hAnsi="Arial" w:cs="Arial"/>
          <w:sz w:val="16"/>
          <w:szCs w:val="18"/>
        </w:rPr>
        <w:t> se specializuje na výstavbu</w:t>
      </w:r>
      <w:r w:rsidR="00F41A57">
        <w:rPr>
          <w:rFonts w:ascii="Arial" w:hAnsi="Arial" w:cs="Arial"/>
          <w:sz w:val="16"/>
          <w:szCs w:val="18"/>
        </w:rPr>
        <w:t xml:space="preserve"> r</w:t>
      </w:r>
      <w:r w:rsidRPr="00E8133C">
        <w:rPr>
          <w:rFonts w:ascii="Arial" w:hAnsi="Arial" w:cs="Arial"/>
          <w:sz w:val="16"/>
          <w:szCs w:val="18"/>
        </w:rPr>
        <w:t xml:space="preserve">ezidenčních bytových projektů a velkých administrativních center. Při realizaci projektů klade důraz na nadstandardní servis a spokojenost klientů. Klíčová je lokalita, originální </w:t>
      </w:r>
      <w:r w:rsidR="006A7D2A" w:rsidRPr="00E8133C">
        <w:rPr>
          <w:rFonts w:ascii="Arial" w:hAnsi="Arial" w:cs="Arial"/>
          <w:sz w:val="16"/>
          <w:szCs w:val="18"/>
        </w:rPr>
        <w:t xml:space="preserve">architektura, kvalitní provedení stavby a plnohodnotná občanská vybavenost. </w:t>
      </w:r>
      <w:r w:rsidR="00F41A57">
        <w:rPr>
          <w:rFonts w:ascii="Arial" w:hAnsi="Arial" w:cs="Arial"/>
          <w:sz w:val="16"/>
          <w:szCs w:val="18"/>
        </w:rPr>
        <w:t>S</w:t>
      </w:r>
      <w:r w:rsidR="006A7D2A" w:rsidRPr="00E8133C">
        <w:rPr>
          <w:rFonts w:ascii="Arial" w:hAnsi="Arial" w:cs="Arial"/>
          <w:sz w:val="16"/>
          <w:szCs w:val="18"/>
        </w:rPr>
        <w:t>polečnost FINEP postavila přes 13 000 nových bytů v několika desítkách</w:t>
      </w:r>
      <w:r w:rsidR="00F41A57">
        <w:rPr>
          <w:rFonts w:ascii="Arial" w:hAnsi="Arial" w:cs="Arial"/>
          <w:sz w:val="16"/>
          <w:szCs w:val="18"/>
        </w:rPr>
        <w:t xml:space="preserve"> ú</w:t>
      </w:r>
      <w:r w:rsidR="006A7D2A" w:rsidRPr="00E8133C">
        <w:rPr>
          <w:rFonts w:ascii="Arial" w:hAnsi="Arial" w:cs="Arial"/>
          <w:sz w:val="16"/>
          <w:szCs w:val="18"/>
        </w:rPr>
        <w:t xml:space="preserve">spěšných projektů. Mezi administrativní komplexy společnosti FINEP patří například projekt City West v pražských Stodůlkách, poskytující zázemí pro Komerční banku, Siemens, Vodafone, Hyundai, </w:t>
      </w:r>
      <w:proofErr w:type="spellStart"/>
      <w:r w:rsidR="006A7D2A" w:rsidRPr="00E8133C">
        <w:rPr>
          <w:rFonts w:ascii="Arial" w:hAnsi="Arial" w:cs="Arial"/>
          <w:sz w:val="16"/>
          <w:szCs w:val="18"/>
        </w:rPr>
        <w:t>Nixdorf</w:t>
      </w:r>
      <w:proofErr w:type="spellEnd"/>
      <w:r w:rsidR="006A7D2A" w:rsidRPr="00E8133C">
        <w:rPr>
          <w:rFonts w:ascii="Arial" w:hAnsi="Arial" w:cs="Arial"/>
          <w:sz w:val="16"/>
          <w:szCs w:val="18"/>
        </w:rPr>
        <w:t>, CGI a mnoho dalších.</w:t>
      </w:r>
    </w:p>
    <w:p w14:paraId="640252E7" w14:textId="77777777" w:rsidR="006A7D2A" w:rsidRPr="00E8133C" w:rsidRDefault="006A7D2A" w:rsidP="002D27EF">
      <w:pPr>
        <w:pStyle w:val="zapati2"/>
        <w:rPr>
          <w:rFonts w:ascii="Arial" w:hAnsi="Arial" w:cs="Arial"/>
          <w:sz w:val="16"/>
          <w:szCs w:val="18"/>
        </w:rPr>
      </w:pPr>
      <w:r w:rsidRPr="00E8133C">
        <w:rPr>
          <w:rFonts w:ascii="Arial" w:hAnsi="Arial" w:cs="Arial"/>
          <w:b/>
          <w:bCs/>
          <w:sz w:val="16"/>
          <w:szCs w:val="18"/>
        </w:rPr>
        <w:t>FINEP</w:t>
      </w:r>
      <w:r w:rsidRPr="00E8133C">
        <w:rPr>
          <w:rFonts w:ascii="Arial" w:hAnsi="Arial" w:cs="Arial"/>
          <w:sz w:val="16"/>
          <w:szCs w:val="18"/>
        </w:rPr>
        <w:t xml:space="preserve"> je ryze česká společnost, jež si za dobu své existence, od roku 1995, vybudovala na českém trhu velmi silnou pozici. V roce 2006 rozšířil FINEP svou působnost za hranice České republiky, na Slovensko, od roku 2013 realizuje projekt také v Mongolsku. Produktové portfolio je doplněno nabídkou finančních služeb a vybavení domácností. FINEP stál u renesance nové družstevní výstavby v České republice. </w:t>
      </w:r>
    </w:p>
    <w:p w14:paraId="7D41BE6D" w14:textId="309EC7C1" w:rsidR="001D5EAC" w:rsidRDefault="006A7D2A" w:rsidP="00F41A57">
      <w:pPr>
        <w:pStyle w:val="zapati2"/>
        <w:rPr>
          <w:rFonts w:ascii="Arial" w:hAnsi="Arial" w:cs="Arial"/>
          <w:sz w:val="16"/>
          <w:szCs w:val="18"/>
        </w:rPr>
      </w:pPr>
      <w:r w:rsidRPr="00E8133C">
        <w:rPr>
          <w:rFonts w:ascii="Arial" w:hAnsi="Arial" w:cs="Arial"/>
          <w:b/>
          <w:sz w:val="16"/>
          <w:szCs w:val="18"/>
        </w:rPr>
        <w:t>FINEP</w:t>
      </w:r>
      <w:r w:rsidRPr="00E8133C">
        <w:rPr>
          <w:rFonts w:ascii="Arial" w:hAnsi="Arial" w:cs="Arial"/>
          <w:sz w:val="16"/>
          <w:szCs w:val="18"/>
        </w:rPr>
        <w:t xml:space="preserve"> patří do skupiny FINEP HOLDING, která je, se základním jměním 4 miliardy korun, největší českou developerskou skupinou v České republice. Více informací na </w:t>
      </w:r>
      <w:hyperlink r:id="rId10" w:history="1">
        <w:r w:rsidRPr="00E8133C">
          <w:rPr>
            <w:rFonts w:ascii="Arial" w:hAnsi="Arial" w:cs="Arial"/>
            <w:sz w:val="16"/>
            <w:szCs w:val="18"/>
          </w:rPr>
          <w:t>www.finep.cz</w:t>
        </w:r>
      </w:hyperlink>
    </w:p>
    <w:p w14:paraId="274DE7F6" w14:textId="77777777" w:rsidR="001D5EAC" w:rsidRDefault="001D5EAC" w:rsidP="005F131F">
      <w:pPr>
        <w:jc w:val="both"/>
        <w:rPr>
          <w:b/>
          <w:sz w:val="20"/>
          <w:szCs w:val="20"/>
        </w:rPr>
      </w:pPr>
    </w:p>
    <w:p w14:paraId="61BFA587" w14:textId="77777777" w:rsidR="001D5EAC" w:rsidRDefault="001D5EAC" w:rsidP="005F131F">
      <w:pPr>
        <w:jc w:val="both"/>
        <w:rPr>
          <w:b/>
          <w:sz w:val="20"/>
          <w:szCs w:val="20"/>
        </w:rPr>
      </w:pPr>
    </w:p>
    <w:p w14:paraId="080C5687" w14:textId="77777777" w:rsidR="00F41A57" w:rsidRDefault="00F41A57" w:rsidP="005F131F">
      <w:pPr>
        <w:jc w:val="both"/>
        <w:rPr>
          <w:b/>
          <w:sz w:val="20"/>
          <w:szCs w:val="20"/>
        </w:rPr>
      </w:pPr>
    </w:p>
    <w:p w14:paraId="70FA7797" w14:textId="77777777" w:rsidR="00F41A57" w:rsidRDefault="00F41A57" w:rsidP="005F131F">
      <w:pPr>
        <w:jc w:val="both"/>
        <w:rPr>
          <w:b/>
          <w:sz w:val="20"/>
          <w:szCs w:val="20"/>
        </w:rPr>
      </w:pPr>
    </w:p>
    <w:p w14:paraId="2BE8CDAD" w14:textId="5C602F11" w:rsidR="00E852ED" w:rsidRDefault="00E852ED" w:rsidP="005F131F">
      <w:pPr>
        <w:jc w:val="both"/>
        <w:rPr>
          <w:b/>
          <w:sz w:val="20"/>
          <w:szCs w:val="20"/>
        </w:rPr>
      </w:pPr>
      <w:r>
        <w:rPr>
          <w:b/>
          <w:sz w:val="20"/>
          <w:szCs w:val="20"/>
        </w:rPr>
        <w:t xml:space="preserve">ZEITGEIST </w:t>
      </w:r>
      <w:proofErr w:type="spellStart"/>
      <w:r>
        <w:rPr>
          <w:b/>
          <w:sz w:val="20"/>
          <w:szCs w:val="20"/>
        </w:rPr>
        <w:t>Asset</w:t>
      </w:r>
      <w:proofErr w:type="spellEnd"/>
      <w:r>
        <w:rPr>
          <w:b/>
          <w:sz w:val="20"/>
          <w:szCs w:val="20"/>
        </w:rPr>
        <w:t xml:space="preserve"> Management, s. r. o.</w:t>
      </w:r>
    </w:p>
    <w:p w14:paraId="1D274229" w14:textId="77777777" w:rsidR="00E852ED" w:rsidRDefault="00E852ED" w:rsidP="005F131F">
      <w:pPr>
        <w:jc w:val="both"/>
        <w:rPr>
          <w:b/>
          <w:sz w:val="20"/>
          <w:szCs w:val="20"/>
        </w:rPr>
      </w:pPr>
      <w:r>
        <w:rPr>
          <w:b/>
          <w:sz w:val="20"/>
          <w:szCs w:val="20"/>
        </w:rPr>
        <w:t>Michal Nečas</w:t>
      </w:r>
    </w:p>
    <w:p w14:paraId="0621F058" w14:textId="77777777" w:rsidR="00E852ED" w:rsidRDefault="00E852ED" w:rsidP="005F131F">
      <w:pPr>
        <w:jc w:val="both"/>
        <w:rPr>
          <w:sz w:val="20"/>
          <w:szCs w:val="20"/>
        </w:rPr>
      </w:pPr>
      <w:proofErr w:type="spellStart"/>
      <w:r>
        <w:rPr>
          <w:sz w:val="20"/>
          <w:szCs w:val="20"/>
        </w:rPr>
        <w:t>Managing</w:t>
      </w:r>
      <w:proofErr w:type="spellEnd"/>
      <w:r>
        <w:rPr>
          <w:sz w:val="20"/>
          <w:szCs w:val="20"/>
        </w:rPr>
        <w:t xml:space="preserve"> </w:t>
      </w:r>
      <w:proofErr w:type="spellStart"/>
      <w:r>
        <w:rPr>
          <w:sz w:val="20"/>
          <w:szCs w:val="20"/>
        </w:rPr>
        <w:t>Director</w:t>
      </w:r>
      <w:proofErr w:type="spellEnd"/>
    </w:p>
    <w:p w14:paraId="5F0E2474" w14:textId="77777777" w:rsidR="00E852ED" w:rsidRDefault="00E852ED" w:rsidP="005F131F">
      <w:pPr>
        <w:jc w:val="both"/>
        <w:rPr>
          <w:sz w:val="20"/>
          <w:szCs w:val="20"/>
        </w:rPr>
      </w:pPr>
      <w:r>
        <w:t xml:space="preserve">E-mail: </w:t>
      </w:r>
      <w:hyperlink r:id="rId11" w:history="1">
        <w:r>
          <w:rPr>
            <w:rStyle w:val="Hypertextovodkaz"/>
            <w:rFonts w:cs="Arial"/>
            <w:sz w:val="20"/>
            <w:szCs w:val="20"/>
          </w:rPr>
          <w:t>michal.necas@zeitgeist.re</w:t>
        </w:r>
      </w:hyperlink>
    </w:p>
    <w:p w14:paraId="3C9950BB" w14:textId="77777777" w:rsidR="00E852ED" w:rsidRDefault="00E852ED" w:rsidP="005F131F">
      <w:pPr>
        <w:jc w:val="both"/>
        <w:rPr>
          <w:rStyle w:val="Internetovodkaz"/>
          <w:rFonts w:asciiTheme="minorHAnsi" w:hAnsiTheme="minorHAnsi" w:cs="Times New Roman"/>
        </w:rPr>
      </w:pPr>
      <w:r>
        <w:rPr>
          <w:sz w:val="20"/>
          <w:szCs w:val="20"/>
        </w:rPr>
        <w:t xml:space="preserve">Web: </w:t>
      </w:r>
      <w:hyperlink r:id="rId12" w:history="1">
        <w:r>
          <w:rPr>
            <w:rStyle w:val="Hypertextovodkaz"/>
            <w:rFonts w:cs="Arial"/>
            <w:sz w:val="20"/>
            <w:szCs w:val="20"/>
          </w:rPr>
          <w:t>www.zeitgeist.re</w:t>
        </w:r>
      </w:hyperlink>
    </w:p>
    <w:p w14:paraId="6EB83587" w14:textId="77777777" w:rsidR="00E852ED" w:rsidRDefault="00E852ED" w:rsidP="00E852ED">
      <w:pPr>
        <w:jc w:val="both"/>
        <w:rPr>
          <w:b/>
          <w:sz w:val="20"/>
          <w:szCs w:val="20"/>
        </w:rPr>
      </w:pPr>
    </w:p>
    <w:p w14:paraId="71425F20" w14:textId="77777777" w:rsidR="009F2991" w:rsidRPr="005F131F" w:rsidRDefault="009F2991" w:rsidP="005F131F">
      <w:pPr>
        <w:rPr>
          <w:sz w:val="16"/>
          <w:szCs w:val="16"/>
        </w:rPr>
      </w:pPr>
      <w:r w:rsidRPr="005F131F">
        <w:rPr>
          <w:b/>
          <w:sz w:val="16"/>
          <w:szCs w:val="16"/>
        </w:rPr>
        <w:t>Pro více informací kontaktujte prosím:</w:t>
      </w:r>
    </w:p>
    <w:p w14:paraId="1A4847B6" w14:textId="77777777" w:rsidR="009F2991" w:rsidRPr="005F131F" w:rsidRDefault="009F2991" w:rsidP="005F131F">
      <w:pPr>
        <w:jc w:val="both"/>
        <w:rPr>
          <w:b/>
          <w:sz w:val="16"/>
          <w:szCs w:val="16"/>
        </w:rPr>
      </w:pPr>
      <w:proofErr w:type="spellStart"/>
      <w:r w:rsidRPr="005F131F">
        <w:rPr>
          <w:b/>
          <w:sz w:val="16"/>
          <w:szCs w:val="16"/>
        </w:rPr>
        <w:t>Crest</w:t>
      </w:r>
      <w:proofErr w:type="spellEnd"/>
      <w:r w:rsidRPr="005F131F">
        <w:rPr>
          <w:b/>
          <w:sz w:val="16"/>
          <w:szCs w:val="16"/>
        </w:rPr>
        <w:t xml:space="preserve"> Communications</w:t>
      </w:r>
    </w:p>
    <w:p w14:paraId="61F3D8F9" w14:textId="77777777" w:rsidR="009F2991" w:rsidRPr="005F131F" w:rsidRDefault="009F2991" w:rsidP="005F131F">
      <w:pPr>
        <w:jc w:val="both"/>
        <w:rPr>
          <w:b/>
          <w:sz w:val="16"/>
          <w:szCs w:val="16"/>
        </w:rPr>
      </w:pPr>
      <w:r w:rsidRPr="005F131F">
        <w:rPr>
          <w:b/>
          <w:sz w:val="16"/>
          <w:szCs w:val="16"/>
        </w:rPr>
        <w:t>Denisa Kolaříková</w:t>
      </w:r>
    </w:p>
    <w:p w14:paraId="62D7A9B6" w14:textId="77777777" w:rsidR="009F2991" w:rsidRPr="005F131F" w:rsidRDefault="009F2991" w:rsidP="005F131F">
      <w:pPr>
        <w:jc w:val="both"/>
        <w:rPr>
          <w:b/>
          <w:sz w:val="16"/>
          <w:szCs w:val="16"/>
        </w:rPr>
      </w:pPr>
      <w:r w:rsidRPr="005F131F">
        <w:rPr>
          <w:b/>
          <w:sz w:val="16"/>
          <w:szCs w:val="16"/>
        </w:rPr>
        <w:t>Kamila Čadková</w:t>
      </w:r>
    </w:p>
    <w:p w14:paraId="0696A27B" w14:textId="77777777" w:rsidR="009F2991" w:rsidRPr="005F131F" w:rsidRDefault="009F2991" w:rsidP="005F131F">
      <w:pPr>
        <w:jc w:val="both"/>
        <w:rPr>
          <w:sz w:val="16"/>
          <w:szCs w:val="16"/>
        </w:rPr>
      </w:pPr>
      <w:r w:rsidRPr="005F131F">
        <w:rPr>
          <w:sz w:val="16"/>
          <w:szCs w:val="16"/>
        </w:rPr>
        <w:t>Tel.: +420 731 613 606</w:t>
      </w:r>
    </w:p>
    <w:p w14:paraId="5BE409B8" w14:textId="77777777" w:rsidR="009F2991" w:rsidRPr="005F131F" w:rsidRDefault="009F2991" w:rsidP="005F131F">
      <w:pPr>
        <w:jc w:val="both"/>
        <w:rPr>
          <w:sz w:val="16"/>
          <w:szCs w:val="16"/>
        </w:rPr>
      </w:pPr>
      <w:r w:rsidRPr="005F131F">
        <w:rPr>
          <w:sz w:val="16"/>
          <w:szCs w:val="16"/>
        </w:rPr>
        <w:t xml:space="preserve">        +420 731 613 609</w:t>
      </w:r>
    </w:p>
    <w:p w14:paraId="4BC05B2F" w14:textId="04C03D29" w:rsidR="00EC7A46" w:rsidRDefault="009F2991" w:rsidP="005F131F">
      <w:pPr>
        <w:jc w:val="both"/>
        <w:rPr>
          <w:sz w:val="16"/>
          <w:szCs w:val="16"/>
        </w:rPr>
      </w:pPr>
      <w:r w:rsidRPr="005F131F">
        <w:rPr>
          <w:sz w:val="16"/>
          <w:szCs w:val="16"/>
        </w:rPr>
        <w:t xml:space="preserve">E-mail: </w:t>
      </w:r>
      <w:r w:rsidR="00F41A57">
        <w:rPr>
          <w:sz w:val="16"/>
          <w:szCs w:val="16"/>
        </w:rPr>
        <w:tab/>
      </w:r>
      <w:hyperlink r:id="rId13" w:history="1">
        <w:r w:rsidR="00560279" w:rsidRPr="0095471B">
          <w:rPr>
            <w:rStyle w:val="Hypertextovodkaz"/>
            <w:rFonts w:cs="Arial"/>
            <w:sz w:val="16"/>
            <w:szCs w:val="16"/>
          </w:rPr>
          <w:t>denisa.kolarikova@crestcom.cz</w:t>
        </w:r>
      </w:hyperlink>
    </w:p>
    <w:p w14:paraId="5655CB28" w14:textId="2BD5E21D" w:rsidR="009F2991" w:rsidRPr="005F131F" w:rsidRDefault="005367CA" w:rsidP="00F41A57">
      <w:pPr>
        <w:ind w:firstLine="708"/>
        <w:jc w:val="both"/>
        <w:rPr>
          <w:sz w:val="16"/>
          <w:szCs w:val="16"/>
        </w:rPr>
      </w:pPr>
      <w:hyperlink r:id="rId14" w:history="1">
        <w:r w:rsidR="00F41A57" w:rsidRPr="0095471B">
          <w:rPr>
            <w:rStyle w:val="Hypertextovodkaz"/>
            <w:rFonts w:cs="Arial"/>
            <w:sz w:val="16"/>
            <w:szCs w:val="16"/>
          </w:rPr>
          <w:t>kamila.cadkova@crestcom.cz</w:t>
        </w:r>
      </w:hyperlink>
    </w:p>
    <w:p w14:paraId="345FAC47" w14:textId="77777777" w:rsidR="009F2991" w:rsidRPr="005F131F" w:rsidRDefault="009F2991" w:rsidP="005F131F">
      <w:pPr>
        <w:jc w:val="both"/>
        <w:rPr>
          <w:sz w:val="16"/>
          <w:szCs w:val="16"/>
        </w:rPr>
      </w:pPr>
      <w:r w:rsidRPr="005F131F">
        <w:rPr>
          <w:sz w:val="16"/>
          <w:szCs w:val="16"/>
        </w:rPr>
        <w:t xml:space="preserve">Web: </w:t>
      </w:r>
      <w:hyperlink r:id="rId15" w:history="1">
        <w:r w:rsidRPr="005F131F">
          <w:rPr>
            <w:rStyle w:val="Hypertextovodkaz"/>
            <w:rFonts w:cs="Arial"/>
            <w:sz w:val="16"/>
            <w:szCs w:val="16"/>
          </w:rPr>
          <w:t>www.crestcom.cz</w:t>
        </w:r>
      </w:hyperlink>
    </w:p>
    <w:p w14:paraId="33CA23CB" w14:textId="77777777" w:rsidR="00E852ED" w:rsidRPr="005F131F" w:rsidRDefault="00E852ED" w:rsidP="00E852ED">
      <w:pPr>
        <w:jc w:val="both"/>
        <w:rPr>
          <w:b/>
          <w:sz w:val="16"/>
          <w:szCs w:val="16"/>
        </w:rPr>
      </w:pPr>
    </w:p>
    <w:p w14:paraId="3659BE5D" w14:textId="77777777" w:rsidR="00E852ED" w:rsidRPr="005F131F" w:rsidRDefault="00E852ED" w:rsidP="00E852ED">
      <w:pPr>
        <w:jc w:val="both"/>
        <w:rPr>
          <w:b/>
          <w:sz w:val="16"/>
          <w:szCs w:val="16"/>
        </w:rPr>
      </w:pPr>
    </w:p>
    <w:p w14:paraId="1F1773BB" w14:textId="343D7FB9" w:rsidR="00E852ED" w:rsidRPr="005F131F" w:rsidRDefault="00E852ED" w:rsidP="00E852ED">
      <w:pPr>
        <w:jc w:val="both"/>
        <w:rPr>
          <w:b/>
          <w:sz w:val="16"/>
          <w:szCs w:val="16"/>
        </w:rPr>
      </w:pPr>
      <w:r w:rsidRPr="005F131F">
        <w:rPr>
          <w:b/>
          <w:sz w:val="16"/>
          <w:szCs w:val="16"/>
        </w:rPr>
        <w:t xml:space="preserve">O společnosti </w:t>
      </w:r>
      <w:proofErr w:type="spellStart"/>
      <w:r w:rsidRPr="005F131F">
        <w:rPr>
          <w:b/>
          <w:sz w:val="16"/>
          <w:szCs w:val="16"/>
        </w:rPr>
        <w:t>Zeitgeist</w:t>
      </w:r>
      <w:proofErr w:type="spellEnd"/>
      <w:r w:rsidRPr="005F131F">
        <w:rPr>
          <w:b/>
          <w:sz w:val="16"/>
          <w:szCs w:val="16"/>
        </w:rPr>
        <w:t xml:space="preserve"> </w:t>
      </w:r>
      <w:proofErr w:type="spellStart"/>
      <w:r w:rsidRPr="005F131F">
        <w:rPr>
          <w:b/>
          <w:sz w:val="16"/>
          <w:szCs w:val="16"/>
        </w:rPr>
        <w:t>Asset</w:t>
      </w:r>
      <w:proofErr w:type="spellEnd"/>
      <w:r w:rsidRPr="005F131F">
        <w:rPr>
          <w:b/>
          <w:sz w:val="16"/>
          <w:szCs w:val="16"/>
        </w:rPr>
        <w:t xml:space="preserve"> Management</w:t>
      </w:r>
    </w:p>
    <w:p w14:paraId="61BF9038" w14:textId="77777777" w:rsidR="00E852ED" w:rsidRPr="005F131F" w:rsidRDefault="00E852ED" w:rsidP="005F131F">
      <w:pPr>
        <w:jc w:val="both"/>
        <w:rPr>
          <w:iCs/>
          <w:sz w:val="16"/>
          <w:szCs w:val="16"/>
        </w:rPr>
      </w:pPr>
      <w:proofErr w:type="spellStart"/>
      <w:r w:rsidRPr="005F131F">
        <w:rPr>
          <w:iCs/>
          <w:sz w:val="16"/>
          <w:szCs w:val="16"/>
        </w:rPr>
        <w:t>Zeitgeist</w:t>
      </w:r>
      <w:proofErr w:type="spellEnd"/>
      <w:r w:rsidRPr="005F131F">
        <w:rPr>
          <w:iCs/>
          <w:sz w:val="16"/>
          <w:szCs w:val="16"/>
        </w:rPr>
        <w:t xml:space="preserve"> </w:t>
      </w:r>
      <w:proofErr w:type="spellStart"/>
      <w:r w:rsidRPr="005F131F">
        <w:rPr>
          <w:iCs/>
          <w:sz w:val="16"/>
          <w:szCs w:val="16"/>
        </w:rPr>
        <w:t>Asset</w:t>
      </w:r>
      <w:proofErr w:type="spellEnd"/>
      <w:r w:rsidRPr="005F131F">
        <w:rPr>
          <w:iCs/>
          <w:sz w:val="16"/>
          <w:szCs w:val="16"/>
        </w:rPr>
        <w:t xml:space="preserve"> Management s kancelářemi v Praze, Varšavě a Berlíně se zabývá developerskou činností a správou nemovitostí pro soukromé a institucionální investory v České republice, Polsku, Maďarsku a Německu. V současnosti spravuje aktiva v hodnotě </w:t>
      </w:r>
      <w:r w:rsidRPr="00443346">
        <w:rPr>
          <w:iCs/>
          <w:sz w:val="16"/>
          <w:szCs w:val="16"/>
        </w:rPr>
        <w:t>515 mil. EUR.</w:t>
      </w:r>
    </w:p>
    <w:p w14:paraId="24834318" w14:textId="1B833059" w:rsidR="00E852ED" w:rsidRDefault="00E852ED" w:rsidP="00443346">
      <w:pPr>
        <w:spacing w:line="320" w:lineRule="atLeast"/>
        <w:rPr>
          <w:sz w:val="20"/>
          <w:szCs w:val="20"/>
        </w:rPr>
      </w:pPr>
      <w:r>
        <w:rPr>
          <w:b/>
          <w:sz w:val="20"/>
          <w:szCs w:val="20"/>
        </w:rPr>
        <w:br/>
      </w:r>
    </w:p>
    <w:p w14:paraId="5AB1A3CB" w14:textId="77777777" w:rsidR="00E852ED" w:rsidRDefault="00E852ED" w:rsidP="00E852ED">
      <w:pPr>
        <w:spacing w:line="320" w:lineRule="atLeast"/>
        <w:jc w:val="both"/>
        <w:rPr>
          <w:b/>
          <w:sz w:val="20"/>
          <w:szCs w:val="20"/>
        </w:rPr>
      </w:pPr>
    </w:p>
    <w:p w14:paraId="39787ACE" w14:textId="77777777" w:rsidR="00A359F7" w:rsidRDefault="00A359F7" w:rsidP="009B33C8">
      <w:pPr>
        <w:pStyle w:val="zapati2"/>
        <w:jc w:val="both"/>
        <w:rPr>
          <w:rFonts w:ascii="Arial" w:hAnsi="Arial" w:cs="Arial"/>
          <w:sz w:val="16"/>
          <w:szCs w:val="18"/>
        </w:rPr>
      </w:pPr>
    </w:p>
    <w:p w14:paraId="10A8ED83" w14:textId="77777777" w:rsidR="00A359F7" w:rsidRDefault="00A359F7" w:rsidP="009B33C8">
      <w:pPr>
        <w:pStyle w:val="zapati2"/>
        <w:jc w:val="both"/>
        <w:rPr>
          <w:rFonts w:ascii="Arial" w:hAnsi="Arial" w:cs="Arial"/>
          <w:sz w:val="16"/>
          <w:szCs w:val="18"/>
        </w:rPr>
      </w:pPr>
    </w:p>
    <w:p w14:paraId="6229A6C9" w14:textId="77777777" w:rsidR="00A359F7" w:rsidRDefault="00A359F7" w:rsidP="009B33C8">
      <w:pPr>
        <w:pStyle w:val="zapati2"/>
        <w:jc w:val="both"/>
        <w:rPr>
          <w:rFonts w:ascii="Arial" w:hAnsi="Arial" w:cs="Arial"/>
          <w:sz w:val="16"/>
          <w:szCs w:val="18"/>
        </w:rPr>
      </w:pPr>
    </w:p>
    <w:p w14:paraId="43313BB2" w14:textId="2ED3EDDF" w:rsidR="00A359F7" w:rsidRDefault="00A359F7" w:rsidP="00F02B56">
      <w:pPr>
        <w:jc w:val="both"/>
        <w:rPr>
          <w:b/>
          <w:sz w:val="20"/>
          <w:szCs w:val="20"/>
        </w:rPr>
        <w:sectPr w:rsidR="00A359F7" w:rsidSect="00A359F7">
          <w:type w:val="continuous"/>
          <w:pgSz w:w="11906" w:h="16838"/>
          <w:pgMar w:top="1417" w:right="1417" w:bottom="1417" w:left="1417" w:header="708" w:footer="708" w:gutter="0"/>
          <w:cols w:num="2" w:space="708"/>
          <w:docGrid w:linePitch="360"/>
        </w:sectPr>
      </w:pPr>
    </w:p>
    <w:p w14:paraId="75FD2FA8" w14:textId="7C8D6C20" w:rsidR="00F02B56" w:rsidRDefault="00F02B56" w:rsidP="00622C1F">
      <w:pPr>
        <w:pStyle w:val="zapati2"/>
        <w:jc w:val="both"/>
        <w:rPr>
          <w:rFonts w:ascii="Arial" w:hAnsi="Arial" w:cs="Arial"/>
          <w:sz w:val="16"/>
          <w:szCs w:val="18"/>
        </w:rPr>
      </w:pPr>
    </w:p>
    <w:sectPr w:rsidR="00F02B56" w:rsidSect="00A359F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F1AB8" w14:textId="77777777" w:rsidR="005367CA" w:rsidRDefault="005367CA">
      <w:r>
        <w:separator/>
      </w:r>
    </w:p>
  </w:endnote>
  <w:endnote w:type="continuationSeparator" w:id="0">
    <w:p w14:paraId="763E2377" w14:textId="77777777" w:rsidR="005367CA" w:rsidRDefault="00536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DA0C7" w14:textId="77777777" w:rsidR="00923B6B" w:rsidRDefault="00923B6B">
    <w:pPr>
      <w:pStyle w:val="Zpat"/>
      <w:tabs>
        <w:tab w:val="clear" w:pos="4536"/>
        <w:tab w:val="clear" w:pos="9072"/>
        <w:tab w:val="center" w:pos="1800"/>
        <w:tab w:val="center" w:pos="7200"/>
      </w:tabs>
      <w:rPr>
        <w:rFonts w:ascii="Verdana" w:hAnsi="Verdana" w:cs="Verdana"/>
        <w:sz w:val="20"/>
        <w:szCs w:val="20"/>
      </w:rPr>
    </w:pPr>
    <w:r>
      <w:rPr>
        <w:rFonts w:ascii="Verdana" w:hAnsi="Verdana" w:cs="Verdana"/>
        <w:b/>
        <w:bCs/>
        <w:noProof/>
        <w:sz w:val="20"/>
        <w:szCs w:val="20"/>
      </w:rPr>
      <w:drawing>
        <wp:anchor distT="0" distB="0" distL="114300" distR="114300" simplePos="0" relativeHeight="251696128" behindDoc="0" locked="0" layoutInCell="1" allowOverlap="1" wp14:anchorId="22E0FDA7" wp14:editId="2C6FB042">
          <wp:simplePos x="0" y="0"/>
          <wp:positionH relativeFrom="column">
            <wp:posOffset>5481955</wp:posOffset>
          </wp:positionH>
          <wp:positionV relativeFrom="paragraph">
            <wp:posOffset>-96520</wp:posOffset>
          </wp:positionV>
          <wp:extent cx="280035" cy="357124"/>
          <wp:effectExtent l="0" t="0" r="5715" b="508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R_2013.png"/>
                  <pic:cNvPicPr/>
                </pic:nvPicPr>
                <pic:blipFill>
                  <a:blip r:embed="rId1">
                    <a:extLst>
                      <a:ext uri="{28A0092B-C50C-407E-A947-70E740481C1C}">
                        <a14:useLocalDpi xmlns:a14="http://schemas.microsoft.com/office/drawing/2010/main" val="0"/>
                      </a:ext>
                    </a:extLst>
                  </a:blip>
                  <a:stretch>
                    <a:fillRect/>
                  </a:stretch>
                </pic:blipFill>
                <pic:spPr>
                  <a:xfrm>
                    <a:off x="0" y="0"/>
                    <a:ext cx="280035" cy="357124"/>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216" behindDoc="0" locked="0" layoutInCell="1" allowOverlap="1" wp14:anchorId="53C99D7B" wp14:editId="78AB58CA">
          <wp:simplePos x="0" y="0"/>
          <wp:positionH relativeFrom="column">
            <wp:posOffset>-204470</wp:posOffset>
          </wp:positionH>
          <wp:positionV relativeFrom="paragraph">
            <wp:posOffset>-220345</wp:posOffset>
          </wp:positionV>
          <wp:extent cx="5760720" cy="713740"/>
          <wp:effectExtent l="0" t="0" r="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eneni_podval.jpg"/>
                  <pic:cNvPicPr/>
                </pic:nvPicPr>
                <pic:blipFill>
                  <a:blip r:embed="rId2">
                    <a:extLst>
                      <a:ext uri="{28A0092B-C50C-407E-A947-70E740481C1C}">
                        <a14:useLocalDpi xmlns:a14="http://schemas.microsoft.com/office/drawing/2010/main" val="0"/>
                      </a:ext>
                    </a:extLst>
                  </a:blip>
                  <a:stretch>
                    <a:fillRect/>
                  </a:stretch>
                </pic:blipFill>
                <pic:spPr>
                  <a:xfrm>
                    <a:off x="0" y="0"/>
                    <a:ext cx="5760720" cy="713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4CBED" w14:textId="77777777" w:rsidR="005367CA" w:rsidRDefault="005367CA">
      <w:r>
        <w:separator/>
      </w:r>
    </w:p>
  </w:footnote>
  <w:footnote w:type="continuationSeparator" w:id="0">
    <w:p w14:paraId="085179BA" w14:textId="77777777" w:rsidR="005367CA" w:rsidRDefault="005367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3C899" w14:textId="0B5B4645" w:rsidR="00923B6B" w:rsidRDefault="006C6285">
    <w:pPr>
      <w:pStyle w:val="Nadpis1"/>
      <w:jc w:val="right"/>
      <w:rPr>
        <w:sz w:val="36"/>
        <w:szCs w:val="36"/>
        <w:u w:val="none"/>
      </w:rPr>
    </w:pPr>
    <w:r>
      <w:rPr>
        <w:noProof/>
        <w:sz w:val="36"/>
        <w:szCs w:val="36"/>
        <w:u w:val="none"/>
      </w:rPr>
      <w:drawing>
        <wp:inline distT="0" distB="0" distL="0" distR="0" wp14:anchorId="47A37804" wp14:editId="5E5B1EA7">
          <wp:extent cx="1027234" cy="505691"/>
          <wp:effectExtent l="0" t="0" r="1905" b="889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EP_bez_ramecku.jpg"/>
                  <pic:cNvPicPr/>
                </pic:nvPicPr>
                <pic:blipFill>
                  <a:blip r:embed="rId1">
                    <a:extLst>
                      <a:ext uri="{28A0092B-C50C-407E-A947-70E740481C1C}">
                        <a14:useLocalDpi xmlns:a14="http://schemas.microsoft.com/office/drawing/2010/main" val="0"/>
                      </a:ext>
                    </a:extLst>
                  </a:blip>
                  <a:stretch>
                    <a:fillRect/>
                  </a:stretch>
                </pic:blipFill>
                <pic:spPr>
                  <a:xfrm>
                    <a:off x="0" y="0"/>
                    <a:ext cx="1040801" cy="512370"/>
                  </a:xfrm>
                  <a:prstGeom prst="rect">
                    <a:avLst/>
                  </a:prstGeom>
                </pic:spPr>
              </pic:pic>
            </a:graphicData>
          </a:graphic>
        </wp:inline>
      </w:drawing>
    </w:r>
  </w:p>
  <w:p w14:paraId="56F3605C" w14:textId="77777777" w:rsidR="00923B6B" w:rsidRDefault="00923B6B">
    <w:pPr>
      <w:pStyle w:val="Nadpis1"/>
      <w:rPr>
        <w:sz w:val="36"/>
        <w:szCs w:val="36"/>
        <w:u w:val="none"/>
      </w:rPr>
    </w:pPr>
  </w:p>
  <w:p w14:paraId="51C48DE6" w14:textId="77777777" w:rsidR="00923B6B" w:rsidRDefault="00923B6B">
    <w:pPr>
      <w:pStyle w:val="Nadpis1"/>
      <w:rPr>
        <w:sz w:val="36"/>
        <w:szCs w:val="36"/>
        <w:u w:val="none"/>
      </w:rPr>
    </w:pPr>
    <w:r>
      <w:rPr>
        <w:sz w:val="36"/>
        <w:szCs w:val="36"/>
        <w:u w:val="none"/>
      </w:rPr>
      <w:t>TISKOVÁ ZPRÁVA</w:t>
    </w:r>
  </w:p>
  <w:p w14:paraId="7C84A0A5" w14:textId="77777777" w:rsidR="00923B6B" w:rsidRDefault="00923B6B">
    <w:pPr>
      <w:pStyle w:val="Zhlav"/>
      <w:ind w:left="14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44F9"/>
    <w:multiLevelType w:val="multilevel"/>
    <w:tmpl w:val="689A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37C8C"/>
    <w:multiLevelType w:val="hybridMultilevel"/>
    <w:tmpl w:val="B17A2C7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ED78D5"/>
    <w:multiLevelType w:val="hybridMultilevel"/>
    <w:tmpl w:val="BEC419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41B29F1"/>
    <w:multiLevelType w:val="hybridMultilevel"/>
    <w:tmpl w:val="4EC089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F0200DE"/>
    <w:multiLevelType w:val="hybridMultilevel"/>
    <w:tmpl w:val="D792765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7984B12"/>
    <w:multiLevelType w:val="hybridMultilevel"/>
    <w:tmpl w:val="8DB24F9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8360A19"/>
    <w:multiLevelType w:val="hybridMultilevel"/>
    <w:tmpl w:val="6A32921A"/>
    <w:lvl w:ilvl="0" w:tplc="04050001">
      <w:start w:val="1"/>
      <w:numFmt w:val="bullet"/>
      <w:lvlText w:val=""/>
      <w:lvlJc w:val="left"/>
      <w:pPr>
        <w:ind w:left="705" w:hanging="705"/>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A8F1329"/>
    <w:multiLevelType w:val="hybridMultilevel"/>
    <w:tmpl w:val="83340BA4"/>
    <w:lvl w:ilvl="0" w:tplc="E12AA06C">
      <w:start w:val="1"/>
      <w:numFmt w:val="bullet"/>
      <w:lvlText w:val=""/>
      <w:lvlJc w:val="left"/>
      <w:pPr>
        <w:tabs>
          <w:tab w:val="num" w:pos="720"/>
        </w:tabs>
        <w:ind w:left="720" w:hanging="360"/>
      </w:pPr>
      <w:rPr>
        <w:rFonts w:ascii="Wingdings" w:hAnsi="Wingdings" w:hint="default"/>
      </w:rPr>
    </w:lvl>
    <w:lvl w:ilvl="1" w:tplc="EFC62074" w:tentative="1">
      <w:start w:val="1"/>
      <w:numFmt w:val="bullet"/>
      <w:lvlText w:val=""/>
      <w:lvlJc w:val="left"/>
      <w:pPr>
        <w:tabs>
          <w:tab w:val="num" w:pos="1440"/>
        </w:tabs>
        <w:ind w:left="1440" w:hanging="360"/>
      </w:pPr>
      <w:rPr>
        <w:rFonts w:ascii="Wingdings" w:hAnsi="Wingdings" w:hint="default"/>
      </w:rPr>
    </w:lvl>
    <w:lvl w:ilvl="2" w:tplc="4A5CFFD6" w:tentative="1">
      <w:start w:val="1"/>
      <w:numFmt w:val="bullet"/>
      <w:lvlText w:val=""/>
      <w:lvlJc w:val="left"/>
      <w:pPr>
        <w:tabs>
          <w:tab w:val="num" w:pos="2160"/>
        </w:tabs>
        <w:ind w:left="2160" w:hanging="360"/>
      </w:pPr>
      <w:rPr>
        <w:rFonts w:ascii="Wingdings" w:hAnsi="Wingdings" w:hint="default"/>
      </w:rPr>
    </w:lvl>
    <w:lvl w:ilvl="3" w:tplc="7898CA0A" w:tentative="1">
      <w:start w:val="1"/>
      <w:numFmt w:val="bullet"/>
      <w:lvlText w:val=""/>
      <w:lvlJc w:val="left"/>
      <w:pPr>
        <w:tabs>
          <w:tab w:val="num" w:pos="2880"/>
        </w:tabs>
        <w:ind w:left="2880" w:hanging="360"/>
      </w:pPr>
      <w:rPr>
        <w:rFonts w:ascii="Wingdings" w:hAnsi="Wingdings" w:hint="default"/>
      </w:rPr>
    </w:lvl>
    <w:lvl w:ilvl="4" w:tplc="752EFB44" w:tentative="1">
      <w:start w:val="1"/>
      <w:numFmt w:val="bullet"/>
      <w:lvlText w:val=""/>
      <w:lvlJc w:val="left"/>
      <w:pPr>
        <w:tabs>
          <w:tab w:val="num" w:pos="3600"/>
        </w:tabs>
        <w:ind w:left="3600" w:hanging="360"/>
      </w:pPr>
      <w:rPr>
        <w:rFonts w:ascii="Wingdings" w:hAnsi="Wingdings" w:hint="default"/>
      </w:rPr>
    </w:lvl>
    <w:lvl w:ilvl="5" w:tplc="F2AA24F4" w:tentative="1">
      <w:start w:val="1"/>
      <w:numFmt w:val="bullet"/>
      <w:lvlText w:val=""/>
      <w:lvlJc w:val="left"/>
      <w:pPr>
        <w:tabs>
          <w:tab w:val="num" w:pos="4320"/>
        </w:tabs>
        <w:ind w:left="4320" w:hanging="360"/>
      </w:pPr>
      <w:rPr>
        <w:rFonts w:ascii="Wingdings" w:hAnsi="Wingdings" w:hint="default"/>
      </w:rPr>
    </w:lvl>
    <w:lvl w:ilvl="6" w:tplc="FBA8F22E" w:tentative="1">
      <w:start w:val="1"/>
      <w:numFmt w:val="bullet"/>
      <w:lvlText w:val=""/>
      <w:lvlJc w:val="left"/>
      <w:pPr>
        <w:tabs>
          <w:tab w:val="num" w:pos="5040"/>
        </w:tabs>
        <w:ind w:left="5040" w:hanging="360"/>
      </w:pPr>
      <w:rPr>
        <w:rFonts w:ascii="Wingdings" w:hAnsi="Wingdings" w:hint="default"/>
      </w:rPr>
    </w:lvl>
    <w:lvl w:ilvl="7" w:tplc="6B24CABA" w:tentative="1">
      <w:start w:val="1"/>
      <w:numFmt w:val="bullet"/>
      <w:lvlText w:val=""/>
      <w:lvlJc w:val="left"/>
      <w:pPr>
        <w:tabs>
          <w:tab w:val="num" w:pos="5760"/>
        </w:tabs>
        <w:ind w:left="5760" w:hanging="360"/>
      </w:pPr>
      <w:rPr>
        <w:rFonts w:ascii="Wingdings" w:hAnsi="Wingdings" w:hint="default"/>
      </w:rPr>
    </w:lvl>
    <w:lvl w:ilvl="8" w:tplc="FB323AE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226B70"/>
    <w:multiLevelType w:val="hybridMultilevel"/>
    <w:tmpl w:val="D4AC53F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214351"/>
    <w:multiLevelType w:val="hybridMultilevel"/>
    <w:tmpl w:val="6150ACAA"/>
    <w:lvl w:ilvl="0" w:tplc="8430A9A4">
      <w:start w:val="1"/>
      <w:numFmt w:val="bullet"/>
      <w:lvlText w:val=""/>
      <w:lvlJc w:val="left"/>
      <w:pPr>
        <w:tabs>
          <w:tab w:val="num" w:pos="720"/>
        </w:tabs>
        <w:ind w:left="720" w:hanging="360"/>
      </w:pPr>
      <w:rPr>
        <w:rFonts w:ascii="Wingdings" w:hAnsi="Wingdings" w:hint="default"/>
      </w:rPr>
    </w:lvl>
    <w:lvl w:ilvl="1" w:tplc="7206B236">
      <w:start w:val="1"/>
      <w:numFmt w:val="bullet"/>
      <w:lvlText w:val=""/>
      <w:lvlJc w:val="left"/>
      <w:pPr>
        <w:tabs>
          <w:tab w:val="num" w:pos="1440"/>
        </w:tabs>
        <w:ind w:left="1440" w:hanging="360"/>
      </w:pPr>
      <w:rPr>
        <w:rFonts w:ascii="Wingdings" w:hAnsi="Wingdings" w:hint="default"/>
      </w:rPr>
    </w:lvl>
    <w:lvl w:ilvl="2" w:tplc="64A6AEBC" w:tentative="1">
      <w:start w:val="1"/>
      <w:numFmt w:val="bullet"/>
      <w:lvlText w:val=""/>
      <w:lvlJc w:val="left"/>
      <w:pPr>
        <w:tabs>
          <w:tab w:val="num" w:pos="2160"/>
        </w:tabs>
        <w:ind w:left="2160" w:hanging="360"/>
      </w:pPr>
      <w:rPr>
        <w:rFonts w:ascii="Wingdings" w:hAnsi="Wingdings" w:hint="default"/>
      </w:rPr>
    </w:lvl>
    <w:lvl w:ilvl="3" w:tplc="F076A11A" w:tentative="1">
      <w:start w:val="1"/>
      <w:numFmt w:val="bullet"/>
      <w:lvlText w:val=""/>
      <w:lvlJc w:val="left"/>
      <w:pPr>
        <w:tabs>
          <w:tab w:val="num" w:pos="2880"/>
        </w:tabs>
        <w:ind w:left="2880" w:hanging="360"/>
      </w:pPr>
      <w:rPr>
        <w:rFonts w:ascii="Wingdings" w:hAnsi="Wingdings" w:hint="default"/>
      </w:rPr>
    </w:lvl>
    <w:lvl w:ilvl="4" w:tplc="0532AAEE" w:tentative="1">
      <w:start w:val="1"/>
      <w:numFmt w:val="bullet"/>
      <w:lvlText w:val=""/>
      <w:lvlJc w:val="left"/>
      <w:pPr>
        <w:tabs>
          <w:tab w:val="num" w:pos="3600"/>
        </w:tabs>
        <w:ind w:left="3600" w:hanging="360"/>
      </w:pPr>
      <w:rPr>
        <w:rFonts w:ascii="Wingdings" w:hAnsi="Wingdings" w:hint="default"/>
      </w:rPr>
    </w:lvl>
    <w:lvl w:ilvl="5" w:tplc="0A060254" w:tentative="1">
      <w:start w:val="1"/>
      <w:numFmt w:val="bullet"/>
      <w:lvlText w:val=""/>
      <w:lvlJc w:val="left"/>
      <w:pPr>
        <w:tabs>
          <w:tab w:val="num" w:pos="4320"/>
        </w:tabs>
        <w:ind w:left="4320" w:hanging="360"/>
      </w:pPr>
      <w:rPr>
        <w:rFonts w:ascii="Wingdings" w:hAnsi="Wingdings" w:hint="default"/>
      </w:rPr>
    </w:lvl>
    <w:lvl w:ilvl="6" w:tplc="B208705E" w:tentative="1">
      <w:start w:val="1"/>
      <w:numFmt w:val="bullet"/>
      <w:lvlText w:val=""/>
      <w:lvlJc w:val="left"/>
      <w:pPr>
        <w:tabs>
          <w:tab w:val="num" w:pos="5040"/>
        </w:tabs>
        <w:ind w:left="5040" w:hanging="360"/>
      </w:pPr>
      <w:rPr>
        <w:rFonts w:ascii="Wingdings" w:hAnsi="Wingdings" w:hint="default"/>
      </w:rPr>
    </w:lvl>
    <w:lvl w:ilvl="7" w:tplc="38381240" w:tentative="1">
      <w:start w:val="1"/>
      <w:numFmt w:val="bullet"/>
      <w:lvlText w:val=""/>
      <w:lvlJc w:val="left"/>
      <w:pPr>
        <w:tabs>
          <w:tab w:val="num" w:pos="5760"/>
        </w:tabs>
        <w:ind w:left="5760" w:hanging="360"/>
      </w:pPr>
      <w:rPr>
        <w:rFonts w:ascii="Wingdings" w:hAnsi="Wingdings" w:hint="default"/>
      </w:rPr>
    </w:lvl>
    <w:lvl w:ilvl="8" w:tplc="76983B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971DAA"/>
    <w:multiLevelType w:val="hybridMultilevel"/>
    <w:tmpl w:val="5BFC44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D13139"/>
    <w:multiLevelType w:val="hybridMultilevel"/>
    <w:tmpl w:val="265E328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5B1050"/>
    <w:multiLevelType w:val="hybridMultilevel"/>
    <w:tmpl w:val="562C2D50"/>
    <w:lvl w:ilvl="0" w:tplc="F0CC578E">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EED5DC3"/>
    <w:multiLevelType w:val="hybridMultilevel"/>
    <w:tmpl w:val="2D6AC78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410B03F6"/>
    <w:multiLevelType w:val="hybridMultilevel"/>
    <w:tmpl w:val="4B6CE57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3CC3D15"/>
    <w:multiLevelType w:val="multilevel"/>
    <w:tmpl w:val="44A2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D873ED"/>
    <w:multiLevelType w:val="hybridMultilevel"/>
    <w:tmpl w:val="9E3E23A2"/>
    <w:lvl w:ilvl="0" w:tplc="EFF8B4C6">
      <w:start w:val="1"/>
      <w:numFmt w:val="bullet"/>
      <w:lvlText w:val=""/>
      <w:lvlJc w:val="left"/>
      <w:pPr>
        <w:tabs>
          <w:tab w:val="num" w:pos="360"/>
        </w:tabs>
        <w:ind w:left="360" w:hanging="360"/>
      </w:pPr>
      <w:rPr>
        <w:rFonts w:ascii="Wingdings" w:hAnsi="Wingdings" w:hint="default"/>
        <w:color w:val="auto"/>
      </w:r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bullet"/>
      <w:lvlText w:val="o"/>
      <w:lvlJc w:val="left"/>
      <w:pPr>
        <w:tabs>
          <w:tab w:val="num" w:pos="5400"/>
        </w:tabs>
        <w:ind w:left="5400" w:hanging="360"/>
      </w:pPr>
      <w:rPr>
        <w:rFonts w:ascii="Courier New" w:hAnsi="Courier New" w:hint="default"/>
      </w:rPr>
    </w:lvl>
    <w:lvl w:ilvl="8" w:tplc="0405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8202D0E"/>
    <w:multiLevelType w:val="hybridMultilevel"/>
    <w:tmpl w:val="4A0865B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8D721F2"/>
    <w:multiLevelType w:val="hybridMultilevel"/>
    <w:tmpl w:val="5E009D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95D41EC"/>
    <w:multiLevelType w:val="multilevel"/>
    <w:tmpl w:val="9CDC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EF2036"/>
    <w:multiLevelType w:val="hybridMultilevel"/>
    <w:tmpl w:val="DE7CF432"/>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4E443FF1"/>
    <w:multiLevelType w:val="multilevel"/>
    <w:tmpl w:val="80A8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590F7C"/>
    <w:multiLevelType w:val="hybridMultilevel"/>
    <w:tmpl w:val="5C7805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19D29D6"/>
    <w:multiLevelType w:val="hybridMultilevel"/>
    <w:tmpl w:val="6C0A301E"/>
    <w:lvl w:ilvl="0" w:tplc="0C324DDC">
      <w:numFmt w:val="bullet"/>
      <w:lvlText w:val="-"/>
      <w:lvlJc w:val="left"/>
      <w:pPr>
        <w:ind w:left="210" w:hanging="570"/>
      </w:pPr>
      <w:rPr>
        <w:rFonts w:ascii="Calibri" w:eastAsia="Times New Roman" w:hAnsi="Calibri" w:cs="Arial"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24" w15:restartNumberingAfterBreak="0">
    <w:nsid w:val="51E175DE"/>
    <w:multiLevelType w:val="hybridMultilevel"/>
    <w:tmpl w:val="431270DC"/>
    <w:lvl w:ilvl="0" w:tplc="0C324DDC">
      <w:numFmt w:val="bullet"/>
      <w:lvlText w:val="-"/>
      <w:lvlJc w:val="left"/>
      <w:pPr>
        <w:ind w:left="210" w:hanging="57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52B16EE"/>
    <w:multiLevelType w:val="hybridMultilevel"/>
    <w:tmpl w:val="209C587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5C683B6D"/>
    <w:multiLevelType w:val="hybridMultilevel"/>
    <w:tmpl w:val="4B68569A"/>
    <w:lvl w:ilvl="0" w:tplc="55202268">
      <w:numFmt w:val="bullet"/>
      <w:lvlText w:val="•"/>
      <w:lvlJc w:val="left"/>
      <w:pPr>
        <w:ind w:left="1065" w:hanging="705"/>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E150CEC"/>
    <w:multiLevelType w:val="hybridMultilevel"/>
    <w:tmpl w:val="C65651E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0CD6B84"/>
    <w:multiLevelType w:val="hybridMultilevel"/>
    <w:tmpl w:val="C5667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6256315"/>
    <w:multiLevelType w:val="hybridMultilevel"/>
    <w:tmpl w:val="C3D8A658"/>
    <w:lvl w:ilvl="0" w:tplc="0C324DDC">
      <w:numFmt w:val="bullet"/>
      <w:lvlText w:val="-"/>
      <w:lvlJc w:val="left"/>
      <w:pPr>
        <w:ind w:left="210" w:hanging="57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85B49B4"/>
    <w:multiLevelType w:val="hybridMultilevel"/>
    <w:tmpl w:val="9C9C84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96F0556"/>
    <w:multiLevelType w:val="multilevel"/>
    <w:tmpl w:val="C8C480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A1F0363"/>
    <w:multiLevelType w:val="multilevel"/>
    <w:tmpl w:val="2E7800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685AB1"/>
    <w:multiLevelType w:val="hybridMultilevel"/>
    <w:tmpl w:val="6D12B790"/>
    <w:lvl w:ilvl="0" w:tplc="844014CE">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E4F1DEE"/>
    <w:multiLevelType w:val="hybridMultilevel"/>
    <w:tmpl w:val="B0EE2F5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6EFF05AB"/>
    <w:multiLevelType w:val="hybridMultilevel"/>
    <w:tmpl w:val="3800D3C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2156F47"/>
    <w:multiLevelType w:val="hybridMultilevel"/>
    <w:tmpl w:val="6F6E3192"/>
    <w:lvl w:ilvl="0" w:tplc="844014CE">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3793D93"/>
    <w:multiLevelType w:val="hybridMultilevel"/>
    <w:tmpl w:val="F808DBE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76EA3C45"/>
    <w:multiLevelType w:val="multilevel"/>
    <w:tmpl w:val="BC56B9E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9" w15:restartNumberingAfterBreak="0">
    <w:nsid w:val="77D50418"/>
    <w:multiLevelType w:val="hybridMultilevel"/>
    <w:tmpl w:val="61EE4C9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79EC324E"/>
    <w:multiLevelType w:val="hybridMultilevel"/>
    <w:tmpl w:val="0A40B9D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1" w15:restartNumberingAfterBreak="0">
    <w:nsid w:val="7A92162C"/>
    <w:multiLevelType w:val="hybridMultilevel"/>
    <w:tmpl w:val="74FC4F36"/>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7B60691B"/>
    <w:multiLevelType w:val="hybridMultilevel"/>
    <w:tmpl w:val="12663772"/>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3" w15:restartNumberingAfterBreak="0">
    <w:nsid w:val="7D404671"/>
    <w:multiLevelType w:val="hybridMultilevel"/>
    <w:tmpl w:val="006CA904"/>
    <w:lvl w:ilvl="0" w:tplc="04050001">
      <w:numFmt w:val="bullet"/>
      <w:lvlText w:val=""/>
      <w:lvlJc w:val="left"/>
      <w:pPr>
        <w:ind w:left="720" w:hanging="360"/>
      </w:pPr>
      <w:rPr>
        <w:rFonts w:ascii="Symbol" w:eastAsia="Times New Roman"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4" w15:restartNumberingAfterBreak="0">
    <w:nsid w:val="7DD81E18"/>
    <w:multiLevelType w:val="hybridMultilevel"/>
    <w:tmpl w:val="333610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6"/>
  </w:num>
  <w:num w:numId="2">
    <w:abstractNumId w:val="13"/>
  </w:num>
  <w:num w:numId="3">
    <w:abstractNumId w:val="3"/>
  </w:num>
  <w:num w:numId="4">
    <w:abstractNumId w:val="40"/>
  </w:num>
  <w:num w:numId="5">
    <w:abstractNumId w:val="43"/>
  </w:num>
  <w:num w:numId="6">
    <w:abstractNumId w:val="37"/>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1"/>
  </w:num>
  <w:num w:numId="10">
    <w:abstractNumId w:val="6"/>
  </w:num>
  <w:num w:numId="11">
    <w:abstractNumId w:val="39"/>
  </w:num>
  <w:num w:numId="12">
    <w:abstractNumId w:val="44"/>
  </w:num>
  <w:num w:numId="13">
    <w:abstractNumId w:val="18"/>
  </w:num>
  <w:num w:numId="14">
    <w:abstractNumId w:val="7"/>
  </w:num>
  <w:num w:numId="15">
    <w:abstractNumId w:val="15"/>
  </w:num>
  <w:num w:numId="16">
    <w:abstractNumId w:val="38"/>
  </w:num>
  <w:num w:numId="17">
    <w:abstractNumId w:val="9"/>
  </w:num>
  <w:num w:numId="18">
    <w:abstractNumId w:val="1"/>
  </w:num>
  <w:num w:numId="19">
    <w:abstractNumId w:val="8"/>
  </w:num>
  <w:num w:numId="20">
    <w:abstractNumId w:val="14"/>
  </w:num>
  <w:num w:numId="21">
    <w:abstractNumId w:val="11"/>
  </w:num>
  <w:num w:numId="22">
    <w:abstractNumId w:val="19"/>
  </w:num>
  <w:num w:numId="23">
    <w:abstractNumId w:val="21"/>
  </w:num>
  <w:num w:numId="24">
    <w:abstractNumId w:val="32"/>
  </w:num>
  <w:num w:numId="25">
    <w:abstractNumId w:val="41"/>
  </w:num>
  <w:num w:numId="26">
    <w:abstractNumId w:val="26"/>
  </w:num>
  <w:num w:numId="27">
    <w:abstractNumId w:val="35"/>
  </w:num>
  <w:num w:numId="28">
    <w:abstractNumId w:val="34"/>
  </w:num>
  <w:num w:numId="29">
    <w:abstractNumId w:val="23"/>
  </w:num>
  <w:num w:numId="30">
    <w:abstractNumId w:val="29"/>
  </w:num>
  <w:num w:numId="31">
    <w:abstractNumId w:val="24"/>
  </w:num>
  <w:num w:numId="32">
    <w:abstractNumId w:val="33"/>
  </w:num>
  <w:num w:numId="33">
    <w:abstractNumId w:val="36"/>
  </w:num>
  <w:num w:numId="34">
    <w:abstractNumId w:val="4"/>
  </w:num>
  <w:num w:numId="35">
    <w:abstractNumId w:val="2"/>
  </w:num>
  <w:num w:numId="36">
    <w:abstractNumId w:val="30"/>
  </w:num>
  <w:num w:numId="37">
    <w:abstractNumId w:val="27"/>
  </w:num>
  <w:num w:numId="38">
    <w:abstractNumId w:val="28"/>
  </w:num>
  <w:num w:numId="39">
    <w:abstractNumId w:val="20"/>
  </w:num>
  <w:num w:numId="40">
    <w:abstractNumId w:val="22"/>
  </w:num>
  <w:num w:numId="41">
    <w:abstractNumId w:val="10"/>
  </w:num>
  <w:num w:numId="42">
    <w:abstractNumId w:val="12"/>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17"/>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A5"/>
    <w:rsid w:val="00000AE4"/>
    <w:rsid w:val="000037C5"/>
    <w:rsid w:val="0000427E"/>
    <w:rsid w:val="00004EC3"/>
    <w:rsid w:val="00004FFA"/>
    <w:rsid w:val="0000548A"/>
    <w:rsid w:val="000058E1"/>
    <w:rsid w:val="00005D78"/>
    <w:rsid w:val="000064A2"/>
    <w:rsid w:val="000109CB"/>
    <w:rsid w:val="00011512"/>
    <w:rsid w:val="00011FBE"/>
    <w:rsid w:val="00015017"/>
    <w:rsid w:val="000154AF"/>
    <w:rsid w:val="0001609A"/>
    <w:rsid w:val="000220E9"/>
    <w:rsid w:val="00023832"/>
    <w:rsid w:val="00024DFC"/>
    <w:rsid w:val="00025313"/>
    <w:rsid w:val="0002616B"/>
    <w:rsid w:val="00030382"/>
    <w:rsid w:val="000306C9"/>
    <w:rsid w:val="0003079A"/>
    <w:rsid w:val="00030AEC"/>
    <w:rsid w:val="00031CA8"/>
    <w:rsid w:val="00036E52"/>
    <w:rsid w:val="00040618"/>
    <w:rsid w:val="0004360C"/>
    <w:rsid w:val="00044774"/>
    <w:rsid w:val="0004503D"/>
    <w:rsid w:val="000460C1"/>
    <w:rsid w:val="00046F14"/>
    <w:rsid w:val="00046F55"/>
    <w:rsid w:val="00047EE5"/>
    <w:rsid w:val="00054F97"/>
    <w:rsid w:val="000551E1"/>
    <w:rsid w:val="00055B2D"/>
    <w:rsid w:val="00061B6C"/>
    <w:rsid w:val="00063722"/>
    <w:rsid w:val="00065E98"/>
    <w:rsid w:val="000719AE"/>
    <w:rsid w:val="00071C78"/>
    <w:rsid w:val="000746EE"/>
    <w:rsid w:val="00074805"/>
    <w:rsid w:val="00075712"/>
    <w:rsid w:val="00075A4A"/>
    <w:rsid w:val="00077D4F"/>
    <w:rsid w:val="00080B7D"/>
    <w:rsid w:val="00080B7F"/>
    <w:rsid w:val="00082AA9"/>
    <w:rsid w:val="00083540"/>
    <w:rsid w:val="00084237"/>
    <w:rsid w:val="00084736"/>
    <w:rsid w:val="00085440"/>
    <w:rsid w:val="00087EB0"/>
    <w:rsid w:val="00090848"/>
    <w:rsid w:val="000920FE"/>
    <w:rsid w:val="000947F6"/>
    <w:rsid w:val="00094DEA"/>
    <w:rsid w:val="00096001"/>
    <w:rsid w:val="000A09B6"/>
    <w:rsid w:val="000A174B"/>
    <w:rsid w:val="000A3247"/>
    <w:rsid w:val="000A3407"/>
    <w:rsid w:val="000A4F85"/>
    <w:rsid w:val="000A6254"/>
    <w:rsid w:val="000A789E"/>
    <w:rsid w:val="000B0A4E"/>
    <w:rsid w:val="000B22D9"/>
    <w:rsid w:val="000B30FA"/>
    <w:rsid w:val="000B619E"/>
    <w:rsid w:val="000B6CB8"/>
    <w:rsid w:val="000B7A91"/>
    <w:rsid w:val="000B7AEE"/>
    <w:rsid w:val="000C05D1"/>
    <w:rsid w:val="000C0ED6"/>
    <w:rsid w:val="000C1A1C"/>
    <w:rsid w:val="000C1C16"/>
    <w:rsid w:val="000C257C"/>
    <w:rsid w:val="000C3819"/>
    <w:rsid w:val="000C5D3F"/>
    <w:rsid w:val="000C6292"/>
    <w:rsid w:val="000C66C9"/>
    <w:rsid w:val="000C6AD9"/>
    <w:rsid w:val="000D0516"/>
    <w:rsid w:val="000D1996"/>
    <w:rsid w:val="000D2F2D"/>
    <w:rsid w:val="000D3CC9"/>
    <w:rsid w:val="000D3D91"/>
    <w:rsid w:val="000D57AF"/>
    <w:rsid w:val="000D5CC3"/>
    <w:rsid w:val="000D681B"/>
    <w:rsid w:val="000E0D71"/>
    <w:rsid w:val="000E1DAE"/>
    <w:rsid w:val="000E38F1"/>
    <w:rsid w:val="000E3ED2"/>
    <w:rsid w:val="000E4E5E"/>
    <w:rsid w:val="000E70C1"/>
    <w:rsid w:val="000F00CE"/>
    <w:rsid w:val="000F578D"/>
    <w:rsid w:val="000F6CBD"/>
    <w:rsid w:val="000F7C57"/>
    <w:rsid w:val="000F7D86"/>
    <w:rsid w:val="00101B1B"/>
    <w:rsid w:val="00103BEF"/>
    <w:rsid w:val="00104BC1"/>
    <w:rsid w:val="00104EDC"/>
    <w:rsid w:val="00106439"/>
    <w:rsid w:val="0010746B"/>
    <w:rsid w:val="00110B41"/>
    <w:rsid w:val="00110F7F"/>
    <w:rsid w:val="001113BD"/>
    <w:rsid w:val="001119FB"/>
    <w:rsid w:val="00113648"/>
    <w:rsid w:val="00113F9B"/>
    <w:rsid w:val="00114462"/>
    <w:rsid w:val="00114957"/>
    <w:rsid w:val="00115881"/>
    <w:rsid w:val="00117F65"/>
    <w:rsid w:val="00121345"/>
    <w:rsid w:val="00121A95"/>
    <w:rsid w:val="00123055"/>
    <w:rsid w:val="00123A28"/>
    <w:rsid w:val="001245A9"/>
    <w:rsid w:val="00125949"/>
    <w:rsid w:val="00126E45"/>
    <w:rsid w:val="00130BBF"/>
    <w:rsid w:val="00131CD1"/>
    <w:rsid w:val="00132981"/>
    <w:rsid w:val="00134162"/>
    <w:rsid w:val="00134179"/>
    <w:rsid w:val="00135010"/>
    <w:rsid w:val="0013521A"/>
    <w:rsid w:val="001374BC"/>
    <w:rsid w:val="001402EF"/>
    <w:rsid w:val="00141810"/>
    <w:rsid w:val="00141AE4"/>
    <w:rsid w:val="001434AE"/>
    <w:rsid w:val="00144765"/>
    <w:rsid w:val="00145047"/>
    <w:rsid w:val="00145C2A"/>
    <w:rsid w:val="00147069"/>
    <w:rsid w:val="00147308"/>
    <w:rsid w:val="001503FE"/>
    <w:rsid w:val="001522F7"/>
    <w:rsid w:val="00152D27"/>
    <w:rsid w:val="00153E7D"/>
    <w:rsid w:val="001543BF"/>
    <w:rsid w:val="00155139"/>
    <w:rsid w:val="00156BC0"/>
    <w:rsid w:val="00157973"/>
    <w:rsid w:val="00157E67"/>
    <w:rsid w:val="001621AB"/>
    <w:rsid w:val="00164305"/>
    <w:rsid w:val="00164AE8"/>
    <w:rsid w:val="001653C6"/>
    <w:rsid w:val="00166647"/>
    <w:rsid w:val="00167178"/>
    <w:rsid w:val="00167626"/>
    <w:rsid w:val="0016787E"/>
    <w:rsid w:val="00170449"/>
    <w:rsid w:val="00173FA2"/>
    <w:rsid w:val="001754C6"/>
    <w:rsid w:val="00177D48"/>
    <w:rsid w:val="00182898"/>
    <w:rsid w:val="00183502"/>
    <w:rsid w:val="00184340"/>
    <w:rsid w:val="001858A2"/>
    <w:rsid w:val="001872DA"/>
    <w:rsid w:val="00187AC8"/>
    <w:rsid w:val="00191045"/>
    <w:rsid w:val="00192A81"/>
    <w:rsid w:val="00192E33"/>
    <w:rsid w:val="00193566"/>
    <w:rsid w:val="00193DE4"/>
    <w:rsid w:val="0019541A"/>
    <w:rsid w:val="00196A75"/>
    <w:rsid w:val="001A04C1"/>
    <w:rsid w:val="001A0785"/>
    <w:rsid w:val="001A15F6"/>
    <w:rsid w:val="001A43B0"/>
    <w:rsid w:val="001A4ABD"/>
    <w:rsid w:val="001A5012"/>
    <w:rsid w:val="001A6A33"/>
    <w:rsid w:val="001A7539"/>
    <w:rsid w:val="001B004F"/>
    <w:rsid w:val="001B1459"/>
    <w:rsid w:val="001B14D6"/>
    <w:rsid w:val="001B2601"/>
    <w:rsid w:val="001B2D44"/>
    <w:rsid w:val="001B4E2E"/>
    <w:rsid w:val="001B58DA"/>
    <w:rsid w:val="001C1224"/>
    <w:rsid w:val="001C3434"/>
    <w:rsid w:val="001C3543"/>
    <w:rsid w:val="001C444E"/>
    <w:rsid w:val="001D2412"/>
    <w:rsid w:val="001D5EAC"/>
    <w:rsid w:val="001D643B"/>
    <w:rsid w:val="001D6F1B"/>
    <w:rsid w:val="001D759B"/>
    <w:rsid w:val="001D7F36"/>
    <w:rsid w:val="001E1C50"/>
    <w:rsid w:val="001E3268"/>
    <w:rsid w:val="001E39CE"/>
    <w:rsid w:val="001E5D23"/>
    <w:rsid w:val="001E5FBB"/>
    <w:rsid w:val="001E6398"/>
    <w:rsid w:val="001E6923"/>
    <w:rsid w:val="001F2BC4"/>
    <w:rsid w:val="001F2E15"/>
    <w:rsid w:val="001F591D"/>
    <w:rsid w:val="001F7C2B"/>
    <w:rsid w:val="002006BE"/>
    <w:rsid w:val="0020141D"/>
    <w:rsid w:val="00201AE4"/>
    <w:rsid w:val="00203462"/>
    <w:rsid w:val="00203692"/>
    <w:rsid w:val="002038EA"/>
    <w:rsid w:val="00205558"/>
    <w:rsid w:val="0020614B"/>
    <w:rsid w:val="002062DD"/>
    <w:rsid w:val="00206653"/>
    <w:rsid w:val="002077C8"/>
    <w:rsid w:val="002106D3"/>
    <w:rsid w:val="002112C8"/>
    <w:rsid w:val="002138D3"/>
    <w:rsid w:val="002158F9"/>
    <w:rsid w:val="002161C3"/>
    <w:rsid w:val="00216363"/>
    <w:rsid w:val="00216D7D"/>
    <w:rsid w:val="002175E7"/>
    <w:rsid w:val="00217719"/>
    <w:rsid w:val="00217A2F"/>
    <w:rsid w:val="0022068A"/>
    <w:rsid w:val="00223F90"/>
    <w:rsid w:val="00224DCA"/>
    <w:rsid w:val="002255A5"/>
    <w:rsid w:val="0022560C"/>
    <w:rsid w:val="00225E7B"/>
    <w:rsid w:val="00230811"/>
    <w:rsid w:val="00230E75"/>
    <w:rsid w:val="002346F7"/>
    <w:rsid w:val="002351F1"/>
    <w:rsid w:val="002371CF"/>
    <w:rsid w:val="00237DC1"/>
    <w:rsid w:val="002417CE"/>
    <w:rsid w:val="00243BD8"/>
    <w:rsid w:val="002446EA"/>
    <w:rsid w:val="00245163"/>
    <w:rsid w:val="00245822"/>
    <w:rsid w:val="00245E65"/>
    <w:rsid w:val="00247A60"/>
    <w:rsid w:val="0025019E"/>
    <w:rsid w:val="00250EA0"/>
    <w:rsid w:val="00251ADD"/>
    <w:rsid w:val="0025427A"/>
    <w:rsid w:val="0025557D"/>
    <w:rsid w:val="00256583"/>
    <w:rsid w:val="00256DE9"/>
    <w:rsid w:val="00257528"/>
    <w:rsid w:val="00260649"/>
    <w:rsid w:val="00260F03"/>
    <w:rsid w:val="00263E10"/>
    <w:rsid w:val="002645EB"/>
    <w:rsid w:val="00264601"/>
    <w:rsid w:val="00264B99"/>
    <w:rsid w:val="00264C20"/>
    <w:rsid w:val="00264C3A"/>
    <w:rsid w:val="0026501A"/>
    <w:rsid w:val="002650E2"/>
    <w:rsid w:val="0026545F"/>
    <w:rsid w:val="00265AEE"/>
    <w:rsid w:val="00265FE6"/>
    <w:rsid w:val="00273E73"/>
    <w:rsid w:val="00274838"/>
    <w:rsid w:val="00277B70"/>
    <w:rsid w:val="00277E30"/>
    <w:rsid w:val="00280DDD"/>
    <w:rsid w:val="00283CD4"/>
    <w:rsid w:val="00284C37"/>
    <w:rsid w:val="00284D80"/>
    <w:rsid w:val="0028661D"/>
    <w:rsid w:val="00287A30"/>
    <w:rsid w:val="00287F13"/>
    <w:rsid w:val="00290229"/>
    <w:rsid w:val="00290754"/>
    <w:rsid w:val="00291DD2"/>
    <w:rsid w:val="002922AD"/>
    <w:rsid w:val="002929CD"/>
    <w:rsid w:val="0029349D"/>
    <w:rsid w:val="00293D72"/>
    <w:rsid w:val="00294C19"/>
    <w:rsid w:val="00295321"/>
    <w:rsid w:val="00296EBD"/>
    <w:rsid w:val="002A0708"/>
    <w:rsid w:val="002A0952"/>
    <w:rsid w:val="002A4DE5"/>
    <w:rsid w:val="002A7E76"/>
    <w:rsid w:val="002B0755"/>
    <w:rsid w:val="002B27C8"/>
    <w:rsid w:val="002B4873"/>
    <w:rsid w:val="002B5672"/>
    <w:rsid w:val="002B5ABD"/>
    <w:rsid w:val="002B5D3E"/>
    <w:rsid w:val="002B6736"/>
    <w:rsid w:val="002B7E9E"/>
    <w:rsid w:val="002C17DB"/>
    <w:rsid w:val="002C36AB"/>
    <w:rsid w:val="002C5D48"/>
    <w:rsid w:val="002D1776"/>
    <w:rsid w:val="002D27EF"/>
    <w:rsid w:val="002D2F46"/>
    <w:rsid w:val="002D4389"/>
    <w:rsid w:val="002D4576"/>
    <w:rsid w:val="002D4B0C"/>
    <w:rsid w:val="002D4E74"/>
    <w:rsid w:val="002D5F0B"/>
    <w:rsid w:val="002E028C"/>
    <w:rsid w:val="002E11C4"/>
    <w:rsid w:val="002E201F"/>
    <w:rsid w:val="002E2F2C"/>
    <w:rsid w:val="002E4C79"/>
    <w:rsid w:val="002E5C1E"/>
    <w:rsid w:val="002E5F82"/>
    <w:rsid w:val="002E61AF"/>
    <w:rsid w:val="002F000B"/>
    <w:rsid w:val="002F2985"/>
    <w:rsid w:val="002F3464"/>
    <w:rsid w:val="002F4196"/>
    <w:rsid w:val="002F449E"/>
    <w:rsid w:val="002F4700"/>
    <w:rsid w:val="002F4755"/>
    <w:rsid w:val="002F50F2"/>
    <w:rsid w:val="002F61E6"/>
    <w:rsid w:val="002F7862"/>
    <w:rsid w:val="00300AE8"/>
    <w:rsid w:val="00302A8F"/>
    <w:rsid w:val="0030416E"/>
    <w:rsid w:val="003055B6"/>
    <w:rsid w:val="00310C3B"/>
    <w:rsid w:val="00311DBA"/>
    <w:rsid w:val="003132C2"/>
    <w:rsid w:val="00313D55"/>
    <w:rsid w:val="0031682D"/>
    <w:rsid w:val="00317A59"/>
    <w:rsid w:val="003209C3"/>
    <w:rsid w:val="00321693"/>
    <w:rsid w:val="00322B7A"/>
    <w:rsid w:val="003246C1"/>
    <w:rsid w:val="00324B39"/>
    <w:rsid w:val="00325DEC"/>
    <w:rsid w:val="00330C0D"/>
    <w:rsid w:val="003311F6"/>
    <w:rsid w:val="0033181E"/>
    <w:rsid w:val="0033262F"/>
    <w:rsid w:val="00334D76"/>
    <w:rsid w:val="0033719E"/>
    <w:rsid w:val="003373D6"/>
    <w:rsid w:val="00337804"/>
    <w:rsid w:val="00340160"/>
    <w:rsid w:val="003403A9"/>
    <w:rsid w:val="003406FC"/>
    <w:rsid w:val="003408B5"/>
    <w:rsid w:val="00340F14"/>
    <w:rsid w:val="003414C9"/>
    <w:rsid w:val="003421AA"/>
    <w:rsid w:val="0034251B"/>
    <w:rsid w:val="00342A23"/>
    <w:rsid w:val="003437D1"/>
    <w:rsid w:val="0035051A"/>
    <w:rsid w:val="00350CAE"/>
    <w:rsid w:val="00355637"/>
    <w:rsid w:val="00356C4B"/>
    <w:rsid w:val="0035703E"/>
    <w:rsid w:val="003572E6"/>
    <w:rsid w:val="00360B06"/>
    <w:rsid w:val="003613ED"/>
    <w:rsid w:val="00363951"/>
    <w:rsid w:val="00363A37"/>
    <w:rsid w:val="00363EB2"/>
    <w:rsid w:val="0036463E"/>
    <w:rsid w:val="00365152"/>
    <w:rsid w:val="0036526E"/>
    <w:rsid w:val="00365745"/>
    <w:rsid w:val="00366CA3"/>
    <w:rsid w:val="00366F77"/>
    <w:rsid w:val="00370129"/>
    <w:rsid w:val="0037023E"/>
    <w:rsid w:val="00372195"/>
    <w:rsid w:val="0037263F"/>
    <w:rsid w:val="003726D8"/>
    <w:rsid w:val="00372703"/>
    <w:rsid w:val="00377A38"/>
    <w:rsid w:val="00377C32"/>
    <w:rsid w:val="0038168D"/>
    <w:rsid w:val="0038289E"/>
    <w:rsid w:val="0038530F"/>
    <w:rsid w:val="00385EDB"/>
    <w:rsid w:val="00391DF6"/>
    <w:rsid w:val="00392044"/>
    <w:rsid w:val="00393EF8"/>
    <w:rsid w:val="00393F13"/>
    <w:rsid w:val="00397F3A"/>
    <w:rsid w:val="003A0151"/>
    <w:rsid w:val="003A0576"/>
    <w:rsid w:val="003A233D"/>
    <w:rsid w:val="003A2397"/>
    <w:rsid w:val="003A58D1"/>
    <w:rsid w:val="003A757B"/>
    <w:rsid w:val="003B0E3C"/>
    <w:rsid w:val="003B2FEB"/>
    <w:rsid w:val="003C05E4"/>
    <w:rsid w:val="003C1C7A"/>
    <w:rsid w:val="003C2B8C"/>
    <w:rsid w:val="003C4E1D"/>
    <w:rsid w:val="003C66EF"/>
    <w:rsid w:val="003C6D8A"/>
    <w:rsid w:val="003D120E"/>
    <w:rsid w:val="003D1857"/>
    <w:rsid w:val="003D1A27"/>
    <w:rsid w:val="003D1CD9"/>
    <w:rsid w:val="003D1FEF"/>
    <w:rsid w:val="003D295A"/>
    <w:rsid w:val="003D2C7E"/>
    <w:rsid w:val="003D391F"/>
    <w:rsid w:val="003D5382"/>
    <w:rsid w:val="003D582E"/>
    <w:rsid w:val="003D6296"/>
    <w:rsid w:val="003E1BF2"/>
    <w:rsid w:val="003E1F99"/>
    <w:rsid w:val="003E22C1"/>
    <w:rsid w:val="003E269F"/>
    <w:rsid w:val="003E2855"/>
    <w:rsid w:val="003E4AF1"/>
    <w:rsid w:val="003E56FA"/>
    <w:rsid w:val="003E7479"/>
    <w:rsid w:val="003F0D6A"/>
    <w:rsid w:val="003F1C02"/>
    <w:rsid w:val="003F1EA7"/>
    <w:rsid w:val="003F2373"/>
    <w:rsid w:val="003F4F9A"/>
    <w:rsid w:val="00400897"/>
    <w:rsid w:val="0040198E"/>
    <w:rsid w:val="004020D6"/>
    <w:rsid w:val="00403920"/>
    <w:rsid w:val="004048C7"/>
    <w:rsid w:val="0040506C"/>
    <w:rsid w:val="00405502"/>
    <w:rsid w:val="0040551B"/>
    <w:rsid w:val="00405791"/>
    <w:rsid w:val="00405D28"/>
    <w:rsid w:val="00406498"/>
    <w:rsid w:val="004068DE"/>
    <w:rsid w:val="00406DB1"/>
    <w:rsid w:val="00407C06"/>
    <w:rsid w:val="004104E3"/>
    <w:rsid w:val="004119FA"/>
    <w:rsid w:val="00412B29"/>
    <w:rsid w:val="00412B7A"/>
    <w:rsid w:val="00413291"/>
    <w:rsid w:val="00413365"/>
    <w:rsid w:val="004139CD"/>
    <w:rsid w:val="00414CE7"/>
    <w:rsid w:val="0041791B"/>
    <w:rsid w:val="00420B48"/>
    <w:rsid w:val="0042210D"/>
    <w:rsid w:val="00422196"/>
    <w:rsid w:val="004227F1"/>
    <w:rsid w:val="00422F5D"/>
    <w:rsid w:val="004230AD"/>
    <w:rsid w:val="0042373A"/>
    <w:rsid w:val="00423FE3"/>
    <w:rsid w:val="0042449D"/>
    <w:rsid w:val="00425717"/>
    <w:rsid w:val="004310F7"/>
    <w:rsid w:val="004313FE"/>
    <w:rsid w:val="00431859"/>
    <w:rsid w:val="00432236"/>
    <w:rsid w:val="00432BFC"/>
    <w:rsid w:val="004330E4"/>
    <w:rsid w:val="00434432"/>
    <w:rsid w:val="004353B0"/>
    <w:rsid w:val="0043596D"/>
    <w:rsid w:val="00435FF2"/>
    <w:rsid w:val="004370B4"/>
    <w:rsid w:val="004372D1"/>
    <w:rsid w:val="00437A84"/>
    <w:rsid w:val="00442566"/>
    <w:rsid w:val="00443346"/>
    <w:rsid w:val="00443504"/>
    <w:rsid w:val="004447C1"/>
    <w:rsid w:val="00444A38"/>
    <w:rsid w:val="00445565"/>
    <w:rsid w:val="00445856"/>
    <w:rsid w:val="004466AD"/>
    <w:rsid w:val="00447E9F"/>
    <w:rsid w:val="004506DD"/>
    <w:rsid w:val="00450AF8"/>
    <w:rsid w:val="0045181A"/>
    <w:rsid w:val="004539DE"/>
    <w:rsid w:val="0045403E"/>
    <w:rsid w:val="004540EF"/>
    <w:rsid w:val="004546B5"/>
    <w:rsid w:val="004567EC"/>
    <w:rsid w:val="004573A3"/>
    <w:rsid w:val="0045741E"/>
    <w:rsid w:val="00457B6B"/>
    <w:rsid w:val="00460319"/>
    <w:rsid w:val="00461E1E"/>
    <w:rsid w:val="00462496"/>
    <w:rsid w:val="00462DD8"/>
    <w:rsid w:val="0046348D"/>
    <w:rsid w:val="00464726"/>
    <w:rsid w:val="00464B31"/>
    <w:rsid w:val="00464D87"/>
    <w:rsid w:val="00465720"/>
    <w:rsid w:val="00465939"/>
    <w:rsid w:val="004675BC"/>
    <w:rsid w:val="0046779C"/>
    <w:rsid w:val="00467EB1"/>
    <w:rsid w:val="00470837"/>
    <w:rsid w:val="004726AB"/>
    <w:rsid w:val="00472F89"/>
    <w:rsid w:val="00474332"/>
    <w:rsid w:val="004749F2"/>
    <w:rsid w:val="004757ED"/>
    <w:rsid w:val="00475E33"/>
    <w:rsid w:val="0047618A"/>
    <w:rsid w:val="0048347A"/>
    <w:rsid w:val="00485A73"/>
    <w:rsid w:val="00485D0F"/>
    <w:rsid w:val="00487096"/>
    <w:rsid w:val="00491ACD"/>
    <w:rsid w:val="00492021"/>
    <w:rsid w:val="004924D8"/>
    <w:rsid w:val="00495D19"/>
    <w:rsid w:val="00495EFF"/>
    <w:rsid w:val="00496533"/>
    <w:rsid w:val="00497265"/>
    <w:rsid w:val="004A0AAE"/>
    <w:rsid w:val="004A1226"/>
    <w:rsid w:val="004A5F87"/>
    <w:rsid w:val="004A6B31"/>
    <w:rsid w:val="004A6E5F"/>
    <w:rsid w:val="004B0361"/>
    <w:rsid w:val="004B37E1"/>
    <w:rsid w:val="004B3D0F"/>
    <w:rsid w:val="004B4CBF"/>
    <w:rsid w:val="004B5030"/>
    <w:rsid w:val="004B561F"/>
    <w:rsid w:val="004B71C8"/>
    <w:rsid w:val="004B7661"/>
    <w:rsid w:val="004C11B9"/>
    <w:rsid w:val="004C2C56"/>
    <w:rsid w:val="004C38E4"/>
    <w:rsid w:val="004C45AC"/>
    <w:rsid w:val="004C65A6"/>
    <w:rsid w:val="004C6DD4"/>
    <w:rsid w:val="004D0480"/>
    <w:rsid w:val="004D1195"/>
    <w:rsid w:val="004D124C"/>
    <w:rsid w:val="004D2AED"/>
    <w:rsid w:val="004D2E7A"/>
    <w:rsid w:val="004D30B7"/>
    <w:rsid w:val="004D4F90"/>
    <w:rsid w:val="004D55FD"/>
    <w:rsid w:val="004D7F0C"/>
    <w:rsid w:val="004E0415"/>
    <w:rsid w:val="004E1BA6"/>
    <w:rsid w:val="004E1E46"/>
    <w:rsid w:val="004E208F"/>
    <w:rsid w:val="004E2A93"/>
    <w:rsid w:val="004E3078"/>
    <w:rsid w:val="004E6968"/>
    <w:rsid w:val="004E70BA"/>
    <w:rsid w:val="004F0069"/>
    <w:rsid w:val="004F0429"/>
    <w:rsid w:val="004F16B7"/>
    <w:rsid w:val="004F53B3"/>
    <w:rsid w:val="004F6133"/>
    <w:rsid w:val="004F6C03"/>
    <w:rsid w:val="004F74E8"/>
    <w:rsid w:val="005000AF"/>
    <w:rsid w:val="00500CA3"/>
    <w:rsid w:val="00500DA8"/>
    <w:rsid w:val="005014C3"/>
    <w:rsid w:val="00502100"/>
    <w:rsid w:val="0050236C"/>
    <w:rsid w:val="00502BEC"/>
    <w:rsid w:val="00507C46"/>
    <w:rsid w:val="00510BB5"/>
    <w:rsid w:val="00511450"/>
    <w:rsid w:val="00511C16"/>
    <w:rsid w:val="005179F5"/>
    <w:rsid w:val="00517C80"/>
    <w:rsid w:val="00523066"/>
    <w:rsid w:val="005273D0"/>
    <w:rsid w:val="00527D96"/>
    <w:rsid w:val="00531D8B"/>
    <w:rsid w:val="00532FA5"/>
    <w:rsid w:val="005367CA"/>
    <w:rsid w:val="005428B3"/>
    <w:rsid w:val="005429F2"/>
    <w:rsid w:val="00542B70"/>
    <w:rsid w:val="00544245"/>
    <w:rsid w:val="00544C1C"/>
    <w:rsid w:val="00545E91"/>
    <w:rsid w:val="005515EB"/>
    <w:rsid w:val="0055534F"/>
    <w:rsid w:val="00555C5E"/>
    <w:rsid w:val="00555DD9"/>
    <w:rsid w:val="00555F77"/>
    <w:rsid w:val="00556E28"/>
    <w:rsid w:val="00556F83"/>
    <w:rsid w:val="005572EE"/>
    <w:rsid w:val="00560279"/>
    <w:rsid w:val="00560EA2"/>
    <w:rsid w:val="005620F6"/>
    <w:rsid w:val="00562259"/>
    <w:rsid w:val="00562E5B"/>
    <w:rsid w:val="0056391F"/>
    <w:rsid w:val="005677B9"/>
    <w:rsid w:val="00567D86"/>
    <w:rsid w:val="0057024E"/>
    <w:rsid w:val="00570EAA"/>
    <w:rsid w:val="005719ED"/>
    <w:rsid w:val="005726A9"/>
    <w:rsid w:val="005749DA"/>
    <w:rsid w:val="005763DB"/>
    <w:rsid w:val="005772A1"/>
    <w:rsid w:val="00580BF9"/>
    <w:rsid w:val="00582E36"/>
    <w:rsid w:val="00582E9F"/>
    <w:rsid w:val="00583168"/>
    <w:rsid w:val="00584340"/>
    <w:rsid w:val="00585368"/>
    <w:rsid w:val="00587839"/>
    <w:rsid w:val="00587A36"/>
    <w:rsid w:val="00590732"/>
    <w:rsid w:val="00591761"/>
    <w:rsid w:val="00591952"/>
    <w:rsid w:val="00591EC5"/>
    <w:rsid w:val="00591EF6"/>
    <w:rsid w:val="00592028"/>
    <w:rsid w:val="0059234C"/>
    <w:rsid w:val="00592C03"/>
    <w:rsid w:val="00592FBD"/>
    <w:rsid w:val="005939D3"/>
    <w:rsid w:val="00593FA8"/>
    <w:rsid w:val="005963E7"/>
    <w:rsid w:val="005A1B5A"/>
    <w:rsid w:val="005A2010"/>
    <w:rsid w:val="005A21C1"/>
    <w:rsid w:val="005A3CB4"/>
    <w:rsid w:val="005A6B50"/>
    <w:rsid w:val="005A73FC"/>
    <w:rsid w:val="005B0224"/>
    <w:rsid w:val="005B022C"/>
    <w:rsid w:val="005B1301"/>
    <w:rsid w:val="005B16C9"/>
    <w:rsid w:val="005B233A"/>
    <w:rsid w:val="005B2918"/>
    <w:rsid w:val="005B54E1"/>
    <w:rsid w:val="005B5E14"/>
    <w:rsid w:val="005B6512"/>
    <w:rsid w:val="005B666E"/>
    <w:rsid w:val="005C0EEF"/>
    <w:rsid w:val="005C21F9"/>
    <w:rsid w:val="005C2E6F"/>
    <w:rsid w:val="005C446B"/>
    <w:rsid w:val="005C468D"/>
    <w:rsid w:val="005D00E6"/>
    <w:rsid w:val="005D0CA4"/>
    <w:rsid w:val="005D614E"/>
    <w:rsid w:val="005D694C"/>
    <w:rsid w:val="005D72AE"/>
    <w:rsid w:val="005D74B7"/>
    <w:rsid w:val="005E0E53"/>
    <w:rsid w:val="005E3D31"/>
    <w:rsid w:val="005E3DA6"/>
    <w:rsid w:val="005E40F1"/>
    <w:rsid w:val="005E4D05"/>
    <w:rsid w:val="005E542F"/>
    <w:rsid w:val="005E59D0"/>
    <w:rsid w:val="005E7724"/>
    <w:rsid w:val="005E7852"/>
    <w:rsid w:val="005E7CF2"/>
    <w:rsid w:val="005E7CF4"/>
    <w:rsid w:val="005F094B"/>
    <w:rsid w:val="005F131F"/>
    <w:rsid w:val="005F187B"/>
    <w:rsid w:val="005F1A97"/>
    <w:rsid w:val="005F1C44"/>
    <w:rsid w:val="005F3250"/>
    <w:rsid w:val="005F46A1"/>
    <w:rsid w:val="005F5137"/>
    <w:rsid w:val="005F5A6A"/>
    <w:rsid w:val="005F62DB"/>
    <w:rsid w:val="005F6693"/>
    <w:rsid w:val="005F6D16"/>
    <w:rsid w:val="00600497"/>
    <w:rsid w:val="0060080A"/>
    <w:rsid w:val="006070E9"/>
    <w:rsid w:val="00607210"/>
    <w:rsid w:val="00611BF0"/>
    <w:rsid w:val="006147CE"/>
    <w:rsid w:val="006152B6"/>
    <w:rsid w:val="0061781C"/>
    <w:rsid w:val="00620631"/>
    <w:rsid w:val="00621F4B"/>
    <w:rsid w:val="00622C1F"/>
    <w:rsid w:val="006232E4"/>
    <w:rsid w:val="00623629"/>
    <w:rsid w:val="00625E20"/>
    <w:rsid w:val="00632910"/>
    <w:rsid w:val="00632979"/>
    <w:rsid w:val="006363F1"/>
    <w:rsid w:val="00641652"/>
    <w:rsid w:val="00641C19"/>
    <w:rsid w:val="0064257A"/>
    <w:rsid w:val="00645F4A"/>
    <w:rsid w:val="00646301"/>
    <w:rsid w:val="00647316"/>
    <w:rsid w:val="00652597"/>
    <w:rsid w:val="00654D3D"/>
    <w:rsid w:val="0065704B"/>
    <w:rsid w:val="00657B36"/>
    <w:rsid w:val="006607C4"/>
    <w:rsid w:val="00661F8D"/>
    <w:rsid w:val="006622E7"/>
    <w:rsid w:val="00663405"/>
    <w:rsid w:val="0066348E"/>
    <w:rsid w:val="00664A27"/>
    <w:rsid w:val="00664BE1"/>
    <w:rsid w:val="00667484"/>
    <w:rsid w:val="0066754B"/>
    <w:rsid w:val="00667A83"/>
    <w:rsid w:val="006706D4"/>
    <w:rsid w:val="006708A7"/>
    <w:rsid w:val="00673260"/>
    <w:rsid w:val="006754D9"/>
    <w:rsid w:val="006756F7"/>
    <w:rsid w:val="00675A50"/>
    <w:rsid w:val="0067754C"/>
    <w:rsid w:val="006822EE"/>
    <w:rsid w:val="006856A2"/>
    <w:rsid w:val="00685928"/>
    <w:rsid w:val="006859FE"/>
    <w:rsid w:val="0068736E"/>
    <w:rsid w:val="006874B7"/>
    <w:rsid w:val="00687B2A"/>
    <w:rsid w:val="006901F7"/>
    <w:rsid w:val="00690255"/>
    <w:rsid w:val="006910E6"/>
    <w:rsid w:val="006918EB"/>
    <w:rsid w:val="006943B9"/>
    <w:rsid w:val="00694EF1"/>
    <w:rsid w:val="006961CA"/>
    <w:rsid w:val="006969A7"/>
    <w:rsid w:val="00696BF2"/>
    <w:rsid w:val="006A2A92"/>
    <w:rsid w:val="006A3B91"/>
    <w:rsid w:val="006A7D2A"/>
    <w:rsid w:val="006B0C4C"/>
    <w:rsid w:val="006B18E6"/>
    <w:rsid w:val="006B4532"/>
    <w:rsid w:val="006B56B4"/>
    <w:rsid w:val="006B5E89"/>
    <w:rsid w:val="006B72CC"/>
    <w:rsid w:val="006B75EF"/>
    <w:rsid w:val="006B79F5"/>
    <w:rsid w:val="006C1519"/>
    <w:rsid w:val="006C365E"/>
    <w:rsid w:val="006C431C"/>
    <w:rsid w:val="006C6285"/>
    <w:rsid w:val="006D07E1"/>
    <w:rsid w:val="006D1518"/>
    <w:rsid w:val="006D6145"/>
    <w:rsid w:val="006D748D"/>
    <w:rsid w:val="006E08B2"/>
    <w:rsid w:val="006E2269"/>
    <w:rsid w:val="006E23D6"/>
    <w:rsid w:val="006E2EB7"/>
    <w:rsid w:val="006E58EC"/>
    <w:rsid w:val="006E5D55"/>
    <w:rsid w:val="006E6AD3"/>
    <w:rsid w:val="006E6FE8"/>
    <w:rsid w:val="006E7155"/>
    <w:rsid w:val="006F0004"/>
    <w:rsid w:val="006F0B42"/>
    <w:rsid w:val="006F2747"/>
    <w:rsid w:val="006F2B04"/>
    <w:rsid w:val="006F2F2F"/>
    <w:rsid w:val="006F4C9B"/>
    <w:rsid w:val="006F549D"/>
    <w:rsid w:val="006F57E9"/>
    <w:rsid w:val="006F5A4C"/>
    <w:rsid w:val="006F73F3"/>
    <w:rsid w:val="00700EC8"/>
    <w:rsid w:val="007014D3"/>
    <w:rsid w:val="007017CA"/>
    <w:rsid w:val="00701B68"/>
    <w:rsid w:val="00701D0A"/>
    <w:rsid w:val="00701D86"/>
    <w:rsid w:val="00701FD0"/>
    <w:rsid w:val="00704C76"/>
    <w:rsid w:val="00710E1B"/>
    <w:rsid w:val="00712A3F"/>
    <w:rsid w:val="00712D09"/>
    <w:rsid w:val="00712FAB"/>
    <w:rsid w:val="007132F7"/>
    <w:rsid w:val="00713ABD"/>
    <w:rsid w:val="00714A2E"/>
    <w:rsid w:val="00715F25"/>
    <w:rsid w:val="0071697F"/>
    <w:rsid w:val="00716AEB"/>
    <w:rsid w:val="00720923"/>
    <w:rsid w:val="00722FAE"/>
    <w:rsid w:val="0072451B"/>
    <w:rsid w:val="00725B4C"/>
    <w:rsid w:val="0072610F"/>
    <w:rsid w:val="0073005C"/>
    <w:rsid w:val="00730C72"/>
    <w:rsid w:val="00731898"/>
    <w:rsid w:val="00732847"/>
    <w:rsid w:val="00732C46"/>
    <w:rsid w:val="00733F7C"/>
    <w:rsid w:val="007366EA"/>
    <w:rsid w:val="007405A4"/>
    <w:rsid w:val="00740A10"/>
    <w:rsid w:val="00741E23"/>
    <w:rsid w:val="00741F76"/>
    <w:rsid w:val="007436F5"/>
    <w:rsid w:val="00744EBA"/>
    <w:rsid w:val="0074545C"/>
    <w:rsid w:val="00747A37"/>
    <w:rsid w:val="00751478"/>
    <w:rsid w:val="007516BF"/>
    <w:rsid w:val="007537BF"/>
    <w:rsid w:val="00753CD8"/>
    <w:rsid w:val="007567CE"/>
    <w:rsid w:val="00760096"/>
    <w:rsid w:val="00760A3D"/>
    <w:rsid w:val="00760C60"/>
    <w:rsid w:val="00760D90"/>
    <w:rsid w:val="007617B9"/>
    <w:rsid w:val="007627D0"/>
    <w:rsid w:val="00762AAD"/>
    <w:rsid w:val="00763608"/>
    <w:rsid w:val="00763B57"/>
    <w:rsid w:val="0076448D"/>
    <w:rsid w:val="00764A72"/>
    <w:rsid w:val="0076527F"/>
    <w:rsid w:val="0076608F"/>
    <w:rsid w:val="00766255"/>
    <w:rsid w:val="0076719D"/>
    <w:rsid w:val="00771256"/>
    <w:rsid w:val="00771877"/>
    <w:rsid w:val="007721C3"/>
    <w:rsid w:val="007724B5"/>
    <w:rsid w:val="0077452B"/>
    <w:rsid w:val="0077488C"/>
    <w:rsid w:val="0077590A"/>
    <w:rsid w:val="007766A9"/>
    <w:rsid w:val="007837C0"/>
    <w:rsid w:val="00786560"/>
    <w:rsid w:val="00792DCC"/>
    <w:rsid w:val="00794077"/>
    <w:rsid w:val="0079689D"/>
    <w:rsid w:val="00797C6E"/>
    <w:rsid w:val="007A471A"/>
    <w:rsid w:val="007A4D05"/>
    <w:rsid w:val="007B0426"/>
    <w:rsid w:val="007B1552"/>
    <w:rsid w:val="007B2575"/>
    <w:rsid w:val="007B3471"/>
    <w:rsid w:val="007B50BE"/>
    <w:rsid w:val="007B5404"/>
    <w:rsid w:val="007B5C71"/>
    <w:rsid w:val="007B6014"/>
    <w:rsid w:val="007B7C49"/>
    <w:rsid w:val="007C1A60"/>
    <w:rsid w:val="007C24C8"/>
    <w:rsid w:val="007C2785"/>
    <w:rsid w:val="007C2DAA"/>
    <w:rsid w:val="007C334A"/>
    <w:rsid w:val="007C57AF"/>
    <w:rsid w:val="007C5E2D"/>
    <w:rsid w:val="007D00DE"/>
    <w:rsid w:val="007D0849"/>
    <w:rsid w:val="007D0973"/>
    <w:rsid w:val="007D1367"/>
    <w:rsid w:val="007D14CB"/>
    <w:rsid w:val="007D3FA2"/>
    <w:rsid w:val="007D4F0A"/>
    <w:rsid w:val="007D7252"/>
    <w:rsid w:val="007D73D0"/>
    <w:rsid w:val="007E05DD"/>
    <w:rsid w:val="007E114B"/>
    <w:rsid w:val="007E228C"/>
    <w:rsid w:val="007E2364"/>
    <w:rsid w:val="007E37C4"/>
    <w:rsid w:val="007E6832"/>
    <w:rsid w:val="007E7718"/>
    <w:rsid w:val="007F031F"/>
    <w:rsid w:val="007F0D42"/>
    <w:rsid w:val="007F0F3F"/>
    <w:rsid w:val="007F192D"/>
    <w:rsid w:val="007F1DF8"/>
    <w:rsid w:val="007F2AAD"/>
    <w:rsid w:val="007F47C5"/>
    <w:rsid w:val="007F4F32"/>
    <w:rsid w:val="007F5165"/>
    <w:rsid w:val="007F52B2"/>
    <w:rsid w:val="007F5AFD"/>
    <w:rsid w:val="00804146"/>
    <w:rsid w:val="008059E5"/>
    <w:rsid w:val="00805E4B"/>
    <w:rsid w:val="00805EEA"/>
    <w:rsid w:val="00813405"/>
    <w:rsid w:val="008138DB"/>
    <w:rsid w:val="00814619"/>
    <w:rsid w:val="00816308"/>
    <w:rsid w:val="0082120B"/>
    <w:rsid w:val="00821D3E"/>
    <w:rsid w:val="00821F70"/>
    <w:rsid w:val="00822FB4"/>
    <w:rsid w:val="008235EC"/>
    <w:rsid w:val="0082439E"/>
    <w:rsid w:val="008244F7"/>
    <w:rsid w:val="00824877"/>
    <w:rsid w:val="0082568F"/>
    <w:rsid w:val="008256E6"/>
    <w:rsid w:val="008279F7"/>
    <w:rsid w:val="00827C83"/>
    <w:rsid w:val="0083016F"/>
    <w:rsid w:val="008315CC"/>
    <w:rsid w:val="008325D4"/>
    <w:rsid w:val="008332E6"/>
    <w:rsid w:val="00834043"/>
    <w:rsid w:val="0083426D"/>
    <w:rsid w:val="00834322"/>
    <w:rsid w:val="00837003"/>
    <w:rsid w:val="0083774B"/>
    <w:rsid w:val="00840127"/>
    <w:rsid w:val="00840E28"/>
    <w:rsid w:val="00843717"/>
    <w:rsid w:val="0084376C"/>
    <w:rsid w:val="00844366"/>
    <w:rsid w:val="00845C8D"/>
    <w:rsid w:val="00845EEB"/>
    <w:rsid w:val="008465BF"/>
    <w:rsid w:val="00847D93"/>
    <w:rsid w:val="00850391"/>
    <w:rsid w:val="0085061E"/>
    <w:rsid w:val="00851478"/>
    <w:rsid w:val="008526E0"/>
    <w:rsid w:val="008542AD"/>
    <w:rsid w:val="00854744"/>
    <w:rsid w:val="00857AF5"/>
    <w:rsid w:val="008603E6"/>
    <w:rsid w:val="008605D1"/>
    <w:rsid w:val="00862600"/>
    <w:rsid w:val="00864406"/>
    <w:rsid w:val="0086467B"/>
    <w:rsid w:val="0086668B"/>
    <w:rsid w:val="00867C1C"/>
    <w:rsid w:val="00870677"/>
    <w:rsid w:val="00871861"/>
    <w:rsid w:val="00871C42"/>
    <w:rsid w:val="00873752"/>
    <w:rsid w:val="008742ED"/>
    <w:rsid w:val="00874B10"/>
    <w:rsid w:val="00875719"/>
    <w:rsid w:val="008757E6"/>
    <w:rsid w:val="008767CF"/>
    <w:rsid w:val="00882DF0"/>
    <w:rsid w:val="00884846"/>
    <w:rsid w:val="00884CB9"/>
    <w:rsid w:val="00885D88"/>
    <w:rsid w:val="0088602D"/>
    <w:rsid w:val="00886895"/>
    <w:rsid w:val="00886A30"/>
    <w:rsid w:val="00892C17"/>
    <w:rsid w:val="00894541"/>
    <w:rsid w:val="00895A30"/>
    <w:rsid w:val="00895E8C"/>
    <w:rsid w:val="008A0A65"/>
    <w:rsid w:val="008A0D73"/>
    <w:rsid w:val="008A1761"/>
    <w:rsid w:val="008A286C"/>
    <w:rsid w:val="008A6B9B"/>
    <w:rsid w:val="008A7B34"/>
    <w:rsid w:val="008A7F8D"/>
    <w:rsid w:val="008B125F"/>
    <w:rsid w:val="008B1E88"/>
    <w:rsid w:val="008B25B0"/>
    <w:rsid w:val="008B2EDC"/>
    <w:rsid w:val="008B73EE"/>
    <w:rsid w:val="008B7F45"/>
    <w:rsid w:val="008C0A25"/>
    <w:rsid w:val="008C2533"/>
    <w:rsid w:val="008C3C32"/>
    <w:rsid w:val="008C48E6"/>
    <w:rsid w:val="008D0B23"/>
    <w:rsid w:val="008D0E2C"/>
    <w:rsid w:val="008D1BE2"/>
    <w:rsid w:val="008D367B"/>
    <w:rsid w:val="008D3D52"/>
    <w:rsid w:val="008D466F"/>
    <w:rsid w:val="008D47F7"/>
    <w:rsid w:val="008D5068"/>
    <w:rsid w:val="008E0D33"/>
    <w:rsid w:val="008E4388"/>
    <w:rsid w:val="008E48D5"/>
    <w:rsid w:val="008E52CF"/>
    <w:rsid w:val="008E5C1A"/>
    <w:rsid w:val="008E5E48"/>
    <w:rsid w:val="008E6952"/>
    <w:rsid w:val="008E7250"/>
    <w:rsid w:val="008E765C"/>
    <w:rsid w:val="008F0311"/>
    <w:rsid w:val="008F07F1"/>
    <w:rsid w:val="008F2F60"/>
    <w:rsid w:val="008F5618"/>
    <w:rsid w:val="008F6764"/>
    <w:rsid w:val="0090153C"/>
    <w:rsid w:val="0090310F"/>
    <w:rsid w:val="0090569A"/>
    <w:rsid w:val="009057D8"/>
    <w:rsid w:val="009074B0"/>
    <w:rsid w:val="0091308A"/>
    <w:rsid w:val="009150D8"/>
    <w:rsid w:val="00915A66"/>
    <w:rsid w:val="00915D5D"/>
    <w:rsid w:val="009162F4"/>
    <w:rsid w:val="00916823"/>
    <w:rsid w:val="00916E0A"/>
    <w:rsid w:val="0092157E"/>
    <w:rsid w:val="009216CC"/>
    <w:rsid w:val="00922419"/>
    <w:rsid w:val="00922A48"/>
    <w:rsid w:val="00923963"/>
    <w:rsid w:val="00923B6B"/>
    <w:rsid w:val="009247A7"/>
    <w:rsid w:val="00925003"/>
    <w:rsid w:val="00926982"/>
    <w:rsid w:val="0092730E"/>
    <w:rsid w:val="00927E4E"/>
    <w:rsid w:val="0093141D"/>
    <w:rsid w:val="00931D25"/>
    <w:rsid w:val="00932E7D"/>
    <w:rsid w:val="0093539C"/>
    <w:rsid w:val="00935AF5"/>
    <w:rsid w:val="00936DCE"/>
    <w:rsid w:val="0094129C"/>
    <w:rsid w:val="0094154D"/>
    <w:rsid w:val="00941809"/>
    <w:rsid w:val="009433A2"/>
    <w:rsid w:val="00944707"/>
    <w:rsid w:val="00944EED"/>
    <w:rsid w:val="00945C02"/>
    <w:rsid w:val="009468B3"/>
    <w:rsid w:val="00946C70"/>
    <w:rsid w:val="00946E37"/>
    <w:rsid w:val="00950323"/>
    <w:rsid w:val="00953F6B"/>
    <w:rsid w:val="00955A9E"/>
    <w:rsid w:val="009566F1"/>
    <w:rsid w:val="009570AE"/>
    <w:rsid w:val="00957FB3"/>
    <w:rsid w:val="00960F58"/>
    <w:rsid w:val="00961318"/>
    <w:rsid w:val="00962022"/>
    <w:rsid w:val="0096395E"/>
    <w:rsid w:val="00963ACF"/>
    <w:rsid w:val="00964148"/>
    <w:rsid w:val="0096550D"/>
    <w:rsid w:val="0096599B"/>
    <w:rsid w:val="00965E26"/>
    <w:rsid w:val="00965F54"/>
    <w:rsid w:val="00966EC0"/>
    <w:rsid w:val="0096737D"/>
    <w:rsid w:val="00967E2F"/>
    <w:rsid w:val="00972BC7"/>
    <w:rsid w:val="009734C2"/>
    <w:rsid w:val="00975045"/>
    <w:rsid w:val="00975646"/>
    <w:rsid w:val="0097734F"/>
    <w:rsid w:val="0097746C"/>
    <w:rsid w:val="0098064B"/>
    <w:rsid w:val="00981008"/>
    <w:rsid w:val="00981D0C"/>
    <w:rsid w:val="009821E6"/>
    <w:rsid w:val="00982BBF"/>
    <w:rsid w:val="00982DD7"/>
    <w:rsid w:val="00983078"/>
    <w:rsid w:val="0098373B"/>
    <w:rsid w:val="00983A28"/>
    <w:rsid w:val="00984433"/>
    <w:rsid w:val="0098643F"/>
    <w:rsid w:val="00986555"/>
    <w:rsid w:val="00986CFD"/>
    <w:rsid w:val="009871B1"/>
    <w:rsid w:val="00991493"/>
    <w:rsid w:val="00993E2C"/>
    <w:rsid w:val="00994748"/>
    <w:rsid w:val="00995641"/>
    <w:rsid w:val="00996478"/>
    <w:rsid w:val="009973C9"/>
    <w:rsid w:val="00997D57"/>
    <w:rsid w:val="009A12D4"/>
    <w:rsid w:val="009A1700"/>
    <w:rsid w:val="009A1BBA"/>
    <w:rsid w:val="009A5021"/>
    <w:rsid w:val="009A7AE8"/>
    <w:rsid w:val="009B01B1"/>
    <w:rsid w:val="009B05C3"/>
    <w:rsid w:val="009B1081"/>
    <w:rsid w:val="009B1BCA"/>
    <w:rsid w:val="009B1EA7"/>
    <w:rsid w:val="009B26EF"/>
    <w:rsid w:val="009B33A0"/>
    <w:rsid w:val="009B33C8"/>
    <w:rsid w:val="009B406A"/>
    <w:rsid w:val="009B4910"/>
    <w:rsid w:val="009B5C3B"/>
    <w:rsid w:val="009B63F3"/>
    <w:rsid w:val="009B7DEF"/>
    <w:rsid w:val="009C1E46"/>
    <w:rsid w:val="009C4915"/>
    <w:rsid w:val="009C53CA"/>
    <w:rsid w:val="009C57DC"/>
    <w:rsid w:val="009C6B34"/>
    <w:rsid w:val="009C72EA"/>
    <w:rsid w:val="009C7E71"/>
    <w:rsid w:val="009D1A92"/>
    <w:rsid w:val="009D6499"/>
    <w:rsid w:val="009E0105"/>
    <w:rsid w:val="009E0712"/>
    <w:rsid w:val="009E21C8"/>
    <w:rsid w:val="009E286E"/>
    <w:rsid w:val="009E5263"/>
    <w:rsid w:val="009E66BB"/>
    <w:rsid w:val="009E6EF3"/>
    <w:rsid w:val="009E7EA9"/>
    <w:rsid w:val="009F2991"/>
    <w:rsid w:val="009F4117"/>
    <w:rsid w:val="009F46A3"/>
    <w:rsid w:val="009F7910"/>
    <w:rsid w:val="009F7F9F"/>
    <w:rsid w:val="009F7FBF"/>
    <w:rsid w:val="00A02B19"/>
    <w:rsid w:val="00A04E77"/>
    <w:rsid w:val="00A0521F"/>
    <w:rsid w:val="00A05EAA"/>
    <w:rsid w:val="00A07670"/>
    <w:rsid w:val="00A12786"/>
    <w:rsid w:val="00A12F71"/>
    <w:rsid w:val="00A134AC"/>
    <w:rsid w:val="00A14FA6"/>
    <w:rsid w:val="00A15284"/>
    <w:rsid w:val="00A15963"/>
    <w:rsid w:val="00A16490"/>
    <w:rsid w:val="00A16837"/>
    <w:rsid w:val="00A16CF3"/>
    <w:rsid w:val="00A17DEE"/>
    <w:rsid w:val="00A21CAB"/>
    <w:rsid w:val="00A21DA4"/>
    <w:rsid w:val="00A23AAD"/>
    <w:rsid w:val="00A26A5E"/>
    <w:rsid w:val="00A27B9C"/>
    <w:rsid w:val="00A302B5"/>
    <w:rsid w:val="00A3056E"/>
    <w:rsid w:val="00A310AF"/>
    <w:rsid w:val="00A31470"/>
    <w:rsid w:val="00A31F81"/>
    <w:rsid w:val="00A32D2F"/>
    <w:rsid w:val="00A33637"/>
    <w:rsid w:val="00A34D45"/>
    <w:rsid w:val="00A359F7"/>
    <w:rsid w:val="00A41B1A"/>
    <w:rsid w:val="00A4201C"/>
    <w:rsid w:val="00A42784"/>
    <w:rsid w:val="00A42AC1"/>
    <w:rsid w:val="00A44755"/>
    <w:rsid w:val="00A504B8"/>
    <w:rsid w:val="00A5307C"/>
    <w:rsid w:val="00A53BF6"/>
    <w:rsid w:val="00A63726"/>
    <w:rsid w:val="00A63CF4"/>
    <w:rsid w:val="00A63FFF"/>
    <w:rsid w:val="00A66465"/>
    <w:rsid w:val="00A673D0"/>
    <w:rsid w:val="00A673FD"/>
    <w:rsid w:val="00A71376"/>
    <w:rsid w:val="00A716ED"/>
    <w:rsid w:val="00A7227D"/>
    <w:rsid w:val="00A72B12"/>
    <w:rsid w:val="00A75D92"/>
    <w:rsid w:val="00A76BE0"/>
    <w:rsid w:val="00A77480"/>
    <w:rsid w:val="00A80BAF"/>
    <w:rsid w:val="00A8198D"/>
    <w:rsid w:val="00A82DCA"/>
    <w:rsid w:val="00A83C8E"/>
    <w:rsid w:val="00A845EA"/>
    <w:rsid w:val="00A877FE"/>
    <w:rsid w:val="00A9071E"/>
    <w:rsid w:val="00A91853"/>
    <w:rsid w:val="00A91E41"/>
    <w:rsid w:val="00A93392"/>
    <w:rsid w:val="00A93790"/>
    <w:rsid w:val="00A93F36"/>
    <w:rsid w:val="00A93FB3"/>
    <w:rsid w:val="00A95A06"/>
    <w:rsid w:val="00A971A8"/>
    <w:rsid w:val="00A97D19"/>
    <w:rsid w:val="00A97EA4"/>
    <w:rsid w:val="00AA0263"/>
    <w:rsid w:val="00AA0E44"/>
    <w:rsid w:val="00AA1A05"/>
    <w:rsid w:val="00AA1A61"/>
    <w:rsid w:val="00AA24B3"/>
    <w:rsid w:val="00AA3067"/>
    <w:rsid w:val="00AA3095"/>
    <w:rsid w:val="00AA4990"/>
    <w:rsid w:val="00AA4E45"/>
    <w:rsid w:val="00AA5408"/>
    <w:rsid w:val="00AA5777"/>
    <w:rsid w:val="00AA6B8E"/>
    <w:rsid w:val="00AB14AD"/>
    <w:rsid w:val="00AB3F93"/>
    <w:rsid w:val="00AC0EE8"/>
    <w:rsid w:val="00AC1928"/>
    <w:rsid w:val="00AC1B23"/>
    <w:rsid w:val="00AC2427"/>
    <w:rsid w:val="00AC487F"/>
    <w:rsid w:val="00AC5884"/>
    <w:rsid w:val="00AC5F11"/>
    <w:rsid w:val="00AC68FF"/>
    <w:rsid w:val="00AD2672"/>
    <w:rsid w:val="00AD42EA"/>
    <w:rsid w:val="00AD59D3"/>
    <w:rsid w:val="00AD7818"/>
    <w:rsid w:val="00AD79AE"/>
    <w:rsid w:val="00AE20EE"/>
    <w:rsid w:val="00AE2986"/>
    <w:rsid w:val="00AE2FB4"/>
    <w:rsid w:val="00AE3245"/>
    <w:rsid w:val="00AE3EDF"/>
    <w:rsid w:val="00AE4E89"/>
    <w:rsid w:val="00AE4EC2"/>
    <w:rsid w:val="00AE5EAF"/>
    <w:rsid w:val="00AE7262"/>
    <w:rsid w:val="00AF28AF"/>
    <w:rsid w:val="00AF2914"/>
    <w:rsid w:val="00AF2A06"/>
    <w:rsid w:val="00AF361B"/>
    <w:rsid w:val="00AF4069"/>
    <w:rsid w:val="00AF5FAC"/>
    <w:rsid w:val="00B00523"/>
    <w:rsid w:val="00B00F8C"/>
    <w:rsid w:val="00B0113C"/>
    <w:rsid w:val="00B01C5C"/>
    <w:rsid w:val="00B01D49"/>
    <w:rsid w:val="00B01DCF"/>
    <w:rsid w:val="00B04253"/>
    <w:rsid w:val="00B052A6"/>
    <w:rsid w:val="00B066B8"/>
    <w:rsid w:val="00B07318"/>
    <w:rsid w:val="00B0760C"/>
    <w:rsid w:val="00B10BC0"/>
    <w:rsid w:val="00B10E89"/>
    <w:rsid w:val="00B114F7"/>
    <w:rsid w:val="00B11A50"/>
    <w:rsid w:val="00B1213E"/>
    <w:rsid w:val="00B1277D"/>
    <w:rsid w:val="00B13EAB"/>
    <w:rsid w:val="00B13F89"/>
    <w:rsid w:val="00B15373"/>
    <w:rsid w:val="00B169EC"/>
    <w:rsid w:val="00B20D3A"/>
    <w:rsid w:val="00B226F1"/>
    <w:rsid w:val="00B23510"/>
    <w:rsid w:val="00B23637"/>
    <w:rsid w:val="00B25437"/>
    <w:rsid w:val="00B257E2"/>
    <w:rsid w:val="00B25A07"/>
    <w:rsid w:val="00B25DB4"/>
    <w:rsid w:val="00B264A1"/>
    <w:rsid w:val="00B26682"/>
    <w:rsid w:val="00B2697C"/>
    <w:rsid w:val="00B2766F"/>
    <w:rsid w:val="00B277A5"/>
    <w:rsid w:val="00B278B1"/>
    <w:rsid w:val="00B30496"/>
    <w:rsid w:val="00B30DF6"/>
    <w:rsid w:val="00B31386"/>
    <w:rsid w:val="00B32C82"/>
    <w:rsid w:val="00B3349C"/>
    <w:rsid w:val="00B3464A"/>
    <w:rsid w:val="00B36C73"/>
    <w:rsid w:val="00B373FB"/>
    <w:rsid w:val="00B41D1D"/>
    <w:rsid w:val="00B43943"/>
    <w:rsid w:val="00B4431A"/>
    <w:rsid w:val="00B44D6A"/>
    <w:rsid w:val="00B450A1"/>
    <w:rsid w:val="00B460C1"/>
    <w:rsid w:val="00B47E58"/>
    <w:rsid w:val="00B5106B"/>
    <w:rsid w:val="00B52295"/>
    <w:rsid w:val="00B52BE9"/>
    <w:rsid w:val="00B539D3"/>
    <w:rsid w:val="00B53E6D"/>
    <w:rsid w:val="00B545E1"/>
    <w:rsid w:val="00B54D80"/>
    <w:rsid w:val="00B60C0E"/>
    <w:rsid w:val="00B60FE8"/>
    <w:rsid w:val="00B629D6"/>
    <w:rsid w:val="00B63627"/>
    <w:rsid w:val="00B640C2"/>
    <w:rsid w:val="00B646B8"/>
    <w:rsid w:val="00B651DC"/>
    <w:rsid w:val="00B6529E"/>
    <w:rsid w:val="00B65338"/>
    <w:rsid w:val="00B65EAA"/>
    <w:rsid w:val="00B66688"/>
    <w:rsid w:val="00B66939"/>
    <w:rsid w:val="00B66BF2"/>
    <w:rsid w:val="00B7092D"/>
    <w:rsid w:val="00B721C5"/>
    <w:rsid w:val="00B74ECE"/>
    <w:rsid w:val="00B75454"/>
    <w:rsid w:val="00B76256"/>
    <w:rsid w:val="00B77184"/>
    <w:rsid w:val="00B77FDE"/>
    <w:rsid w:val="00B81B4A"/>
    <w:rsid w:val="00B831DD"/>
    <w:rsid w:val="00B83529"/>
    <w:rsid w:val="00B83B32"/>
    <w:rsid w:val="00B83DD6"/>
    <w:rsid w:val="00B8456C"/>
    <w:rsid w:val="00B87D35"/>
    <w:rsid w:val="00B87DD8"/>
    <w:rsid w:val="00B91656"/>
    <w:rsid w:val="00B91D18"/>
    <w:rsid w:val="00B921AB"/>
    <w:rsid w:val="00B927F8"/>
    <w:rsid w:val="00B930EC"/>
    <w:rsid w:val="00B95D55"/>
    <w:rsid w:val="00B9664F"/>
    <w:rsid w:val="00B96AB8"/>
    <w:rsid w:val="00B97FA7"/>
    <w:rsid w:val="00BA0A42"/>
    <w:rsid w:val="00BA0E0E"/>
    <w:rsid w:val="00BA1953"/>
    <w:rsid w:val="00BA425C"/>
    <w:rsid w:val="00BA7901"/>
    <w:rsid w:val="00BA7CDF"/>
    <w:rsid w:val="00BB1C1C"/>
    <w:rsid w:val="00BB35F6"/>
    <w:rsid w:val="00BB47CC"/>
    <w:rsid w:val="00BB65DB"/>
    <w:rsid w:val="00BB66E2"/>
    <w:rsid w:val="00BB6787"/>
    <w:rsid w:val="00BB7028"/>
    <w:rsid w:val="00BB724B"/>
    <w:rsid w:val="00BB7447"/>
    <w:rsid w:val="00BC2931"/>
    <w:rsid w:val="00BC2A0A"/>
    <w:rsid w:val="00BC36BD"/>
    <w:rsid w:val="00BC4B77"/>
    <w:rsid w:val="00BC6581"/>
    <w:rsid w:val="00BC7DF8"/>
    <w:rsid w:val="00BD16A6"/>
    <w:rsid w:val="00BD1886"/>
    <w:rsid w:val="00BD2530"/>
    <w:rsid w:val="00BD28BF"/>
    <w:rsid w:val="00BD416F"/>
    <w:rsid w:val="00BD4387"/>
    <w:rsid w:val="00BD4474"/>
    <w:rsid w:val="00BD58D7"/>
    <w:rsid w:val="00BD6409"/>
    <w:rsid w:val="00BE0169"/>
    <w:rsid w:val="00BE109B"/>
    <w:rsid w:val="00BE1545"/>
    <w:rsid w:val="00BE38A1"/>
    <w:rsid w:val="00BE4E2F"/>
    <w:rsid w:val="00BE52B3"/>
    <w:rsid w:val="00BE602F"/>
    <w:rsid w:val="00BE65B6"/>
    <w:rsid w:val="00BF0079"/>
    <w:rsid w:val="00BF0A66"/>
    <w:rsid w:val="00BF0DDB"/>
    <w:rsid w:val="00BF11D7"/>
    <w:rsid w:val="00BF1873"/>
    <w:rsid w:val="00BF5C0C"/>
    <w:rsid w:val="00BF6D9B"/>
    <w:rsid w:val="00C00796"/>
    <w:rsid w:val="00C00BAB"/>
    <w:rsid w:val="00C023E9"/>
    <w:rsid w:val="00C043A7"/>
    <w:rsid w:val="00C046F6"/>
    <w:rsid w:val="00C0748A"/>
    <w:rsid w:val="00C1017B"/>
    <w:rsid w:val="00C10747"/>
    <w:rsid w:val="00C11406"/>
    <w:rsid w:val="00C1190C"/>
    <w:rsid w:val="00C12375"/>
    <w:rsid w:val="00C12C42"/>
    <w:rsid w:val="00C12EE7"/>
    <w:rsid w:val="00C15469"/>
    <w:rsid w:val="00C154D5"/>
    <w:rsid w:val="00C15C19"/>
    <w:rsid w:val="00C15EE9"/>
    <w:rsid w:val="00C17B10"/>
    <w:rsid w:val="00C206B0"/>
    <w:rsid w:val="00C20BC3"/>
    <w:rsid w:val="00C2186C"/>
    <w:rsid w:val="00C23951"/>
    <w:rsid w:val="00C25707"/>
    <w:rsid w:val="00C27E41"/>
    <w:rsid w:val="00C3167E"/>
    <w:rsid w:val="00C31A06"/>
    <w:rsid w:val="00C32075"/>
    <w:rsid w:val="00C32249"/>
    <w:rsid w:val="00C324C0"/>
    <w:rsid w:val="00C32BE4"/>
    <w:rsid w:val="00C353DC"/>
    <w:rsid w:val="00C355D9"/>
    <w:rsid w:val="00C36AB6"/>
    <w:rsid w:val="00C42571"/>
    <w:rsid w:val="00C44623"/>
    <w:rsid w:val="00C44E8E"/>
    <w:rsid w:val="00C450A9"/>
    <w:rsid w:val="00C45389"/>
    <w:rsid w:val="00C45602"/>
    <w:rsid w:val="00C46A94"/>
    <w:rsid w:val="00C46F70"/>
    <w:rsid w:val="00C528BA"/>
    <w:rsid w:val="00C53753"/>
    <w:rsid w:val="00C5470A"/>
    <w:rsid w:val="00C556B9"/>
    <w:rsid w:val="00C55CD9"/>
    <w:rsid w:val="00C56A52"/>
    <w:rsid w:val="00C606AE"/>
    <w:rsid w:val="00C6301A"/>
    <w:rsid w:val="00C6359D"/>
    <w:rsid w:val="00C64279"/>
    <w:rsid w:val="00C64F24"/>
    <w:rsid w:val="00C704D5"/>
    <w:rsid w:val="00C707F7"/>
    <w:rsid w:val="00C7103D"/>
    <w:rsid w:val="00C71ECA"/>
    <w:rsid w:val="00C73517"/>
    <w:rsid w:val="00C7615F"/>
    <w:rsid w:val="00C76249"/>
    <w:rsid w:val="00C76FF4"/>
    <w:rsid w:val="00C803A4"/>
    <w:rsid w:val="00C82DF5"/>
    <w:rsid w:val="00C84D52"/>
    <w:rsid w:val="00C86B36"/>
    <w:rsid w:val="00C87BE7"/>
    <w:rsid w:val="00C87DEC"/>
    <w:rsid w:val="00C9089B"/>
    <w:rsid w:val="00C90F48"/>
    <w:rsid w:val="00C93209"/>
    <w:rsid w:val="00C93EEE"/>
    <w:rsid w:val="00C96231"/>
    <w:rsid w:val="00C96C7B"/>
    <w:rsid w:val="00C96D44"/>
    <w:rsid w:val="00C96F41"/>
    <w:rsid w:val="00C9724B"/>
    <w:rsid w:val="00C97D7A"/>
    <w:rsid w:val="00CA04AF"/>
    <w:rsid w:val="00CA0945"/>
    <w:rsid w:val="00CA1477"/>
    <w:rsid w:val="00CA153B"/>
    <w:rsid w:val="00CA248F"/>
    <w:rsid w:val="00CA43C5"/>
    <w:rsid w:val="00CA5147"/>
    <w:rsid w:val="00CA5607"/>
    <w:rsid w:val="00CA5F29"/>
    <w:rsid w:val="00CA7BB0"/>
    <w:rsid w:val="00CB0A3C"/>
    <w:rsid w:val="00CB2AAD"/>
    <w:rsid w:val="00CB32F0"/>
    <w:rsid w:val="00CB603E"/>
    <w:rsid w:val="00CB6844"/>
    <w:rsid w:val="00CB6B68"/>
    <w:rsid w:val="00CC1547"/>
    <w:rsid w:val="00CC3000"/>
    <w:rsid w:val="00CC3658"/>
    <w:rsid w:val="00CC42A8"/>
    <w:rsid w:val="00CC4446"/>
    <w:rsid w:val="00CC5FBB"/>
    <w:rsid w:val="00CC7721"/>
    <w:rsid w:val="00CD17F4"/>
    <w:rsid w:val="00CD1CE6"/>
    <w:rsid w:val="00CD4CA3"/>
    <w:rsid w:val="00CD546B"/>
    <w:rsid w:val="00CD5C9C"/>
    <w:rsid w:val="00CE0183"/>
    <w:rsid w:val="00CE04D3"/>
    <w:rsid w:val="00CE1139"/>
    <w:rsid w:val="00CE3EB0"/>
    <w:rsid w:val="00CE45D9"/>
    <w:rsid w:val="00CE4E71"/>
    <w:rsid w:val="00CE5639"/>
    <w:rsid w:val="00CE5CEB"/>
    <w:rsid w:val="00CE5F27"/>
    <w:rsid w:val="00CE6B7E"/>
    <w:rsid w:val="00CE7B85"/>
    <w:rsid w:val="00CF1F55"/>
    <w:rsid w:val="00CF2F87"/>
    <w:rsid w:val="00CF3F66"/>
    <w:rsid w:val="00CF499B"/>
    <w:rsid w:val="00CF4EFA"/>
    <w:rsid w:val="00CF556B"/>
    <w:rsid w:val="00CF5A8F"/>
    <w:rsid w:val="00CF755F"/>
    <w:rsid w:val="00D00C0C"/>
    <w:rsid w:val="00D03168"/>
    <w:rsid w:val="00D040C3"/>
    <w:rsid w:val="00D04643"/>
    <w:rsid w:val="00D048FB"/>
    <w:rsid w:val="00D04E87"/>
    <w:rsid w:val="00D05029"/>
    <w:rsid w:val="00D0550C"/>
    <w:rsid w:val="00D05ADD"/>
    <w:rsid w:val="00D05BDF"/>
    <w:rsid w:val="00D05E75"/>
    <w:rsid w:val="00D07418"/>
    <w:rsid w:val="00D074AD"/>
    <w:rsid w:val="00D106B7"/>
    <w:rsid w:val="00D133D4"/>
    <w:rsid w:val="00D1423A"/>
    <w:rsid w:val="00D14F0A"/>
    <w:rsid w:val="00D1522F"/>
    <w:rsid w:val="00D154A3"/>
    <w:rsid w:val="00D16710"/>
    <w:rsid w:val="00D16C89"/>
    <w:rsid w:val="00D17F09"/>
    <w:rsid w:val="00D20D68"/>
    <w:rsid w:val="00D2125B"/>
    <w:rsid w:val="00D233B2"/>
    <w:rsid w:val="00D247FD"/>
    <w:rsid w:val="00D268BD"/>
    <w:rsid w:val="00D27554"/>
    <w:rsid w:val="00D32EF8"/>
    <w:rsid w:val="00D34FAA"/>
    <w:rsid w:val="00D36B94"/>
    <w:rsid w:val="00D372D1"/>
    <w:rsid w:val="00D37B18"/>
    <w:rsid w:val="00D42C65"/>
    <w:rsid w:val="00D44707"/>
    <w:rsid w:val="00D4470F"/>
    <w:rsid w:val="00D44D80"/>
    <w:rsid w:val="00D50595"/>
    <w:rsid w:val="00D55496"/>
    <w:rsid w:val="00D56833"/>
    <w:rsid w:val="00D56921"/>
    <w:rsid w:val="00D570E1"/>
    <w:rsid w:val="00D577D8"/>
    <w:rsid w:val="00D60622"/>
    <w:rsid w:val="00D60D10"/>
    <w:rsid w:val="00D63DA2"/>
    <w:rsid w:val="00D648D6"/>
    <w:rsid w:val="00D65F74"/>
    <w:rsid w:val="00D66900"/>
    <w:rsid w:val="00D66C12"/>
    <w:rsid w:val="00D71E6A"/>
    <w:rsid w:val="00D7216A"/>
    <w:rsid w:val="00D7252D"/>
    <w:rsid w:val="00D72B93"/>
    <w:rsid w:val="00D72ECD"/>
    <w:rsid w:val="00D72F71"/>
    <w:rsid w:val="00D74DF9"/>
    <w:rsid w:val="00D75096"/>
    <w:rsid w:val="00D7519B"/>
    <w:rsid w:val="00D80CF4"/>
    <w:rsid w:val="00D80FD3"/>
    <w:rsid w:val="00D82C3E"/>
    <w:rsid w:val="00D83177"/>
    <w:rsid w:val="00D83556"/>
    <w:rsid w:val="00D85809"/>
    <w:rsid w:val="00D86420"/>
    <w:rsid w:val="00D8776A"/>
    <w:rsid w:val="00D92784"/>
    <w:rsid w:val="00D94F2C"/>
    <w:rsid w:val="00DA11B3"/>
    <w:rsid w:val="00DA4E2B"/>
    <w:rsid w:val="00DA59CB"/>
    <w:rsid w:val="00DA67C2"/>
    <w:rsid w:val="00DA69A2"/>
    <w:rsid w:val="00DA7EC2"/>
    <w:rsid w:val="00DB1BD7"/>
    <w:rsid w:val="00DB53D9"/>
    <w:rsid w:val="00DB64AF"/>
    <w:rsid w:val="00DB7094"/>
    <w:rsid w:val="00DC208A"/>
    <w:rsid w:val="00DC3E66"/>
    <w:rsid w:val="00DC63A6"/>
    <w:rsid w:val="00DC69C6"/>
    <w:rsid w:val="00DC739A"/>
    <w:rsid w:val="00DD00C4"/>
    <w:rsid w:val="00DD4F22"/>
    <w:rsid w:val="00DD5477"/>
    <w:rsid w:val="00DD6595"/>
    <w:rsid w:val="00DD732D"/>
    <w:rsid w:val="00DE24DF"/>
    <w:rsid w:val="00DE24E2"/>
    <w:rsid w:val="00DE302F"/>
    <w:rsid w:val="00DE3677"/>
    <w:rsid w:val="00DE4617"/>
    <w:rsid w:val="00DE6CA6"/>
    <w:rsid w:val="00DE74D4"/>
    <w:rsid w:val="00DE7C10"/>
    <w:rsid w:val="00DF1607"/>
    <w:rsid w:val="00DF1A99"/>
    <w:rsid w:val="00DF2BDD"/>
    <w:rsid w:val="00DF2D95"/>
    <w:rsid w:val="00DF2E90"/>
    <w:rsid w:val="00DF423D"/>
    <w:rsid w:val="00DF4A94"/>
    <w:rsid w:val="00DF570B"/>
    <w:rsid w:val="00DF57AD"/>
    <w:rsid w:val="00DF6CCB"/>
    <w:rsid w:val="00DF74D9"/>
    <w:rsid w:val="00DF7621"/>
    <w:rsid w:val="00E0036F"/>
    <w:rsid w:val="00E01C3A"/>
    <w:rsid w:val="00E03D98"/>
    <w:rsid w:val="00E05F6F"/>
    <w:rsid w:val="00E06A1F"/>
    <w:rsid w:val="00E1271C"/>
    <w:rsid w:val="00E12B4B"/>
    <w:rsid w:val="00E12BCC"/>
    <w:rsid w:val="00E1332E"/>
    <w:rsid w:val="00E13825"/>
    <w:rsid w:val="00E13F58"/>
    <w:rsid w:val="00E143D0"/>
    <w:rsid w:val="00E14626"/>
    <w:rsid w:val="00E14D58"/>
    <w:rsid w:val="00E15B71"/>
    <w:rsid w:val="00E15BEA"/>
    <w:rsid w:val="00E16449"/>
    <w:rsid w:val="00E17A33"/>
    <w:rsid w:val="00E20E5C"/>
    <w:rsid w:val="00E23099"/>
    <w:rsid w:val="00E24E50"/>
    <w:rsid w:val="00E256E7"/>
    <w:rsid w:val="00E25F2D"/>
    <w:rsid w:val="00E31793"/>
    <w:rsid w:val="00E327F7"/>
    <w:rsid w:val="00E343E4"/>
    <w:rsid w:val="00E35018"/>
    <w:rsid w:val="00E353A9"/>
    <w:rsid w:val="00E3543B"/>
    <w:rsid w:val="00E36908"/>
    <w:rsid w:val="00E37540"/>
    <w:rsid w:val="00E42ACC"/>
    <w:rsid w:val="00E43F81"/>
    <w:rsid w:val="00E46109"/>
    <w:rsid w:val="00E47B00"/>
    <w:rsid w:val="00E50168"/>
    <w:rsid w:val="00E511DC"/>
    <w:rsid w:val="00E51418"/>
    <w:rsid w:val="00E519D7"/>
    <w:rsid w:val="00E51F71"/>
    <w:rsid w:val="00E52437"/>
    <w:rsid w:val="00E527C9"/>
    <w:rsid w:val="00E528A5"/>
    <w:rsid w:val="00E53182"/>
    <w:rsid w:val="00E534FA"/>
    <w:rsid w:val="00E54FF3"/>
    <w:rsid w:val="00E55464"/>
    <w:rsid w:val="00E5654E"/>
    <w:rsid w:val="00E56DC2"/>
    <w:rsid w:val="00E573E1"/>
    <w:rsid w:val="00E5791D"/>
    <w:rsid w:val="00E60750"/>
    <w:rsid w:val="00E614C0"/>
    <w:rsid w:val="00E64BE0"/>
    <w:rsid w:val="00E65B00"/>
    <w:rsid w:val="00E6618B"/>
    <w:rsid w:val="00E7162C"/>
    <w:rsid w:val="00E7165D"/>
    <w:rsid w:val="00E7356C"/>
    <w:rsid w:val="00E74F52"/>
    <w:rsid w:val="00E74F9F"/>
    <w:rsid w:val="00E76E9E"/>
    <w:rsid w:val="00E8133C"/>
    <w:rsid w:val="00E82A29"/>
    <w:rsid w:val="00E835F4"/>
    <w:rsid w:val="00E852ED"/>
    <w:rsid w:val="00E85E7C"/>
    <w:rsid w:val="00E86227"/>
    <w:rsid w:val="00E877E9"/>
    <w:rsid w:val="00E90949"/>
    <w:rsid w:val="00E922A3"/>
    <w:rsid w:val="00E93AFB"/>
    <w:rsid w:val="00E95A48"/>
    <w:rsid w:val="00E96539"/>
    <w:rsid w:val="00EA1FBB"/>
    <w:rsid w:val="00EA5004"/>
    <w:rsid w:val="00EA5FFC"/>
    <w:rsid w:val="00EB03DE"/>
    <w:rsid w:val="00EB0585"/>
    <w:rsid w:val="00EB29F2"/>
    <w:rsid w:val="00EB576E"/>
    <w:rsid w:val="00EB699D"/>
    <w:rsid w:val="00EC0467"/>
    <w:rsid w:val="00EC40F6"/>
    <w:rsid w:val="00EC5A9C"/>
    <w:rsid w:val="00EC6839"/>
    <w:rsid w:val="00EC6E67"/>
    <w:rsid w:val="00EC7A46"/>
    <w:rsid w:val="00ED0A95"/>
    <w:rsid w:val="00ED10FF"/>
    <w:rsid w:val="00ED1423"/>
    <w:rsid w:val="00ED375E"/>
    <w:rsid w:val="00ED388E"/>
    <w:rsid w:val="00ED3DBE"/>
    <w:rsid w:val="00ED5113"/>
    <w:rsid w:val="00ED5522"/>
    <w:rsid w:val="00EE1AFA"/>
    <w:rsid w:val="00EE2D43"/>
    <w:rsid w:val="00EE3034"/>
    <w:rsid w:val="00EE7EC4"/>
    <w:rsid w:val="00EF0A3A"/>
    <w:rsid w:val="00EF0BD2"/>
    <w:rsid w:val="00EF35C3"/>
    <w:rsid w:val="00EF533B"/>
    <w:rsid w:val="00EF5D50"/>
    <w:rsid w:val="00EF6556"/>
    <w:rsid w:val="00EF6E12"/>
    <w:rsid w:val="00F01B36"/>
    <w:rsid w:val="00F01D96"/>
    <w:rsid w:val="00F02B56"/>
    <w:rsid w:val="00F0355E"/>
    <w:rsid w:val="00F04FF3"/>
    <w:rsid w:val="00F05AF7"/>
    <w:rsid w:val="00F1074E"/>
    <w:rsid w:val="00F11319"/>
    <w:rsid w:val="00F11602"/>
    <w:rsid w:val="00F12ED8"/>
    <w:rsid w:val="00F13075"/>
    <w:rsid w:val="00F15BEA"/>
    <w:rsid w:val="00F15DCA"/>
    <w:rsid w:val="00F16399"/>
    <w:rsid w:val="00F16B7D"/>
    <w:rsid w:val="00F16E62"/>
    <w:rsid w:val="00F17780"/>
    <w:rsid w:val="00F215C8"/>
    <w:rsid w:val="00F2303D"/>
    <w:rsid w:val="00F2337E"/>
    <w:rsid w:val="00F233BB"/>
    <w:rsid w:val="00F2417A"/>
    <w:rsid w:val="00F26265"/>
    <w:rsid w:val="00F26960"/>
    <w:rsid w:val="00F27890"/>
    <w:rsid w:val="00F31097"/>
    <w:rsid w:val="00F31D07"/>
    <w:rsid w:val="00F32E59"/>
    <w:rsid w:val="00F3390B"/>
    <w:rsid w:val="00F36361"/>
    <w:rsid w:val="00F40785"/>
    <w:rsid w:val="00F4141F"/>
    <w:rsid w:val="00F41633"/>
    <w:rsid w:val="00F41A57"/>
    <w:rsid w:val="00F41DAA"/>
    <w:rsid w:val="00F42470"/>
    <w:rsid w:val="00F42A2D"/>
    <w:rsid w:val="00F45955"/>
    <w:rsid w:val="00F4658E"/>
    <w:rsid w:val="00F50944"/>
    <w:rsid w:val="00F5289F"/>
    <w:rsid w:val="00F533F0"/>
    <w:rsid w:val="00F53B7B"/>
    <w:rsid w:val="00F5629D"/>
    <w:rsid w:val="00F570A2"/>
    <w:rsid w:val="00F61875"/>
    <w:rsid w:val="00F618EB"/>
    <w:rsid w:val="00F62230"/>
    <w:rsid w:val="00F62A0D"/>
    <w:rsid w:val="00F63BB6"/>
    <w:rsid w:val="00F646F2"/>
    <w:rsid w:val="00F6599F"/>
    <w:rsid w:val="00F66885"/>
    <w:rsid w:val="00F66A32"/>
    <w:rsid w:val="00F679C6"/>
    <w:rsid w:val="00F72CEA"/>
    <w:rsid w:val="00F72CED"/>
    <w:rsid w:val="00F72CFC"/>
    <w:rsid w:val="00F7664D"/>
    <w:rsid w:val="00F76761"/>
    <w:rsid w:val="00F801C9"/>
    <w:rsid w:val="00F80DA2"/>
    <w:rsid w:val="00F80FD3"/>
    <w:rsid w:val="00F816D7"/>
    <w:rsid w:val="00F83172"/>
    <w:rsid w:val="00F841C8"/>
    <w:rsid w:val="00F85680"/>
    <w:rsid w:val="00F85DEF"/>
    <w:rsid w:val="00F90EB2"/>
    <w:rsid w:val="00F920A8"/>
    <w:rsid w:val="00F92DA6"/>
    <w:rsid w:val="00F952C4"/>
    <w:rsid w:val="00F9651A"/>
    <w:rsid w:val="00F965B1"/>
    <w:rsid w:val="00FA032B"/>
    <w:rsid w:val="00FA0A59"/>
    <w:rsid w:val="00FA15B5"/>
    <w:rsid w:val="00FA262F"/>
    <w:rsid w:val="00FA2EDA"/>
    <w:rsid w:val="00FA3BE8"/>
    <w:rsid w:val="00FA4411"/>
    <w:rsid w:val="00FA772C"/>
    <w:rsid w:val="00FA77B9"/>
    <w:rsid w:val="00FB0F38"/>
    <w:rsid w:val="00FB23E3"/>
    <w:rsid w:val="00FB27C0"/>
    <w:rsid w:val="00FB28AD"/>
    <w:rsid w:val="00FB5269"/>
    <w:rsid w:val="00FB5B7A"/>
    <w:rsid w:val="00FC1086"/>
    <w:rsid w:val="00FC25A1"/>
    <w:rsid w:val="00FC3BE5"/>
    <w:rsid w:val="00FC4E81"/>
    <w:rsid w:val="00FC60ED"/>
    <w:rsid w:val="00FC6685"/>
    <w:rsid w:val="00FC772E"/>
    <w:rsid w:val="00FD129D"/>
    <w:rsid w:val="00FD241F"/>
    <w:rsid w:val="00FD3B2F"/>
    <w:rsid w:val="00FD4440"/>
    <w:rsid w:val="00FD470D"/>
    <w:rsid w:val="00FD636F"/>
    <w:rsid w:val="00FD6529"/>
    <w:rsid w:val="00FD71C1"/>
    <w:rsid w:val="00FD7823"/>
    <w:rsid w:val="00FD7EBD"/>
    <w:rsid w:val="00FE04FB"/>
    <w:rsid w:val="00FE67E0"/>
    <w:rsid w:val="00FE7AEC"/>
    <w:rsid w:val="00FE7D64"/>
    <w:rsid w:val="00FF73BC"/>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2F9C8E"/>
  <w15:docId w15:val="{A81C9446-0244-4D22-B2EB-971D3E9A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6529E"/>
    <w:rPr>
      <w:rFonts w:ascii="Arial" w:hAnsi="Arial" w:cs="Arial"/>
    </w:rPr>
  </w:style>
  <w:style w:type="paragraph" w:styleId="Nadpis1">
    <w:name w:val="heading 1"/>
    <w:basedOn w:val="Normln"/>
    <w:next w:val="Normln"/>
    <w:link w:val="Nadpis1Char"/>
    <w:uiPriority w:val="99"/>
    <w:qFormat/>
    <w:rsid w:val="00B6529E"/>
    <w:pPr>
      <w:keepNext/>
      <w:outlineLvl w:val="0"/>
    </w:pPr>
    <w:rPr>
      <w:b/>
      <w:bCs/>
      <w:u w:val="single"/>
    </w:rPr>
  </w:style>
  <w:style w:type="paragraph" w:styleId="Nadpis2">
    <w:name w:val="heading 2"/>
    <w:basedOn w:val="Normln"/>
    <w:next w:val="Normln"/>
    <w:link w:val="Nadpis2Char"/>
    <w:uiPriority w:val="99"/>
    <w:qFormat/>
    <w:rsid w:val="00B6529E"/>
    <w:pPr>
      <w:keepNext/>
      <w:jc w:val="both"/>
      <w:outlineLvl w:val="1"/>
    </w:pPr>
    <w:rPr>
      <w:b/>
      <w:bCs/>
      <w:i/>
      <w:iCs/>
      <w:sz w:val="20"/>
      <w:szCs w:val="20"/>
      <w:u w:val="single"/>
    </w:rPr>
  </w:style>
  <w:style w:type="paragraph" w:styleId="Nadpis3">
    <w:name w:val="heading 3"/>
    <w:basedOn w:val="Normln"/>
    <w:next w:val="Normln"/>
    <w:link w:val="Nadpis3Char"/>
    <w:uiPriority w:val="99"/>
    <w:qFormat/>
    <w:rsid w:val="00B6529E"/>
    <w:pPr>
      <w:keepNext/>
      <w:jc w:val="both"/>
      <w:outlineLvl w:val="2"/>
    </w:pPr>
    <w:rPr>
      <w:rFonts w:ascii="Verdana" w:hAnsi="Verdana" w:cs="Verdan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629D6"/>
    <w:rPr>
      <w:rFonts w:ascii="Cambria" w:hAnsi="Cambria" w:cs="Cambria"/>
      <w:b/>
      <w:bCs/>
      <w:kern w:val="32"/>
      <w:sz w:val="32"/>
      <w:szCs w:val="32"/>
      <w:lang w:val="cs-CZ" w:eastAsia="cs-CZ"/>
    </w:rPr>
  </w:style>
  <w:style w:type="character" w:customStyle="1" w:styleId="Nadpis2Char">
    <w:name w:val="Nadpis 2 Char"/>
    <w:basedOn w:val="Standardnpsmoodstavce"/>
    <w:link w:val="Nadpis2"/>
    <w:uiPriority w:val="99"/>
    <w:locked/>
    <w:rsid w:val="00B629D6"/>
    <w:rPr>
      <w:rFonts w:ascii="Cambria" w:hAnsi="Cambria" w:cs="Cambria"/>
      <w:b/>
      <w:bCs/>
      <w:i/>
      <w:iCs/>
      <w:sz w:val="28"/>
      <w:szCs w:val="28"/>
      <w:lang w:val="cs-CZ" w:eastAsia="cs-CZ"/>
    </w:rPr>
  </w:style>
  <w:style w:type="character" w:customStyle="1" w:styleId="Nadpis3Char">
    <w:name w:val="Nadpis 3 Char"/>
    <w:basedOn w:val="Standardnpsmoodstavce"/>
    <w:link w:val="Nadpis3"/>
    <w:uiPriority w:val="99"/>
    <w:semiHidden/>
    <w:locked/>
    <w:rsid w:val="00B629D6"/>
    <w:rPr>
      <w:rFonts w:ascii="Cambria" w:hAnsi="Cambria" w:cs="Cambria"/>
      <w:b/>
      <w:bCs/>
      <w:sz w:val="26"/>
      <w:szCs w:val="26"/>
      <w:lang w:val="cs-CZ" w:eastAsia="cs-CZ"/>
    </w:rPr>
  </w:style>
  <w:style w:type="paragraph" w:styleId="Zhlav">
    <w:name w:val="header"/>
    <w:basedOn w:val="Normln"/>
    <w:link w:val="ZhlavChar"/>
    <w:uiPriority w:val="99"/>
    <w:semiHidden/>
    <w:rsid w:val="00B6529E"/>
    <w:pPr>
      <w:tabs>
        <w:tab w:val="center" w:pos="4536"/>
        <w:tab w:val="right" w:pos="9072"/>
      </w:tabs>
    </w:pPr>
  </w:style>
  <w:style w:type="character" w:customStyle="1" w:styleId="ZhlavChar">
    <w:name w:val="Záhlaví Char"/>
    <w:basedOn w:val="Standardnpsmoodstavce"/>
    <w:link w:val="Zhlav"/>
    <w:uiPriority w:val="99"/>
    <w:semiHidden/>
    <w:locked/>
    <w:rsid w:val="00B629D6"/>
    <w:rPr>
      <w:rFonts w:ascii="Arial" w:hAnsi="Arial" w:cs="Arial"/>
      <w:lang w:val="cs-CZ" w:eastAsia="cs-CZ"/>
    </w:rPr>
  </w:style>
  <w:style w:type="paragraph" w:styleId="Zpat">
    <w:name w:val="footer"/>
    <w:basedOn w:val="Normln"/>
    <w:link w:val="ZpatChar"/>
    <w:uiPriority w:val="99"/>
    <w:semiHidden/>
    <w:rsid w:val="00B6529E"/>
    <w:pPr>
      <w:tabs>
        <w:tab w:val="center" w:pos="4536"/>
        <w:tab w:val="right" w:pos="9072"/>
      </w:tabs>
    </w:pPr>
  </w:style>
  <w:style w:type="character" w:customStyle="1" w:styleId="ZpatChar">
    <w:name w:val="Zápatí Char"/>
    <w:basedOn w:val="Standardnpsmoodstavce"/>
    <w:link w:val="Zpat"/>
    <w:uiPriority w:val="99"/>
    <w:semiHidden/>
    <w:locked/>
    <w:rsid w:val="00B629D6"/>
    <w:rPr>
      <w:rFonts w:ascii="Arial" w:hAnsi="Arial" w:cs="Arial"/>
      <w:lang w:val="cs-CZ" w:eastAsia="cs-CZ"/>
    </w:rPr>
  </w:style>
  <w:style w:type="character" w:styleId="Hypertextovodkaz">
    <w:name w:val="Hyperlink"/>
    <w:basedOn w:val="Standardnpsmoodstavce"/>
    <w:uiPriority w:val="99"/>
    <w:rsid w:val="00B6529E"/>
    <w:rPr>
      <w:rFonts w:cs="Times New Roman"/>
      <w:color w:val="0000FF"/>
      <w:u w:val="single"/>
    </w:rPr>
  </w:style>
  <w:style w:type="paragraph" w:styleId="Zkladntext">
    <w:name w:val="Body Text"/>
    <w:basedOn w:val="Normln"/>
    <w:link w:val="ZkladntextChar1"/>
    <w:uiPriority w:val="99"/>
    <w:semiHidden/>
    <w:rsid w:val="00B6529E"/>
    <w:rPr>
      <w:b/>
      <w:bCs/>
    </w:rPr>
  </w:style>
  <w:style w:type="character" w:customStyle="1" w:styleId="ZkladntextChar1">
    <w:name w:val="Základní text Char1"/>
    <w:basedOn w:val="Standardnpsmoodstavce"/>
    <w:link w:val="Zkladntext"/>
    <w:uiPriority w:val="99"/>
    <w:semiHidden/>
    <w:locked/>
    <w:rsid w:val="00B629D6"/>
    <w:rPr>
      <w:rFonts w:ascii="Arial" w:hAnsi="Arial" w:cs="Arial"/>
      <w:lang w:val="cs-CZ" w:eastAsia="cs-CZ"/>
    </w:rPr>
  </w:style>
  <w:style w:type="paragraph" w:styleId="Nzev">
    <w:name w:val="Title"/>
    <w:basedOn w:val="Normln"/>
    <w:link w:val="NzevChar"/>
    <w:qFormat/>
    <w:rsid w:val="00B6529E"/>
    <w:pPr>
      <w:jc w:val="center"/>
    </w:pPr>
    <w:rPr>
      <w:rFonts w:ascii="Garamond" w:hAnsi="Garamond" w:cs="Garamond"/>
      <w:sz w:val="28"/>
      <w:szCs w:val="28"/>
    </w:rPr>
  </w:style>
  <w:style w:type="character" w:customStyle="1" w:styleId="NzevChar">
    <w:name w:val="Název Char"/>
    <w:basedOn w:val="Standardnpsmoodstavce"/>
    <w:link w:val="Nzev"/>
    <w:uiPriority w:val="99"/>
    <w:locked/>
    <w:rsid w:val="00B629D6"/>
    <w:rPr>
      <w:rFonts w:ascii="Cambria" w:hAnsi="Cambria" w:cs="Cambria"/>
      <w:b/>
      <w:bCs/>
      <w:kern w:val="28"/>
      <w:sz w:val="32"/>
      <w:szCs w:val="32"/>
      <w:lang w:val="cs-CZ" w:eastAsia="cs-CZ"/>
    </w:rPr>
  </w:style>
  <w:style w:type="paragraph" w:styleId="Zkladntext2">
    <w:name w:val="Body Text 2"/>
    <w:basedOn w:val="Normln"/>
    <w:link w:val="Zkladntext2Char"/>
    <w:uiPriority w:val="99"/>
    <w:semiHidden/>
    <w:rsid w:val="00B6529E"/>
    <w:pPr>
      <w:jc w:val="both"/>
    </w:pPr>
    <w:rPr>
      <w:sz w:val="20"/>
      <w:szCs w:val="20"/>
    </w:rPr>
  </w:style>
  <w:style w:type="character" w:customStyle="1" w:styleId="Zkladntext2Char">
    <w:name w:val="Základní text 2 Char"/>
    <w:basedOn w:val="Standardnpsmoodstavce"/>
    <w:link w:val="Zkladntext2"/>
    <w:uiPriority w:val="99"/>
    <w:semiHidden/>
    <w:locked/>
    <w:rsid w:val="00B629D6"/>
    <w:rPr>
      <w:rFonts w:ascii="Arial" w:hAnsi="Arial" w:cs="Arial"/>
      <w:lang w:val="cs-CZ" w:eastAsia="cs-CZ"/>
    </w:rPr>
  </w:style>
  <w:style w:type="paragraph" w:styleId="Zkladntext3">
    <w:name w:val="Body Text 3"/>
    <w:basedOn w:val="Normln"/>
    <w:link w:val="Zkladntext3Char"/>
    <w:uiPriority w:val="99"/>
    <w:semiHidden/>
    <w:rsid w:val="00B6529E"/>
    <w:pPr>
      <w:jc w:val="both"/>
    </w:pPr>
    <w:rPr>
      <w:rFonts w:ascii="Verdana" w:hAnsi="Verdana" w:cs="Verdana"/>
    </w:rPr>
  </w:style>
  <w:style w:type="character" w:customStyle="1" w:styleId="Zkladntext3Char">
    <w:name w:val="Základní text 3 Char"/>
    <w:basedOn w:val="Standardnpsmoodstavce"/>
    <w:link w:val="Zkladntext3"/>
    <w:uiPriority w:val="99"/>
    <w:semiHidden/>
    <w:locked/>
    <w:rsid w:val="00B629D6"/>
    <w:rPr>
      <w:rFonts w:ascii="Arial" w:hAnsi="Arial" w:cs="Arial"/>
      <w:sz w:val="16"/>
      <w:szCs w:val="16"/>
      <w:lang w:val="cs-CZ" w:eastAsia="cs-CZ"/>
    </w:rPr>
  </w:style>
  <w:style w:type="character" w:styleId="Sledovanodkaz">
    <w:name w:val="FollowedHyperlink"/>
    <w:basedOn w:val="Standardnpsmoodstavce"/>
    <w:uiPriority w:val="99"/>
    <w:semiHidden/>
    <w:rsid w:val="00B6529E"/>
    <w:rPr>
      <w:rFonts w:cs="Times New Roman"/>
      <w:color w:val="800080"/>
      <w:u w:val="single"/>
    </w:rPr>
  </w:style>
  <w:style w:type="character" w:styleId="Odkaznakoment">
    <w:name w:val="annotation reference"/>
    <w:basedOn w:val="Standardnpsmoodstavce"/>
    <w:uiPriority w:val="99"/>
    <w:semiHidden/>
    <w:rsid w:val="00B6529E"/>
    <w:rPr>
      <w:rFonts w:cs="Times New Roman"/>
      <w:sz w:val="16"/>
      <w:szCs w:val="16"/>
    </w:rPr>
  </w:style>
  <w:style w:type="paragraph" w:styleId="Textkomente">
    <w:name w:val="annotation text"/>
    <w:basedOn w:val="Normln"/>
    <w:link w:val="TextkomenteChar"/>
    <w:uiPriority w:val="99"/>
    <w:semiHidden/>
    <w:rsid w:val="00B6529E"/>
    <w:rPr>
      <w:sz w:val="20"/>
      <w:szCs w:val="20"/>
    </w:rPr>
  </w:style>
  <w:style w:type="character" w:customStyle="1" w:styleId="TextkomenteChar">
    <w:name w:val="Text komentáře Char"/>
    <w:basedOn w:val="Standardnpsmoodstavce"/>
    <w:link w:val="Textkomente"/>
    <w:uiPriority w:val="99"/>
    <w:semiHidden/>
    <w:locked/>
    <w:rsid w:val="00B629D6"/>
    <w:rPr>
      <w:rFonts w:ascii="Arial" w:hAnsi="Arial" w:cs="Arial"/>
      <w:sz w:val="20"/>
      <w:szCs w:val="20"/>
      <w:lang w:val="cs-CZ" w:eastAsia="cs-CZ"/>
    </w:rPr>
  </w:style>
  <w:style w:type="paragraph" w:styleId="Pedmtkomente">
    <w:name w:val="annotation subject"/>
    <w:basedOn w:val="Textkomente"/>
    <w:next w:val="Textkomente"/>
    <w:link w:val="PedmtkomenteChar"/>
    <w:uiPriority w:val="99"/>
    <w:semiHidden/>
    <w:rsid w:val="00B6529E"/>
    <w:rPr>
      <w:b/>
      <w:bCs/>
    </w:rPr>
  </w:style>
  <w:style w:type="character" w:customStyle="1" w:styleId="PedmtkomenteChar">
    <w:name w:val="Předmět komentáře Char"/>
    <w:basedOn w:val="TextkomenteChar"/>
    <w:link w:val="Pedmtkomente"/>
    <w:uiPriority w:val="99"/>
    <w:semiHidden/>
    <w:locked/>
    <w:rsid w:val="00B629D6"/>
    <w:rPr>
      <w:rFonts w:ascii="Arial" w:hAnsi="Arial" w:cs="Arial"/>
      <w:b/>
      <w:bCs/>
      <w:sz w:val="20"/>
      <w:szCs w:val="20"/>
      <w:lang w:val="cs-CZ" w:eastAsia="cs-CZ"/>
    </w:rPr>
  </w:style>
  <w:style w:type="paragraph" w:styleId="Textbubliny">
    <w:name w:val="Balloon Text"/>
    <w:basedOn w:val="Normln"/>
    <w:link w:val="TextbublinyChar"/>
    <w:uiPriority w:val="99"/>
    <w:semiHidden/>
    <w:rsid w:val="00B6529E"/>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629D6"/>
    <w:rPr>
      <w:rFonts w:cs="Times New Roman"/>
      <w:sz w:val="2"/>
      <w:szCs w:val="2"/>
      <w:lang w:val="cs-CZ" w:eastAsia="cs-CZ"/>
    </w:rPr>
  </w:style>
  <w:style w:type="character" w:customStyle="1" w:styleId="postbody1">
    <w:name w:val="postbody1"/>
    <w:basedOn w:val="Standardnpsmoodstavce"/>
    <w:uiPriority w:val="99"/>
    <w:rsid w:val="00B6529E"/>
    <w:rPr>
      <w:rFonts w:cs="Times New Roman"/>
      <w:sz w:val="16"/>
      <w:szCs w:val="16"/>
    </w:rPr>
  </w:style>
  <w:style w:type="character" w:customStyle="1" w:styleId="ZkladntextChar">
    <w:name w:val="Základní text Char"/>
    <w:basedOn w:val="Standardnpsmoodstavce"/>
    <w:uiPriority w:val="99"/>
    <w:semiHidden/>
    <w:rsid w:val="00B6529E"/>
    <w:rPr>
      <w:rFonts w:ascii="Arial" w:hAnsi="Arial" w:cs="Arial"/>
      <w:b/>
      <w:bCs/>
      <w:sz w:val="22"/>
      <w:szCs w:val="22"/>
    </w:rPr>
  </w:style>
  <w:style w:type="table" w:styleId="Mkatabulky">
    <w:name w:val="Table Grid"/>
    <w:basedOn w:val="Normlntabulka"/>
    <w:uiPriority w:val="99"/>
    <w:rsid w:val="00962022"/>
    <w:rPr>
      <w:rFonts w:ascii="Arial"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lnweb">
    <w:name w:val="Normal (Web)"/>
    <w:basedOn w:val="Normln"/>
    <w:uiPriority w:val="99"/>
    <w:semiHidden/>
    <w:rsid w:val="00F215C8"/>
    <w:rPr>
      <w:sz w:val="24"/>
      <w:szCs w:val="24"/>
    </w:rPr>
  </w:style>
  <w:style w:type="paragraph" w:styleId="Rozloendokumentu">
    <w:name w:val="Document Map"/>
    <w:basedOn w:val="Normln"/>
    <w:link w:val="RozloendokumentuChar"/>
    <w:uiPriority w:val="99"/>
    <w:semiHidden/>
    <w:rsid w:val="00D4470F"/>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sid w:val="00B629D6"/>
    <w:rPr>
      <w:rFonts w:cs="Times New Roman"/>
      <w:sz w:val="2"/>
      <w:szCs w:val="2"/>
      <w:lang w:val="cs-CZ" w:eastAsia="cs-CZ"/>
    </w:rPr>
  </w:style>
  <w:style w:type="paragraph" w:styleId="Odstavecseseznamem">
    <w:name w:val="List Paragraph"/>
    <w:basedOn w:val="Normln"/>
    <w:uiPriority w:val="34"/>
    <w:qFormat/>
    <w:rsid w:val="00C23951"/>
    <w:pPr>
      <w:spacing w:before="100" w:beforeAutospacing="1" w:after="100" w:afterAutospacing="1"/>
    </w:pPr>
    <w:rPr>
      <w:sz w:val="24"/>
      <w:szCs w:val="24"/>
    </w:rPr>
  </w:style>
  <w:style w:type="character" w:customStyle="1" w:styleId="apple-style-span">
    <w:name w:val="apple-style-span"/>
    <w:basedOn w:val="Standardnpsmoodstavce"/>
    <w:rsid w:val="009B7DEF"/>
    <w:rPr>
      <w:rFonts w:cs="Times New Roman"/>
    </w:rPr>
  </w:style>
  <w:style w:type="character" w:customStyle="1" w:styleId="apple-converted-space">
    <w:name w:val="apple-converted-space"/>
    <w:basedOn w:val="Standardnpsmoodstavce"/>
    <w:rsid w:val="00C45389"/>
    <w:rPr>
      <w:rFonts w:cs="Times New Roman"/>
    </w:rPr>
  </w:style>
  <w:style w:type="paragraph" w:customStyle="1" w:styleId="zapati2">
    <w:name w:val="zapati2"/>
    <w:basedOn w:val="Normln"/>
    <w:uiPriority w:val="99"/>
    <w:rsid w:val="007F1DF8"/>
    <w:pPr>
      <w:spacing w:before="100" w:beforeAutospacing="1" w:after="100" w:afterAutospacing="1"/>
    </w:pPr>
    <w:rPr>
      <w:rFonts w:ascii="Times New Roman" w:hAnsi="Times New Roman" w:cs="Times New Roman"/>
      <w:sz w:val="24"/>
      <w:szCs w:val="24"/>
    </w:rPr>
  </w:style>
  <w:style w:type="paragraph" w:styleId="Titulek">
    <w:name w:val="caption"/>
    <w:basedOn w:val="Normln"/>
    <w:next w:val="Normln"/>
    <w:uiPriority w:val="35"/>
    <w:qFormat/>
    <w:locked/>
    <w:rsid w:val="00786560"/>
    <w:rPr>
      <w:rFonts w:ascii="Times New Roman" w:eastAsia="Calibri" w:hAnsi="Times New Roman" w:cs="Times New Roman"/>
      <w:b/>
      <w:bCs/>
      <w:sz w:val="20"/>
      <w:szCs w:val="20"/>
      <w:lang w:eastAsia="en-US"/>
    </w:rPr>
  </w:style>
  <w:style w:type="character" w:customStyle="1" w:styleId="UnresolvedMention">
    <w:name w:val="Unresolved Mention"/>
    <w:basedOn w:val="Standardnpsmoodstavce"/>
    <w:uiPriority w:val="99"/>
    <w:semiHidden/>
    <w:unhideWhenUsed/>
    <w:rsid w:val="00CE04D3"/>
    <w:rPr>
      <w:color w:val="605E5C"/>
      <w:shd w:val="clear" w:color="auto" w:fill="E1DFDD"/>
    </w:rPr>
  </w:style>
  <w:style w:type="character" w:customStyle="1" w:styleId="Internetovodkaz">
    <w:name w:val="Internetový odkaz"/>
    <w:basedOn w:val="Standardnpsmoodstavce"/>
    <w:uiPriority w:val="99"/>
    <w:rsid w:val="00F02B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4715">
      <w:bodyDiv w:val="1"/>
      <w:marLeft w:val="0"/>
      <w:marRight w:val="0"/>
      <w:marTop w:val="0"/>
      <w:marBottom w:val="0"/>
      <w:divBdr>
        <w:top w:val="none" w:sz="0" w:space="0" w:color="auto"/>
        <w:left w:val="none" w:sz="0" w:space="0" w:color="auto"/>
        <w:bottom w:val="none" w:sz="0" w:space="0" w:color="auto"/>
        <w:right w:val="none" w:sz="0" w:space="0" w:color="auto"/>
      </w:divBdr>
    </w:div>
    <w:div w:id="64108975">
      <w:bodyDiv w:val="1"/>
      <w:marLeft w:val="0"/>
      <w:marRight w:val="0"/>
      <w:marTop w:val="0"/>
      <w:marBottom w:val="0"/>
      <w:divBdr>
        <w:top w:val="none" w:sz="0" w:space="0" w:color="auto"/>
        <w:left w:val="none" w:sz="0" w:space="0" w:color="auto"/>
        <w:bottom w:val="none" w:sz="0" w:space="0" w:color="auto"/>
        <w:right w:val="none" w:sz="0" w:space="0" w:color="auto"/>
      </w:divBdr>
    </w:div>
    <w:div w:id="187179382">
      <w:bodyDiv w:val="1"/>
      <w:marLeft w:val="0"/>
      <w:marRight w:val="0"/>
      <w:marTop w:val="0"/>
      <w:marBottom w:val="0"/>
      <w:divBdr>
        <w:top w:val="none" w:sz="0" w:space="0" w:color="auto"/>
        <w:left w:val="none" w:sz="0" w:space="0" w:color="auto"/>
        <w:bottom w:val="none" w:sz="0" w:space="0" w:color="auto"/>
        <w:right w:val="none" w:sz="0" w:space="0" w:color="auto"/>
      </w:divBdr>
    </w:div>
    <w:div w:id="198209186">
      <w:bodyDiv w:val="1"/>
      <w:marLeft w:val="0"/>
      <w:marRight w:val="0"/>
      <w:marTop w:val="0"/>
      <w:marBottom w:val="0"/>
      <w:divBdr>
        <w:top w:val="none" w:sz="0" w:space="0" w:color="auto"/>
        <w:left w:val="none" w:sz="0" w:space="0" w:color="auto"/>
        <w:bottom w:val="none" w:sz="0" w:space="0" w:color="auto"/>
        <w:right w:val="none" w:sz="0" w:space="0" w:color="auto"/>
      </w:divBdr>
    </w:div>
    <w:div w:id="414281007">
      <w:bodyDiv w:val="1"/>
      <w:marLeft w:val="0"/>
      <w:marRight w:val="0"/>
      <w:marTop w:val="0"/>
      <w:marBottom w:val="0"/>
      <w:divBdr>
        <w:top w:val="none" w:sz="0" w:space="0" w:color="auto"/>
        <w:left w:val="none" w:sz="0" w:space="0" w:color="auto"/>
        <w:bottom w:val="none" w:sz="0" w:space="0" w:color="auto"/>
        <w:right w:val="none" w:sz="0" w:space="0" w:color="auto"/>
      </w:divBdr>
    </w:div>
    <w:div w:id="478545267">
      <w:bodyDiv w:val="1"/>
      <w:marLeft w:val="0"/>
      <w:marRight w:val="0"/>
      <w:marTop w:val="0"/>
      <w:marBottom w:val="0"/>
      <w:divBdr>
        <w:top w:val="none" w:sz="0" w:space="0" w:color="auto"/>
        <w:left w:val="none" w:sz="0" w:space="0" w:color="auto"/>
        <w:bottom w:val="none" w:sz="0" w:space="0" w:color="auto"/>
        <w:right w:val="none" w:sz="0" w:space="0" w:color="auto"/>
      </w:divBdr>
      <w:divsChild>
        <w:div w:id="1882669011">
          <w:marLeft w:val="720"/>
          <w:marRight w:val="0"/>
          <w:marTop w:val="0"/>
          <w:marBottom w:val="0"/>
          <w:divBdr>
            <w:top w:val="none" w:sz="0" w:space="0" w:color="auto"/>
            <w:left w:val="none" w:sz="0" w:space="0" w:color="auto"/>
            <w:bottom w:val="none" w:sz="0" w:space="0" w:color="auto"/>
            <w:right w:val="none" w:sz="0" w:space="0" w:color="auto"/>
          </w:divBdr>
        </w:div>
        <w:div w:id="110054338">
          <w:marLeft w:val="720"/>
          <w:marRight w:val="0"/>
          <w:marTop w:val="0"/>
          <w:marBottom w:val="0"/>
          <w:divBdr>
            <w:top w:val="none" w:sz="0" w:space="0" w:color="auto"/>
            <w:left w:val="none" w:sz="0" w:space="0" w:color="auto"/>
            <w:bottom w:val="none" w:sz="0" w:space="0" w:color="auto"/>
            <w:right w:val="none" w:sz="0" w:space="0" w:color="auto"/>
          </w:divBdr>
        </w:div>
        <w:div w:id="6451094">
          <w:marLeft w:val="720"/>
          <w:marRight w:val="0"/>
          <w:marTop w:val="0"/>
          <w:marBottom w:val="0"/>
          <w:divBdr>
            <w:top w:val="none" w:sz="0" w:space="0" w:color="auto"/>
            <w:left w:val="none" w:sz="0" w:space="0" w:color="auto"/>
            <w:bottom w:val="none" w:sz="0" w:space="0" w:color="auto"/>
            <w:right w:val="none" w:sz="0" w:space="0" w:color="auto"/>
          </w:divBdr>
        </w:div>
        <w:div w:id="534661206">
          <w:marLeft w:val="720"/>
          <w:marRight w:val="0"/>
          <w:marTop w:val="0"/>
          <w:marBottom w:val="0"/>
          <w:divBdr>
            <w:top w:val="none" w:sz="0" w:space="0" w:color="auto"/>
            <w:left w:val="none" w:sz="0" w:space="0" w:color="auto"/>
            <w:bottom w:val="none" w:sz="0" w:space="0" w:color="auto"/>
            <w:right w:val="none" w:sz="0" w:space="0" w:color="auto"/>
          </w:divBdr>
        </w:div>
      </w:divsChild>
    </w:div>
    <w:div w:id="595330954">
      <w:bodyDiv w:val="1"/>
      <w:marLeft w:val="0"/>
      <w:marRight w:val="0"/>
      <w:marTop w:val="0"/>
      <w:marBottom w:val="0"/>
      <w:divBdr>
        <w:top w:val="none" w:sz="0" w:space="0" w:color="auto"/>
        <w:left w:val="none" w:sz="0" w:space="0" w:color="auto"/>
        <w:bottom w:val="none" w:sz="0" w:space="0" w:color="auto"/>
        <w:right w:val="none" w:sz="0" w:space="0" w:color="auto"/>
      </w:divBdr>
      <w:divsChild>
        <w:div w:id="1052734650">
          <w:marLeft w:val="0"/>
          <w:marRight w:val="0"/>
          <w:marTop w:val="0"/>
          <w:marBottom w:val="0"/>
          <w:divBdr>
            <w:top w:val="none" w:sz="0" w:space="0" w:color="auto"/>
            <w:left w:val="single" w:sz="6" w:space="23" w:color="E6E6E6"/>
            <w:bottom w:val="none" w:sz="0" w:space="0" w:color="auto"/>
            <w:right w:val="single" w:sz="6" w:space="23" w:color="E6E6E6"/>
          </w:divBdr>
          <w:divsChild>
            <w:div w:id="83958370">
              <w:marLeft w:val="0"/>
              <w:marRight w:val="0"/>
              <w:marTop w:val="0"/>
              <w:marBottom w:val="0"/>
              <w:divBdr>
                <w:top w:val="none" w:sz="0" w:space="0" w:color="auto"/>
                <w:left w:val="none" w:sz="0" w:space="0" w:color="auto"/>
                <w:bottom w:val="none" w:sz="0" w:space="0" w:color="auto"/>
                <w:right w:val="none" w:sz="0" w:space="0" w:color="auto"/>
              </w:divBdr>
              <w:divsChild>
                <w:div w:id="1485001127">
                  <w:marLeft w:val="0"/>
                  <w:marRight w:val="0"/>
                  <w:marTop w:val="0"/>
                  <w:marBottom w:val="0"/>
                  <w:divBdr>
                    <w:top w:val="none" w:sz="0" w:space="0" w:color="auto"/>
                    <w:left w:val="none" w:sz="0" w:space="0" w:color="auto"/>
                    <w:bottom w:val="none" w:sz="0" w:space="0" w:color="auto"/>
                    <w:right w:val="none" w:sz="0" w:space="0" w:color="auto"/>
                  </w:divBdr>
                  <w:divsChild>
                    <w:div w:id="1580483791">
                      <w:marLeft w:val="0"/>
                      <w:marRight w:val="0"/>
                      <w:marTop w:val="0"/>
                      <w:marBottom w:val="0"/>
                      <w:divBdr>
                        <w:top w:val="none" w:sz="0" w:space="0" w:color="auto"/>
                        <w:left w:val="none" w:sz="0" w:space="0" w:color="auto"/>
                        <w:bottom w:val="none" w:sz="0" w:space="0" w:color="auto"/>
                        <w:right w:val="none" w:sz="0" w:space="0" w:color="auto"/>
                      </w:divBdr>
                      <w:divsChild>
                        <w:div w:id="1183008562">
                          <w:marLeft w:val="0"/>
                          <w:marRight w:val="0"/>
                          <w:marTop w:val="0"/>
                          <w:marBottom w:val="0"/>
                          <w:divBdr>
                            <w:top w:val="none" w:sz="0" w:space="0" w:color="auto"/>
                            <w:left w:val="none" w:sz="0" w:space="0" w:color="auto"/>
                            <w:bottom w:val="none" w:sz="0" w:space="0" w:color="auto"/>
                            <w:right w:val="none" w:sz="0" w:space="0" w:color="auto"/>
                          </w:divBdr>
                          <w:divsChild>
                            <w:div w:id="11064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475133">
      <w:bodyDiv w:val="1"/>
      <w:marLeft w:val="0"/>
      <w:marRight w:val="0"/>
      <w:marTop w:val="0"/>
      <w:marBottom w:val="0"/>
      <w:divBdr>
        <w:top w:val="none" w:sz="0" w:space="0" w:color="auto"/>
        <w:left w:val="none" w:sz="0" w:space="0" w:color="auto"/>
        <w:bottom w:val="none" w:sz="0" w:space="0" w:color="auto"/>
        <w:right w:val="none" w:sz="0" w:space="0" w:color="auto"/>
      </w:divBdr>
    </w:div>
    <w:div w:id="1071540286">
      <w:bodyDiv w:val="1"/>
      <w:marLeft w:val="0"/>
      <w:marRight w:val="0"/>
      <w:marTop w:val="0"/>
      <w:marBottom w:val="0"/>
      <w:divBdr>
        <w:top w:val="none" w:sz="0" w:space="0" w:color="auto"/>
        <w:left w:val="none" w:sz="0" w:space="0" w:color="auto"/>
        <w:bottom w:val="none" w:sz="0" w:space="0" w:color="auto"/>
        <w:right w:val="none" w:sz="0" w:space="0" w:color="auto"/>
      </w:divBdr>
      <w:divsChild>
        <w:div w:id="1559592053">
          <w:marLeft w:val="0"/>
          <w:marRight w:val="0"/>
          <w:marTop w:val="90"/>
          <w:marBottom w:val="0"/>
          <w:divBdr>
            <w:top w:val="none" w:sz="0" w:space="0" w:color="auto"/>
            <w:left w:val="none" w:sz="0" w:space="0" w:color="auto"/>
            <w:bottom w:val="none" w:sz="0" w:space="0" w:color="auto"/>
            <w:right w:val="none" w:sz="0" w:space="0" w:color="auto"/>
          </w:divBdr>
          <w:divsChild>
            <w:div w:id="19190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27906">
      <w:bodyDiv w:val="1"/>
      <w:marLeft w:val="0"/>
      <w:marRight w:val="0"/>
      <w:marTop w:val="0"/>
      <w:marBottom w:val="0"/>
      <w:divBdr>
        <w:top w:val="none" w:sz="0" w:space="0" w:color="auto"/>
        <w:left w:val="none" w:sz="0" w:space="0" w:color="auto"/>
        <w:bottom w:val="none" w:sz="0" w:space="0" w:color="auto"/>
        <w:right w:val="none" w:sz="0" w:space="0" w:color="auto"/>
      </w:divBdr>
    </w:div>
    <w:div w:id="1302535687">
      <w:bodyDiv w:val="1"/>
      <w:marLeft w:val="0"/>
      <w:marRight w:val="0"/>
      <w:marTop w:val="0"/>
      <w:marBottom w:val="0"/>
      <w:divBdr>
        <w:top w:val="none" w:sz="0" w:space="0" w:color="auto"/>
        <w:left w:val="none" w:sz="0" w:space="0" w:color="auto"/>
        <w:bottom w:val="none" w:sz="0" w:space="0" w:color="auto"/>
        <w:right w:val="none" w:sz="0" w:space="0" w:color="auto"/>
      </w:divBdr>
    </w:div>
    <w:div w:id="1398240139">
      <w:marLeft w:val="0"/>
      <w:marRight w:val="0"/>
      <w:marTop w:val="0"/>
      <w:marBottom w:val="0"/>
      <w:divBdr>
        <w:top w:val="none" w:sz="0" w:space="0" w:color="auto"/>
        <w:left w:val="none" w:sz="0" w:space="0" w:color="auto"/>
        <w:bottom w:val="none" w:sz="0" w:space="0" w:color="auto"/>
        <w:right w:val="none" w:sz="0" w:space="0" w:color="auto"/>
      </w:divBdr>
    </w:div>
    <w:div w:id="1398240140">
      <w:marLeft w:val="0"/>
      <w:marRight w:val="0"/>
      <w:marTop w:val="0"/>
      <w:marBottom w:val="0"/>
      <w:divBdr>
        <w:top w:val="none" w:sz="0" w:space="0" w:color="auto"/>
        <w:left w:val="none" w:sz="0" w:space="0" w:color="auto"/>
        <w:bottom w:val="none" w:sz="0" w:space="0" w:color="auto"/>
        <w:right w:val="none" w:sz="0" w:space="0" w:color="auto"/>
      </w:divBdr>
    </w:div>
    <w:div w:id="1398240141">
      <w:marLeft w:val="0"/>
      <w:marRight w:val="0"/>
      <w:marTop w:val="0"/>
      <w:marBottom w:val="0"/>
      <w:divBdr>
        <w:top w:val="none" w:sz="0" w:space="0" w:color="auto"/>
        <w:left w:val="none" w:sz="0" w:space="0" w:color="auto"/>
        <w:bottom w:val="none" w:sz="0" w:space="0" w:color="auto"/>
        <w:right w:val="none" w:sz="0" w:space="0" w:color="auto"/>
      </w:divBdr>
    </w:div>
    <w:div w:id="1398240152">
      <w:marLeft w:val="0"/>
      <w:marRight w:val="0"/>
      <w:marTop w:val="0"/>
      <w:marBottom w:val="0"/>
      <w:divBdr>
        <w:top w:val="none" w:sz="0" w:space="0" w:color="auto"/>
        <w:left w:val="none" w:sz="0" w:space="0" w:color="auto"/>
        <w:bottom w:val="none" w:sz="0" w:space="0" w:color="auto"/>
        <w:right w:val="none" w:sz="0" w:space="0" w:color="auto"/>
      </w:divBdr>
      <w:divsChild>
        <w:div w:id="1398240160">
          <w:marLeft w:val="0"/>
          <w:marRight w:val="0"/>
          <w:marTop w:val="0"/>
          <w:marBottom w:val="0"/>
          <w:divBdr>
            <w:top w:val="none" w:sz="0" w:space="0" w:color="auto"/>
            <w:left w:val="none" w:sz="0" w:space="0" w:color="auto"/>
            <w:bottom w:val="none" w:sz="0" w:space="0" w:color="auto"/>
            <w:right w:val="none" w:sz="0" w:space="0" w:color="auto"/>
          </w:divBdr>
          <w:divsChild>
            <w:div w:id="1398240157">
              <w:marLeft w:val="0"/>
              <w:marRight w:val="0"/>
              <w:marTop w:val="0"/>
              <w:marBottom w:val="0"/>
              <w:divBdr>
                <w:top w:val="none" w:sz="0" w:space="0" w:color="auto"/>
                <w:left w:val="none" w:sz="0" w:space="0" w:color="auto"/>
                <w:bottom w:val="none" w:sz="0" w:space="0" w:color="auto"/>
                <w:right w:val="none" w:sz="0" w:space="0" w:color="auto"/>
              </w:divBdr>
              <w:divsChild>
                <w:div w:id="1398240151">
                  <w:marLeft w:val="0"/>
                  <w:marRight w:val="0"/>
                  <w:marTop w:val="0"/>
                  <w:marBottom w:val="0"/>
                  <w:divBdr>
                    <w:top w:val="none" w:sz="0" w:space="0" w:color="auto"/>
                    <w:left w:val="none" w:sz="0" w:space="0" w:color="auto"/>
                    <w:bottom w:val="none" w:sz="0" w:space="0" w:color="auto"/>
                    <w:right w:val="none" w:sz="0" w:space="0" w:color="auto"/>
                  </w:divBdr>
                  <w:divsChild>
                    <w:div w:id="139824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240154">
      <w:marLeft w:val="0"/>
      <w:marRight w:val="0"/>
      <w:marTop w:val="0"/>
      <w:marBottom w:val="0"/>
      <w:divBdr>
        <w:top w:val="none" w:sz="0" w:space="0" w:color="auto"/>
        <w:left w:val="none" w:sz="0" w:space="0" w:color="auto"/>
        <w:bottom w:val="none" w:sz="0" w:space="0" w:color="auto"/>
        <w:right w:val="none" w:sz="0" w:space="0" w:color="auto"/>
      </w:divBdr>
    </w:div>
    <w:div w:id="1398240156">
      <w:marLeft w:val="0"/>
      <w:marRight w:val="0"/>
      <w:marTop w:val="0"/>
      <w:marBottom w:val="0"/>
      <w:divBdr>
        <w:top w:val="none" w:sz="0" w:space="0" w:color="auto"/>
        <w:left w:val="none" w:sz="0" w:space="0" w:color="auto"/>
        <w:bottom w:val="none" w:sz="0" w:space="0" w:color="auto"/>
        <w:right w:val="none" w:sz="0" w:space="0" w:color="auto"/>
      </w:divBdr>
    </w:div>
    <w:div w:id="1398240163">
      <w:marLeft w:val="0"/>
      <w:marRight w:val="0"/>
      <w:marTop w:val="0"/>
      <w:marBottom w:val="0"/>
      <w:divBdr>
        <w:top w:val="none" w:sz="0" w:space="0" w:color="auto"/>
        <w:left w:val="none" w:sz="0" w:space="0" w:color="auto"/>
        <w:bottom w:val="none" w:sz="0" w:space="0" w:color="auto"/>
        <w:right w:val="none" w:sz="0" w:space="0" w:color="auto"/>
      </w:divBdr>
      <w:divsChild>
        <w:div w:id="1398240145">
          <w:marLeft w:val="0"/>
          <w:marRight w:val="0"/>
          <w:marTop w:val="0"/>
          <w:marBottom w:val="0"/>
          <w:divBdr>
            <w:top w:val="none" w:sz="0" w:space="0" w:color="auto"/>
            <w:left w:val="none" w:sz="0" w:space="0" w:color="auto"/>
            <w:bottom w:val="none" w:sz="0" w:space="0" w:color="auto"/>
            <w:right w:val="none" w:sz="0" w:space="0" w:color="auto"/>
          </w:divBdr>
          <w:divsChild>
            <w:div w:id="1398240155">
              <w:marLeft w:val="0"/>
              <w:marRight w:val="0"/>
              <w:marTop w:val="0"/>
              <w:marBottom w:val="0"/>
              <w:divBdr>
                <w:top w:val="none" w:sz="0" w:space="0" w:color="auto"/>
                <w:left w:val="none" w:sz="0" w:space="0" w:color="auto"/>
                <w:bottom w:val="none" w:sz="0" w:space="0" w:color="auto"/>
                <w:right w:val="none" w:sz="0" w:space="0" w:color="auto"/>
              </w:divBdr>
              <w:divsChild>
                <w:div w:id="1398240146">
                  <w:marLeft w:val="0"/>
                  <w:marRight w:val="0"/>
                  <w:marTop w:val="0"/>
                  <w:marBottom w:val="0"/>
                  <w:divBdr>
                    <w:top w:val="none" w:sz="0" w:space="0" w:color="auto"/>
                    <w:left w:val="none" w:sz="0" w:space="0" w:color="auto"/>
                    <w:bottom w:val="none" w:sz="0" w:space="0" w:color="auto"/>
                    <w:right w:val="none" w:sz="0" w:space="0" w:color="auto"/>
                  </w:divBdr>
                  <w:divsChild>
                    <w:div w:id="139824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240165">
      <w:marLeft w:val="0"/>
      <w:marRight w:val="0"/>
      <w:marTop w:val="0"/>
      <w:marBottom w:val="0"/>
      <w:divBdr>
        <w:top w:val="none" w:sz="0" w:space="0" w:color="auto"/>
        <w:left w:val="none" w:sz="0" w:space="0" w:color="auto"/>
        <w:bottom w:val="none" w:sz="0" w:space="0" w:color="auto"/>
        <w:right w:val="none" w:sz="0" w:space="0" w:color="auto"/>
      </w:divBdr>
    </w:div>
    <w:div w:id="1398240166">
      <w:marLeft w:val="0"/>
      <w:marRight w:val="0"/>
      <w:marTop w:val="0"/>
      <w:marBottom w:val="0"/>
      <w:divBdr>
        <w:top w:val="none" w:sz="0" w:space="0" w:color="auto"/>
        <w:left w:val="none" w:sz="0" w:space="0" w:color="auto"/>
        <w:bottom w:val="none" w:sz="0" w:space="0" w:color="auto"/>
        <w:right w:val="none" w:sz="0" w:space="0" w:color="auto"/>
      </w:divBdr>
    </w:div>
    <w:div w:id="1398240167">
      <w:marLeft w:val="0"/>
      <w:marRight w:val="0"/>
      <w:marTop w:val="0"/>
      <w:marBottom w:val="0"/>
      <w:divBdr>
        <w:top w:val="none" w:sz="0" w:space="0" w:color="auto"/>
        <w:left w:val="none" w:sz="0" w:space="0" w:color="auto"/>
        <w:bottom w:val="none" w:sz="0" w:space="0" w:color="auto"/>
        <w:right w:val="none" w:sz="0" w:space="0" w:color="auto"/>
      </w:divBdr>
      <w:divsChild>
        <w:div w:id="1398240158">
          <w:marLeft w:val="0"/>
          <w:marRight w:val="0"/>
          <w:marTop w:val="0"/>
          <w:marBottom w:val="0"/>
          <w:divBdr>
            <w:top w:val="none" w:sz="0" w:space="0" w:color="auto"/>
            <w:left w:val="single" w:sz="6" w:space="23" w:color="E6E6E6"/>
            <w:bottom w:val="none" w:sz="0" w:space="0" w:color="auto"/>
            <w:right w:val="single" w:sz="6" w:space="23" w:color="E6E6E6"/>
          </w:divBdr>
          <w:divsChild>
            <w:div w:id="1398240142">
              <w:marLeft w:val="0"/>
              <w:marRight w:val="0"/>
              <w:marTop w:val="0"/>
              <w:marBottom w:val="0"/>
              <w:divBdr>
                <w:top w:val="none" w:sz="0" w:space="0" w:color="auto"/>
                <w:left w:val="none" w:sz="0" w:space="0" w:color="auto"/>
                <w:bottom w:val="none" w:sz="0" w:space="0" w:color="auto"/>
                <w:right w:val="none" w:sz="0" w:space="0" w:color="auto"/>
              </w:divBdr>
              <w:divsChild>
                <w:div w:id="1398240148">
                  <w:marLeft w:val="0"/>
                  <w:marRight w:val="0"/>
                  <w:marTop w:val="0"/>
                  <w:marBottom w:val="0"/>
                  <w:divBdr>
                    <w:top w:val="none" w:sz="0" w:space="0" w:color="auto"/>
                    <w:left w:val="none" w:sz="0" w:space="0" w:color="auto"/>
                    <w:bottom w:val="none" w:sz="0" w:space="0" w:color="auto"/>
                    <w:right w:val="none" w:sz="0" w:space="0" w:color="auto"/>
                  </w:divBdr>
                  <w:divsChild>
                    <w:div w:id="139824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240168">
      <w:marLeft w:val="0"/>
      <w:marRight w:val="0"/>
      <w:marTop w:val="0"/>
      <w:marBottom w:val="0"/>
      <w:divBdr>
        <w:top w:val="none" w:sz="0" w:space="0" w:color="auto"/>
        <w:left w:val="none" w:sz="0" w:space="0" w:color="auto"/>
        <w:bottom w:val="none" w:sz="0" w:space="0" w:color="auto"/>
        <w:right w:val="none" w:sz="0" w:space="0" w:color="auto"/>
      </w:divBdr>
      <w:divsChild>
        <w:div w:id="1398240170">
          <w:marLeft w:val="0"/>
          <w:marRight w:val="0"/>
          <w:marTop w:val="0"/>
          <w:marBottom w:val="0"/>
          <w:divBdr>
            <w:top w:val="none" w:sz="0" w:space="0" w:color="auto"/>
            <w:left w:val="none" w:sz="0" w:space="0" w:color="auto"/>
            <w:bottom w:val="none" w:sz="0" w:space="0" w:color="auto"/>
            <w:right w:val="none" w:sz="0" w:space="0" w:color="auto"/>
          </w:divBdr>
          <w:divsChild>
            <w:div w:id="1398240150">
              <w:marLeft w:val="0"/>
              <w:marRight w:val="0"/>
              <w:marTop w:val="0"/>
              <w:marBottom w:val="0"/>
              <w:divBdr>
                <w:top w:val="none" w:sz="0" w:space="0" w:color="auto"/>
                <w:left w:val="none" w:sz="0" w:space="0" w:color="auto"/>
                <w:bottom w:val="none" w:sz="0" w:space="0" w:color="auto"/>
                <w:right w:val="none" w:sz="0" w:space="0" w:color="auto"/>
              </w:divBdr>
              <w:divsChild>
                <w:div w:id="1398240147">
                  <w:marLeft w:val="0"/>
                  <w:marRight w:val="0"/>
                  <w:marTop w:val="0"/>
                  <w:marBottom w:val="0"/>
                  <w:divBdr>
                    <w:top w:val="none" w:sz="0" w:space="0" w:color="auto"/>
                    <w:left w:val="none" w:sz="0" w:space="0" w:color="auto"/>
                    <w:bottom w:val="none" w:sz="0" w:space="0" w:color="auto"/>
                    <w:right w:val="none" w:sz="0" w:space="0" w:color="auto"/>
                  </w:divBdr>
                  <w:divsChild>
                    <w:div w:id="13982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240169">
      <w:marLeft w:val="0"/>
      <w:marRight w:val="0"/>
      <w:marTop w:val="0"/>
      <w:marBottom w:val="0"/>
      <w:divBdr>
        <w:top w:val="none" w:sz="0" w:space="0" w:color="auto"/>
        <w:left w:val="none" w:sz="0" w:space="0" w:color="auto"/>
        <w:bottom w:val="none" w:sz="0" w:space="0" w:color="auto"/>
        <w:right w:val="none" w:sz="0" w:space="0" w:color="auto"/>
      </w:divBdr>
      <w:divsChild>
        <w:div w:id="1398240143">
          <w:marLeft w:val="0"/>
          <w:marRight w:val="0"/>
          <w:marTop w:val="0"/>
          <w:marBottom w:val="0"/>
          <w:divBdr>
            <w:top w:val="none" w:sz="0" w:space="0" w:color="auto"/>
            <w:left w:val="none" w:sz="0" w:space="0" w:color="auto"/>
            <w:bottom w:val="none" w:sz="0" w:space="0" w:color="auto"/>
            <w:right w:val="none" w:sz="0" w:space="0" w:color="auto"/>
          </w:divBdr>
          <w:divsChild>
            <w:div w:id="1398240159">
              <w:marLeft w:val="0"/>
              <w:marRight w:val="0"/>
              <w:marTop w:val="0"/>
              <w:marBottom w:val="0"/>
              <w:divBdr>
                <w:top w:val="none" w:sz="0" w:space="0" w:color="auto"/>
                <w:left w:val="none" w:sz="0" w:space="0" w:color="auto"/>
                <w:bottom w:val="none" w:sz="0" w:space="0" w:color="auto"/>
                <w:right w:val="none" w:sz="0" w:space="0" w:color="auto"/>
              </w:divBdr>
              <w:divsChild>
                <w:div w:id="1398240153">
                  <w:marLeft w:val="0"/>
                  <w:marRight w:val="0"/>
                  <w:marTop w:val="0"/>
                  <w:marBottom w:val="0"/>
                  <w:divBdr>
                    <w:top w:val="none" w:sz="0" w:space="0" w:color="auto"/>
                    <w:left w:val="none" w:sz="0" w:space="0" w:color="auto"/>
                    <w:bottom w:val="none" w:sz="0" w:space="0" w:color="auto"/>
                    <w:right w:val="none" w:sz="0" w:space="0" w:color="auto"/>
                  </w:divBdr>
                  <w:divsChild>
                    <w:div w:id="13982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240171">
      <w:marLeft w:val="0"/>
      <w:marRight w:val="0"/>
      <w:marTop w:val="0"/>
      <w:marBottom w:val="0"/>
      <w:divBdr>
        <w:top w:val="none" w:sz="0" w:space="0" w:color="auto"/>
        <w:left w:val="none" w:sz="0" w:space="0" w:color="auto"/>
        <w:bottom w:val="none" w:sz="0" w:space="0" w:color="auto"/>
        <w:right w:val="none" w:sz="0" w:space="0" w:color="auto"/>
      </w:divBdr>
    </w:div>
    <w:div w:id="1398240172">
      <w:marLeft w:val="0"/>
      <w:marRight w:val="0"/>
      <w:marTop w:val="0"/>
      <w:marBottom w:val="0"/>
      <w:divBdr>
        <w:top w:val="none" w:sz="0" w:space="0" w:color="auto"/>
        <w:left w:val="none" w:sz="0" w:space="0" w:color="auto"/>
        <w:bottom w:val="none" w:sz="0" w:space="0" w:color="auto"/>
        <w:right w:val="none" w:sz="0" w:space="0" w:color="auto"/>
      </w:divBdr>
    </w:div>
    <w:div w:id="1398240173">
      <w:marLeft w:val="0"/>
      <w:marRight w:val="0"/>
      <w:marTop w:val="0"/>
      <w:marBottom w:val="0"/>
      <w:divBdr>
        <w:top w:val="none" w:sz="0" w:space="0" w:color="auto"/>
        <w:left w:val="none" w:sz="0" w:space="0" w:color="auto"/>
        <w:bottom w:val="none" w:sz="0" w:space="0" w:color="auto"/>
        <w:right w:val="none" w:sz="0" w:space="0" w:color="auto"/>
      </w:divBdr>
    </w:div>
    <w:div w:id="1398240174">
      <w:marLeft w:val="0"/>
      <w:marRight w:val="0"/>
      <w:marTop w:val="0"/>
      <w:marBottom w:val="0"/>
      <w:divBdr>
        <w:top w:val="none" w:sz="0" w:space="0" w:color="auto"/>
        <w:left w:val="none" w:sz="0" w:space="0" w:color="auto"/>
        <w:bottom w:val="none" w:sz="0" w:space="0" w:color="auto"/>
        <w:right w:val="none" w:sz="0" w:space="0" w:color="auto"/>
      </w:divBdr>
    </w:div>
    <w:div w:id="1450782943">
      <w:bodyDiv w:val="1"/>
      <w:marLeft w:val="0"/>
      <w:marRight w:val="0"/>
      <w:marTop w:val="0"/>
      <w:marBottom w:val="0"/>
      <w:divBdr>
        <w:top w:val="none" w:sz="0" w:space="0" w:color="auto"/>
        <w:left w:val="none" w:sz="0" w:space="0" w:color="auto"/>
        <w:bottom w:val="none" w:sz="0" w:space="0" w:color="auto"/>
        <w:right w:val="none" w:sz="0" w:space="0" w:color="auto"/>
      </w:divBdr>
    </w:div>
    <w:div w:id="1481536238">
      <w:bodyDiv w:val="1"/>
      <w:marLeft w:val="0"/>
      <w:marRight w:val="0"/>
      <w:marTop w:val="0"/>
      <w:marBottom w:val="0"/>
      <w:divBdr>
        <w:top w:val="none" w:sz="0" w:space="0" w:color="auto"/>
        <w:left w:val="none" w:sz="0" w:space="0" w:color="auto"/>
        <w:bottom w:val="none" w:sz="0" w:space="0" w:color="auto"/>
        <w:right w:val="none" w:sz="0" w:space="0" w:color="auto"/>
      </w:divBdr>
    </w:div>
    <w:div w:id="1546209462">
      <w:bodyDiv w:val="1"/>
      <w:marLeft w:val="0"/>
      <w:marRight w:val="0"/>
      <w:marTop w:val="0"/>
      <w:marBottom w:val="0"/>
      <w:divBdr>
        <w:top w:val="none" w:sz="0" w:space="0" w:color="auto"/>
        <w:left w:val="none" w:sz="0" w:space="0" w:color="auto"/>
        <w:bottom w:val="none" w:sz="0" w:space="0" w:color="auto"/>
        <w:right w:val="none" w:sz="0" w:space="0" w:color="auto"/>
      </w:divBdr>
    </w:div>
    <w:div w:id="1679890434">
      <w:bodyDiv w:val="1"/>
      <w:marLeft w:val="0"/>
      <w:marRight w:val="0"/>
      <w:marTop w:val="0"/>
      <w:marBottom w:val="0"/>
      <w:divBdr>
        <w:top w:val="none" w:sz="0" w:space="0" w:color="auto"/>
        <w:left w:val="none" w:sz="0" w:space="0" w:color="auto"/>
        <w:bottom w:val="none" w:sz="0" w:space="0" w:color="auto"/>
        <w:right w:val="none" w:sz="0" w:space="0" w:color="auto"/>
      </w:divBdr>
    </w:div>
    <w:div w:id="1907375058">
      <w:bodyDiv w:val="1"/>
      <w:marLeft w:val="0"/>
      <w:marRight w:val="0"/>
      <w:marTop w:val="0"/>
      <w:marBottom w:val="0"/>
      <w:divBdr>
        <w:top w:val="none" w:sz="0" w:space="0" w:color="auto"/>
        <w:left w:val="none" w:sz="0" w:space="0" w:color="auto"/>
        <w:bottom w:val="none" w:sz="0" w:space="0" w:color="auto"/>
        <w:right w:val="none" w:sz="0" w:space="0" w:color="auto"/>
      </w:divBdr>
      <w:divsChild>
        <w:div w:id="1668510034">
          <w:marLeft w:val="0"/>
          <w:marRight w:val="0"/>
          <w:marTop w:val="90"/>
          <w:marBottom w:val="0"/>
          <w:divBdr>
            <w:top w:val="none" w:sz="0" w:space="0" w:color="auto"/>
            <w:left w:val="none" w:sz="0" w:space="0" w:color="auto"/>
            <w:bottom w:val="none" w:sz="0" w:space="0" w:color="auto"/>
            <w:right w:val="none" w:sz="0" w:space="0" w:color="auto"/>
          </w:divBdr>
          <w:divsChild>
            <w:div w:id="12058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67944">
      <w:bodyDiv w:val="1"/>
      <w:marLeft w:val="0"/>
      <w:marRight w:val="0"/>
      <w:marTop w:val="0"/>
      <w:marBottom w:val="0"/>
      <w:divBdr>
        <w:top w:val="none" w:sz="0" w:space="0" w:color="auto"/>
        <w:left w:val="none" w:sz="0" w:space="0" w:color="auto"/>
        <w:bottom w:val="none" w:sz="0" w:space="0" w:color="auto"/>
        <w:right w:val="none" w:sz="0" w:space="0" w:color="auto"/>
      </w:divBdr>
      <w:divsChild>
        <w:div w:id="2104448589">
          <w:marLeft w:val="0"/>
          <w:marRight w:val="0"/>
          <w:marTop w:val="0"/>
          <w:marBottom w:val="0"/>
          <w:divBdr>
            <w:top w:val="none" w:sz="0" w:space="0" w:color="auto"/>
            <w:left w:val="single" w:sz="6" w:space="23" w:color="E6E6E6"/>
            <w:bottom w:val="none" w:sz="0" w:space="0" w:color="auto"/>
            <w:right w:val="single" w:sz="6" w:space="23" w:color="E6E6E6"/>
          </w:divBdr>
          <w:divsChild>
            <w:div w:id="851145769">
              <w:marLeft w:val="0"/>
              <w:marRight w:val="0"/>
              <w:marTop w:val="0"/>
              <w:marBottom w:val="0"/>
              <w:divBdr>
                <w:top w:val="none" w:sz="0" w:space="0" w:color="auto"/>
                <w:left w:val="none" w:sz="0" w:space="0" w:color="auto"/>
                <w:bottom w:val="none" w:sz="0" w:space="0" w:color="auto"/>
                <w:right w:val="none" w:sz="0" w:space="0" w:color="auto"/>
              </w:divBdr>
              <w:divsChild>
                <w:div w:id="36976885">
                  <w:marLeft w:val="0"/>
                  <w:marRight w:val="0"/>
                  <w:marTop w:val="0"/>
                  <w:marBottom w:val="0"/>
                  <w:divBdr>
                    <w:top w:val="none" w:sz="0" w:space="0" w:color="auto"/>
                    <w:left w:val="none" w:sz="0" w:space="0" w:color="auto"/>
                    <w:bottom w:val="none" w:sz="0" w:space="0" w:color="auto"/>
                    <w:right w:val="none" w:sz="0" w:space="0" w:color="auto"/>
                  </w:divBdr>
                  <w:divsChild>
                    <w:div w:id="20086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122315">
      <w:bodyDiv w:val="1"/>
      <w:marLeft w:val="0"/>
      <w:marRight w:val="0"/>
      <w:marTop w:val="0"/>
      <w:marBottom w:val="0"/>
      <w:divBdr>
        <w:top w:val="none" w:sz="0" w:space="0" w:color="auto"/>
        <w:left w:val="none" w:sz="0" w:space="0" w:color="auto"/>
        <w:bottom w:val="none" w:sz="0" w:space="0" w:color="auto"/>
        <w:right w:val="none" w:sz="0" w:space="0" w:color="auto"/>
      </w:divBdr>
    </w:div>
    <w:div w:id="2025277500">
      <w:bodyDiv w:val="1"/>
      <w:marLeft w:val="0"/>
      <w:marRight w:val="0"/>
      <w:marTop w:val="0"/>
      <w:marBottom w:val="0"/>
      <w:divBdr>
        <w:top w:val="none" w:sz="0" w:space="0" w:color="auto"/>
        <w:left w:val="none" w:sz="0" w:space="0" w:color="auto"/>
        <w:bottom w:val="none" w:sz="0" w:space="0" w:color="auto"/>
        <w:right w:val="none" w:sz="0" w:space="0" w:color="auto"/>
      </w:divBdr>
    </w:div>
    <w:div w:id="2083135458">
      <w:bodyDiv w:val="1"/>
      <w:marLeft w:val="0"/>
      <w:marRight w:val="0"/>
      <w:marTop w:val="0"/>
      <w:marBottom w:val="0"/>
      <w:divBdr>
        <w:top w:val="none" w:sz="0" w:space="0" w:color="auto"/>
        <w:left w:val="none" w:sz="0" w:space="0" w:color="auto"/>
        <w:bottom w:val="none" w:sz="0" w:space="0" w:color="auto"/>
        <w:right w:val="none" w:sz="0" w:space="0" w:color="auto"/>
      </w:divBdr>
    </w:div>
    <w:div w:id="213983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enisa.kolarikova@crestcom.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eitgeist.r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l.necas@zeitgeist.re" TargetMode="External"/><Relationship Id="rId5" Type="http://schemas.openxmlformats.org/officeDocument/2006/relationships/webSettings" Target="webSettings.xml"/><Relationship Id="rId15" Type="http://schemas.openxmlformats.org/officeDocument/2006/relationships/hyperlink" Target="http://www.crestcom.cz" TargetMode="External"/><Relationship Id="rId10" Type="http://schemas.openxmlformats.org/officeDocument/2006/relationships/hyperlink" Target="http://www.finep.c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amila.cadkova@crestcom.cz"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AFDD9-4798-430F-A764-977179DDA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942</Words>
  <Characters>5562</Characters>
  <Application>Microsoft Office Word</Application>
  <DocSecurity>0</DocSecurity>
  <Lines>46</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TISKOVÁ ZPRÁVA</vt:lpstr>
      <vt:lpstr>TISKOVÁ ZPRÁVA</vt:lpstr>
    </vt:vector>
  </TitlesOfParts>
  <Company>FINEP</Company>
  <LinksUpToDate>false</LinksUpToDate>
  <CharactersWithSpaces>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Pavla Temrová</dc:creator>
  <cp:lastModifiedBy>Notebook</cp:lastModifiedBy>
  <cp:revision>3</cp:revision>
  <cp:lastPrinted>2020-10-12T11:07:00Z</cp:lastPrinted>
  <dcterms:created xsi:type="dcterms:W3CDTF">2020-10-26T13:12:00Z</dcterms:created>
  <dcterms:modified xsi:type="dcterms:W3CDTF">2020-10-26T13:24:00Z</dcterms:modified>
</cp:coreProperties>
</file>