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</w:t>
      </w:r>
      <w:r w:rsidR="00B509FD">
        <w:rPr>
          <w:rFonts w:ascii="Arial" w:eastAsia="Arial" w:hAnsi="Arial" w:cs="Arial"/>
          <w:sz w:val="22"/>
          <w:szCs w:val="22"/>
        </w:rPr>
        <w:t>V Bratislave, 13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B509FD">
        <w:rPr>
          <w:rFonts w:ascii="Arial" w:eastAsia="Arial" w:hAnsi="Arial" w:cs="Arial"/>
          <w:sz w:val="22"/>
          <w:szCs w:val="22"/>
        </w:rPr>
        <w:t xml:space="preserve"> 5</w:t>
      </w:r>
      <w:bookmarkStart w:id="0" w:name="_GoBack"/>
      <w:bookmarkEnd w:id="0"/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F5048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F50482">
        <w:rPr>
          <w:rFonts w:ascii="Arial" w:eastAsia="Arial" w:hAnsi="Arial" w:cs="Arial"/>
          <w:b/>
          <w:color w:val="000000"/>
          <w:sz w:val="28"/>
          <w:szCs w:val="22"/>
        </w:rPr>
        <w:t>DACHSER expanduje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proofErr w:type="spellStart"/>
      <w:r w:rsidRPr="00F50482">
        <w:rPr>
          <w:rFonts w:ascii="Arial" w:eastAsia="Arial" w:hAnsi="Arial" w:cs="Arial"/>
          <w:b/>
          <w:color w:val="000000"/>
          <w:sz w:val="28"/>
          <w:szCs w:val="22"/>
        </w:rPr>
        <w:t>Erfurte</w:t>
      </w:r>
      <w:proofErr w:type="spellEnd"/>
    </w:p>
    <w:p w:rsidR="00F50482" w:rsidRPr="006B7F63" w:rsidRDefault="00F50482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F50482" w:rsidRP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 xml:space="preserve">Poskytovateľ logistických služieb DACHSER naznačuje smer budúceho rastu v nemeckom Durínsku, kde investuje do svojho logistického centra v meste </w:t>
      </w:r>
      <w:proofErr w:type="spellStart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Erfurt</w:t>
      </w:r>
      <w:proofErr w:type="spellEnd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6B7F63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 xml:space="preserve">Okrem nového skladu s kancelárskymi priestormi na ploche 20 000 m2, plánuje spoločnosť aj výstavbu čakacej zóny a parkovacích miest pre nákladné automobily. Položenie základného kameňa sa uskutočnilo 6. mája v Am </w:t>
      </w:r>
      <w:proofErr w:type="spellStart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Lutzer</w:t>
      </w:r>
      <w:proofErr w:type="spellEnd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Feld</w:t>
      </w:r>
      <w:proofErr w:type="spellEnd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 xml:space="preserve">, v </w:t>
      </w:r>
      <w:proofErr w:type="spellStart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Arnstadte</w:t>
      </w:r>
      <w:proofErr w:type="spellEnd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 xml:space="preserve">, na predmestí </w:t>
      </w:r>
      <w:proofErr w:type="spellStart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Erfurte</w:t>
      </w:r>
      <w:proofErr w:type="spellEnd"/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F50482" w:rsidRP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Kvôli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koronavírusu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 sa zahájenia stavby zúčastnilo len niekoľko ľudí. “Už mnoho rokov pracujeme tu v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Erfurte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 roztrúsení vo viacerých objektoch na rôznych miestach,” hovorí Dr.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Rimbert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 J.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Kelber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, generálny riaditeľ logistického centra DACHSER v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Erfurte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. “Zlúčili sme to všetko do tohto nového skladu, aby sme našim zákazníkom mohli ponúknuť služby kontraktnej logistiky  – inými slovami, skladovacie služby a služby s pridanou hodnotou  –  všetko z jedného najmodernejšieho a špičkovo vybaveného miesta. To nám umožní využiť príležitosti pre ďalší rast v tomto regióne, pretože chceme, aby sa veci znovu rozbehli, keď bude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koronavírusová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 kríza za nami.”</w:t>
      </w:r>
    </w:p>
    <w:p w:rsidR="00F50482" w:rsidRP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F50482" w:rsidRP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DACHSER sa presunie do nového skladu ako prenajímateľ. Lokalita, kde nové priestory vyrastú totiž nie je ďaleko od súčasného tranzitného terminálu na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Industriestrasse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>, ktorý má rozlohu 28 000 m2. Každá z dvoch nových skladových hál ponúkne 10 000 m2 úložného priestoru. Obe budovy dokopy budú mať paletové priestory na ploche 20 300 m2 a 8 500 m2 blokového skladovacieho priestoru. Po dokončení nového skladu v prvom štvrťroku budúceho roka ho spoločnosť DACHSER využije na poskytovanie služieb zmluvných logistických činností pre rôznych zákazníkov v sektore spotrebného tovaru.</w:t>
      </w:r>
    </w:p>
    <w:p w:rsidR="00F50482" w:rsidRP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F50482" w:rsidRPr="00F50482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50482">
        <w:rPr>
          <w:rFonts w:ascii="Arial" w:eastAsia="Arial" w:hAnsi="Arial" w:cs="Arial"/>
          <w:b/>
          <w:color w:val="333333"/>
          <w:sz w:val="24"/>
          <w:lang w:val="sk-SK"/>
        </w:rPr>
        <w:lastRenderedPageBreak/>
        <w:t>Logistické služby pre zákazníkov z priemyselného a potravinárskeho odvetvia</w:t>
      </w:r>
    </w:p>
    <w:p w:rsidR="006B7F63" w:rsidRPr="006B7F63" w:rsidRDefault="00F50482" w:rsidP="00F50482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50482">
        <w:rPr>
          <w:rFonts w:ascii="Arial" w:eastAsia="Arial" w:hAnsi="Arial" w:cs="Arial"/>
          <w:i/>
          <w:color w:val="333333"/>
          <w:sz w:val="24"/>
          <w:lang w:val="sk-SK"/>
        </w:rPr>
        <w:t xml:space="preserve">"Aj v čase krízy sa stále pozeráme do budúcnosti a sme si istí, že po jej skončení budeme môcť v </w:t>
      </w:r>
      <w:proofErr w:type="spellStart"/>
      <w:r w:rsidRPr="00F50482">
        <w:rPr>
          <w:rFonts w:ascii="Arial" w:eastAsia="Arial" w:hAnsi="Arial" w:cs="Arial"/>
          <w:i/>
          <w:color w:val="333333"/>
          <w:sz w:val="24"/>
          <w:lang w:val="sk-SK"/>
        </w:rPr>
        <w:t>Erfurte</w:t>
      </w:r>
      <w:proofErr w:type="spellEnd"/>
      <w:r w:rsidRPr="00F50482">
        <w:rPr>
          <w:rFonts w:ascii="Arial" w:eastAsia="Arial" w:hAnsi="Arial" w:cs="Arial"/>
          <w:i/>
          <w:color w:val="333333"/>
          <w:sz w:val="24"/>
          <w:lang w:val="sk-SK"/>
        </w:rPr>
        <w:t xml:space="preserve"> pokračovať v našich úspechoch</w:t>
      </w:r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," hovorí Alexander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, generálny riaditeľ Európskej logistiky Nemecko, ktorý je zodpovedný v </w:t>
      </w:r>
      <w:proofErr w:type="spellStart"/>
      <w:r w:rsidRPr="00F50482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F50482">
        <w:rPr>
          <w:rFonts w:ascii="Arial" w:eastAsia="Arial" w:hAnsi="Arial" w:cs="Arial"/>
          <w:color w:val="333333"/>
          <w:sz w:val="24"/>
          <w:lang w:val="sk-SK"/>
        </w:rPr>
        <w:t xml:space="preserve"> za obchod s priemyselným tovarom v Nemecku. DACHSER otvoril svoju prvú pobočku v Durínsku v roku 2004 a poskytuje tu logistické služby zákazníkom z priemyselného a potravinárskeho sektora.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8F78BC" w:rsidRDefault="00766EB9" w:rsidP="00F50482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B509FD"/>
    <w:rsid w:val="00BE35A1"/>
    <w:rsid w:val="00EE575F"/>
    <w:rsid w:val="00F5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0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504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F504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504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3</cp:revision>
  <dcterms:created xsi:type="dcterms:W3CDTF">2020-05-13T11:11:00Z</dcterms:created>
  <dcterms:modified xsi:type="dcterms:W3CDTF">2020-05-13T11:11:00Z</dcterms:modified>
</cp:coreProperties>
</file>