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14FCE669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E72927">
        <w:rPr>
          <w:b/>
          <w:sz w:val="28"/>
        </w:rPr>
        <w:t xml:space="preserve">    </w:t>
      </w:r>
      <w:r w:rsidR="00371E7B">
        <w:rPr>
          <w:b/>
          <w:sz w:val="28"/>
        </w:rPr>
        <w:t xml:space="preserve">  </w:t>
      </w:r>
      <w:r w:rsidR="000E0E24">
        <w:rPr>
          <w:b/>
          <w:sz w:val="28"/>
        </w:rPr>
        <w:t xml:space="preserve">   7</w:t>
      </w:r>
      <w:r>
        <w:rPr>
          <w:b/>
          <w:sz w:val="28"/>
        </w:rPr>
        <w:t xml:space="preserve">. </w:t>
      </w:r>
      <w:r w:rsidR="00371E7B">
        <w:rPr>
          <w:b/>
          <w:sz w:val="28"/>
        </w:rPr>
        <w:t xml:space="preserve">ledna </w:t>
      </w:r>
      <w:r w:rsidR="00587322">
        <w:rPr>
          <w:b/>
          <w:sz w:val="28"/>
        </w:rPr>
        <w:t>2020</w:t>
      </w:r>
      <w:r>
        <w:rPr>
          <w:b/>
          <w:sz w:val="28"/>
        </w:rPr>
        <w:t xml:space="preserve"> </w:t>
      </w:r>
    </w:p>
    <w:p w14:paraId="4F8062E1" w14:textId="77777777" w:rsidR="00DD73F6" w:rsidRPr="00F67FDC" w:rsidRDefault="00DD73F6" w:rsidP="00543811">
      <w:pPr>
        <w:spacing w:after="0" w:line="300" w:lineRule="atLeast"/>
        <w:rPr>
          <w:sz w:val="32"/>
          <w:szCs w:val="32"/>
        </w:rPr>
      </w:pPr>
    </w:p>
    <w:p w14:paraId="4F50AAD0" w14:textId="79239C2E" w:rsidR="00C73433" w:rsidRPr="00A5228D" w:rsidRDefault="00A5228D" w:rsidP="00233190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 w:rsidRPr="00A5228D">
        <w:rPr>
          <w:b/>
          <w:caps/>
          <w:color w:val="FF6600"/>
          <w:sz w:val="28"/>
          <w:szCs w:val="28"/>
        </w:rPr>
        <w:t>Geosan D</w:t>
      </w:r>
      <w:r w:rsidR="005300C8" w:rsidRPr="00A5228D">
        <w:rPr>
          <w:b/>
          <w:caps/>
          <w:color w:val="FF6600"/>
          <w:sz w:val="28"/>
          <w:szCs w:val="28"/>
        </w:rPr>
        <w:t xml:space="preserve">evelopment </w:t>
      </w:r>
      <w:r w:rsidR="00DE2F63" w:rsidRPr="00DE2F63">
        <w:rPr>
          <w:b/>
          <w:caps/>
          <w:color w:val="FF6600"/>
          <w:sz w:val="28"/>
          <w:szCs w:val="28"/>
        </w:rPr>
        <w:t>loni</w:t>
      </w:r>
      <w:r w:rsidRPr="00A5228D">
        <w:rPr>
          <w:b/>
          <w:caps/>
          <w:color w:val="FF6600"/>
          <w:sz w:val="28"/>
          <w:szCs w:val="28"/>
        </w:rPr>
        <w:t xml:space="preserve"> kompletně vyprodal Element</w:t>
      </w:r>
      <w:r w:rsidR="00DE2F63">
        <w:rPr>
          <w:b/>
          <w:caps/>
          <w:color w:val="FF6600"/>
          <w:sz w:val="28"/>
          <w:szCs w:val="28"/>
        </w:rPr>
        <w:t> </w:t>
      </w:r>
      <w:r w:rsidRPr="00A5228D">
        <w:rPr>
          <w:b/>
          <w:caps/>
          <w:color w:val="FF6600"/>
          <w:sz w:val="28"/>
          <w:szCs w:val="28"/>
        </w:rPr>
        <w:t xml:space="preserve">Letňany a </w:t>
      </w:r>
      <w:r w:rsidR="00482AD3">
        <w:rPr>
          <w:b/>
          <w:caps/>
          <w:color w:val="FF6600"/>
          <w:sz w:val="28"/>
          <w:szCs w:val="28"/>
        </w:rPr>
        <w:t>zahájil</w:t>
      </w:r>
      <w:r w:rsidRPr="00A5228D">
        <w:rPr>
          <w:b/>
          <w:caps/>
          <w:color w:val="FF6600"/>
          <w:sz w:val="28"/>
          <w:szCs w:val="28"/>
        </w:rPr>
        <w:t xml:space="preserve"> dva nové projekty</w:t>
      </w:r>
    </w:p>
    <w:p w14:paraId="0B5E42A9" w14:textId="3F341A68" w:rsidR="00DD73F6" w:rsidRPr="00DD73F6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4030FC6F" w14:textId="2DC850C2" w:rsidR="00A5228D" w:rsidRDefault="00371E7B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Geosan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Development</w:t>
      </w:r>
      <w:proofErr w:type="spellEnd"/>
      <w:r>
        <w:rPr>
          <w:rFonts w:ascii="Arial" w:hAnsi="Arial" w:cs="Arial"/>
          <w:b/>
        </w:rPr>
        <w:t>, tuzemský developer rezidenčních nemovitostí</w:t>
      </w:r>
      <w:r w:rsidR="00A62F73">
        <w:rPr>
          <w:rFonts w:ascii="Arial" w:hAnsi="Arial" w:cs="Arial"/>
          <w:b/>
        </w:rPr>
        <w:t xml:space="preserve">, v loňském roce </w:t>
      </w:r>
      <w:r w:rsidR="002D7892">
        <w:rPr>
          <w:rFonts w:ascii="Arial" w:hAnsi="Arial" w:cs="Arial"/>
          <w:b/>
        </w:rPr>
        <w:t>úspěšně</w:t>
      </w:r>
      <w:r w:rsidR="008D431B">
        <w:rPr>
          <w:rFonts w:ascii="Arial" w:hAnsi="Arial" w:cs="Arial"/>
          <w:b/>
        </w:rPr>
        <w:t xml:space="preserve"> zkolaudoval a plně vyprodal rezidenční projekt Element Letňany v Praze </w:t>
      </w:r>
      <w:r w:rsidR="00C328E3">
        <w:rPr>
          <w:rFonts w:ascii="Arial" w:hAnsi="Arial" w:cs="Arial"/>
          <w:b/>
        </w:rPr>
        <w:t>9</w:t>
      </w:r>
      <w:r w:rsidR="002241F6">
        <w:rPr>
          <w:rFonts w:ascii="Arial" w:hAnsi="Arial" w:cs="Arial"/>
          <w:b/>
        </w:rPr>
        <w:t xml:space="preserve"> se</w:t>
      </w:r>
      <w:r w:rsidR="00017A53">
        <w:rPr>
          <w:rFonts w:ascii="Arial" w:hAnsi="Arial" w:cs="Arial"/>
          <w:b/>
        </w:rPr>
        <w:t> </w:t>
      </w:r>
      <w:r w:rsidR="002241F6">
        <w:rPr>
          <w:rFonts w:ascii="Arial" w:hAnsi="Arial" w:cs="Arial"/>
          <w:b/>
        </w:rPr>
        <w:t>107 byty</w:t>
      </w:r>
      <w:r w:rsidR="00F849CA">
        <w:rPr>
          <w:rFonts w:ascii="Arial" w:hAnsi="Arial" w:cs="Arial"/>
          <w:b/>
        </w:rPr>
        <w:t xml:space="preserve">. </w:t>
      </w:r>
      <w:r w:rsidR="00B3696E">
        <w:rPr>
          <w:rFonts w:ascii="Arial" w:hAnsi="Arial" w:cs="Arial"/>
          <w:b/>
        </w:rPr>
        <w:t>Zároveň n</w:t>
      </w:r>
      <w:r w:rsidR="00A5228D">
        <w:rPr>
          <w:rFonts w:ascii="Arial" w:hAnsi="Arial" w:cs="Arial"/>
          <w:b/>
        </w:rPr>
        <w:t>ově</w:t>
      </w:r>
      <w:r w:rsidR="00A50901">
        <w:rPr>
          <w:rFonts w:ascii="Arial" w:hAnsi="Arial" w:cs="Arial"/>
          <w:b/>
        </w:rPr>
        <w:t xml:space="preserve"> </w:t>
      </w:r>
      <w:r w:rsidR="00482AD3">
        <w:rPr>
          <w:rFonts w:ascii="Arial" w:hAnsi="Arial" w:cs="Arial"/>
          <w:b/>
        </w:rPr>
        <w:t xml:space="preserve">odstartoval </w:t>
      </w:r>
      <w:r w:rsidR="00A50901">
        <w:rPr>
          <w:rFonts w:ascii="Arial" w:hAnsi="Arial" w:cs="Arial"/>
          <w:b/>
        </w:rPr>
        <w:t xml:space="preserve">výstavbu komorního projektu Rezidence </w:t>
      </w:r>
      <w:proofErr w:type="spellStart"/>
      <w:r w:rsidR="00A50901">
        <w:rPr>
          <w:rFonts w:ascii="Arial" w:hAnsi="Arial" w:cs="Arial"/>
          <w:b/>
        </w:rPr>
        <w:t>Neklanka</w:t>
      </w:r>
      <w:proofErr w:type="spellEnd"/>
      <w:r w:rsidR="00A50901">
        <w:rPr>
          <w:rFonts w:ascii="Arial" w:hAnsi="Arial" w:cs="Arial"/>
          <w:b/>
        </w:rPr>
        <w:t xml:space="preserve"> </w:t>
      </w:r>
      <w:r w:rsidR="00D627BB">
        <w:rPr>
          <w:rFonts w:ascii="Arial" w:hAnsi="Arial" w:cs="Arial"/>
          <w:b/>
        </w:rPr>
        <w:t xml:space="preserve">v pražských Radlicích, </w:t>
      </w:r>
      <w:r w:rsidR="00B3696E">
        <w:rPr>
          <w:rFonts w:ascii="Arial" w:hAnsi="Arial" w:cs="Arial"/>
          <w:b/>
        </w:rPr>
        <w:t>kde aktuálně</w:t>
      </w:r>
      <w:r w:rsidR="00C328E3">
        <w:rPr>
          <w:rFonts w:ascii="Arial" w:hAnsi="Arial" w:cs="Arial"/>
          <w:b/>
        </w:rPr>
        <w:t xml:space="preserve"> z</w:t>
      </w:r>
      <w:r w:rsidR="00D627BB">
        <w:rPr>
          <w:rFonts w:ascii="Arial" w:hAnsi="Arial" w:cs="Arial"/>
          <w:b/>
        </w:rPr>
        <w:t xml:space="preserve">bývá </w:t>
      </w:r>
      <w:r w:rsidR="00C328E3">
        <w:rPr>
          <w:rFonts w:ascii="Arial" w:hAnsi="Arial" w:cs="Arial"/>
          <w:b/>
        </w:rPr>
        <w:t xml:space="preserve">posledních </w:t>
      </w:r>
      <w:r w:rsidR="000C5516">
        <w:rPr>
          <w:rFonts w:ascii="Arial" w:hAnsi="Arial" w:cs="Arial"/>
          <w:b/>
        </w:rPr>
        <w:t>1</w:t>
      </w:r>
      <w:r w:rsidR="00C328E3">
        <w:rPr>
          <w:rFonts w:ascii="Arial" w:hAnsi="Arial" w:cs="Arial"/>
          <w:b/>
        </w:rPr>
        <w:t xml:space="preserve">1 volných </w:t>
      </w:r>
      <w:r w:rsidR="00B3696E">
        <w:rPr>
          <w:rFonts w:ascii="Arial" w:hAnsi="Arial" w:cs="Arial"/>
          <w:b/>
        </w:rPr>
        <w:t>bytů</w:t>
      </w:r>
      <w:r w:rsidR="00C328E3">
        <w:rPr>
          <w:rFonts w:ascii="Arial" w:hAnsi="Arial" w:cs="Arial"/>
          <w:b/>
        </w:rPr>
        <w:t>.</w:t>
      </w:r>
      <w:r w:rsidR="00D627BB">
        <w:rPr>
          <w:rFonts w:ascii="Arial" w:hAnsi="Arial" w:cs="Arial"/>
          <w:b/>
        </w:rPr>
        <w:t xml:space="preserve"> </w:t>
      </w:r>
      <w:r w:rsidR="00B3696E">
        <w:rPr>
          <w:rFonts w:ascii="Arial" w:hAnsi="Arial" w:cs="Arial"/>
          <w:b/>
        </w:rPr>
        <w:t>Kromě toho také</w:t>
      </w:r>
      <w:r w:rsidR="00017A53">
        <w:rPr>
          <w:rFonts w:ascii="Arial" w:hAnsi="Arial" w:cs="Arial"/>
          <w:b/>
        </w:rPr>
        <w:t> </w:t>
      </w:r>
      <w:r w:rsidR="00D627BB">
        <w:rPr>
          <w:rFonts w:ascii="Arial" w:hAnsi="Arial" w:cs="Arial"/>
          <w:b/>
        </w:rPr>
        <w:t>rozšířil své portfolio</w:t>
      </w:r>
      <w:r w:rsidR="00D36FE6">
        <w:rPr>
          <w:rFonts w:ascii="Arial" w:hAnsi="Arial" w:cs="Arial"/>
          <w:b/>
        </w:rPr>
        <w:t xml:space="preserve"> o</w:t>
      </w:r>
      <w:r w:rsidR="0041213F">
        <w:rPr>
          <w:rFonts w:ascii="Arial" w:hAnsi="Arial" w:cs="Arial"/>
          <w:b/>
        </w:rPr>
        <w:t> </w:t>
      </w:r>
      <w:r w:rsidR="00D36FE6">
        <w:rPr>
          <w:rFonts w:ascii="Arial" w:hAnsi="Arial" w:cs="Arial"/>
          <w:b/>
        </w:rPr>
        <w:t xml:space="preserve">stavební </w:t>
      </w:r>
      <w:r w:rsidR="00D36FE6" w:rsidRPr="00D36FE6">
        <w:rPr>
          <w:rFonts w:ascii="Arial" w:hAnsi="Arial" w:cs="Arial"/>
          <w:b/>
        </w:rPr>
        <w:t>p</w:t>
      </w:r>
      <w:r w:rsidR="00A5228D">
        <w:rPr>
          <w:rFonts w:ascii="Arial" w:hAnsi="Arial" w:cs="Arial"/>
          <w:b/>
        </w:rPr>
        <w:t xml:space="preserve">ozemky </w:t>
      </w:r>
      <w:r w:rsidR="00D36FE6" w:rsidRPr="00D36FE6">
        <w:rPr>
          <w:rFonts w:ascii="Arial" w:hAnsi="Arial" w:cs="Arial"/>
          <w:b/>
        </w:rPr>
        <w:t>v obci Choťánky ve Středočeském kraji</w:t>
      </w:r>
      <w:r w:rsidR="00D36FE6">
        <w:rPr>
          <w:rFonts w:ascii="Arial" w:hAnsi="Arial" w:cs="Arial"/>
          <w:b/>
        </w:rPr>
        <w:t xml:space="preserve">, </w:t>
      </w:r>
      <w:r w:rsidR="00A5228D">
        <w:rPr>
          <w:rFonts w:ascii="Arial" w:hAnsi="Arial" w:cs="Arial"/>
          <w:b/>
        </w:rPr>
        <w:t>které nabízí pro výstavbu rodinných domů. V rámci</w:t>
      </w:r>
      <w:r w:rsidR="00D36FE6">
        <w:rPr>
          <w:rFonts w:ascii="Arial" w:hAnsi="Arial" w:cs="Arial"/>
          <w:b/>
        </w:rPr>
        <w:t xml:space="preserve"> první etapy, kt</w:t>
      </w:r>
      <w:r w:rsidR="00302CA8">
        <w:rPr>
          <w:rFonts w:ascii="Arial" w:hAnsi="Arial" w:cs="Arial"/>
          <w:b/>
        </w:rPr>
        <w:t>erá čítá 27 p</w:t>
      </w:r>
      <w:r w:rsidR="00A5228D">
        <w:rPr>
          <w:rFonts w:ascii="Arial" w:hAnsi="Arial" w:cs="Arial"/>
          <w:b/>
        </w:rPr>
        <w:t>arcel z celkových 108</w:t>
      </w:r>
      <w:r w:rsidR="00302CA8">
        <w:rPr>
          <w:rFonts w:ascii="Arial" w:hAnsi="Arial" w:cs="Arial"/>
          <w:b/>
        </w:rPr>
        <w:t xml:space="preserve">, je </w:t>
      </w:r>
      <w:r w:rsidR="0041213F">
        <w:rPr>
          <w:rFonts w:ascii="Arial" w:hAnsi="Arial" w:cs="Arial"/>
          <w:b/>
        </w:rPr>
        <w:t xml:space="preserve">aktuálně </w:t>
      </w:r>
      <w:r w:rsidR="00302CA8">
        <w:rPr>
          <w:rFonts w:ascii="Arial" w:hAnsi="Arial" w:cs="Arial"/>
          <w:b/>
        </w:rPr>
        <w:t xml:space="preserve">prodáno </w:t>
      </w:r>
      <w:r w:rsidR="00A5228D">
        <w:rPr>
          <w:rFonts w:ascii="Arial" w:hAnsi="Arial" w:cs="Arial"/>
          <w:b/>
        </w:rPr>
        <w:t>8</w:t>
      </w:r>
      <w:r w:rsidR="00D36FE6">
        <w:rPr>
          <w:rFonts w:ascii="Arial" w:hAnsi="Arial" w:cs="Arial"/>
          <w:b/>
        </w:rPr>
        <w:t xml:space="preserve">0 %. </w:t>
      </w:r>
    </w:p>
    <w:p w14:paraId="69C72406" w14:textId="77777777" w:rsidR="00A5228D" w:rsidRDefault="00A5228D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7FBC3416" w14:textId="6614310F" w:rsidR="006B577D" w:rsidRDefault="00BA387C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587322">
        <w:rPr>
          <w:rFonts w:ascii="Arial" w:hAnsi="Arial" w:cs="Arial"/>
          <w:i/>
        </w:rPr>
        <w:t>„</w:t>
      </w:r>
      <w:r w:rsidR="00A5228D">
        <w:rPr>
          <w:rFonts w:ascii="Arial" w:hAnsi="Arial" w:cs="Arial"/>
          <w:i/>
        </w:rPr>
        <w:t xml:space="preserve">V letošním roce </w:t>
      </w:r>
      <w:r w:rsidR="000C5516" w:rsidRPr="00587322">
        <w:rPr>
          <w:rFonts w:ascii="Arial" w:hAnsi="Arial" w:cs="Arial"/>
          <w:i/>
        </w:rPr>
        <w:t xml:space="preserve">nás čeká </w:t>
      </w:r>
      <w:r w:rsidR="0041213F">
        <w:rPr>
          <w:rFonts w:ascii="Arial" w:hAnsi="Arial" w:cs="Arial"/>
          <w:i/>
        </w:rPr>
        <w:t xml:space="preserve">kompletní zasíťování pozemků a výstavba místních </w:t>
      </w:r>
      <w:r w:rsidR="00587322" w:rsidRPr="00587322">
        <w:rPr>
          <w:rFonts w:ascii="Arial" w:hAnsi="Arial" w:cs="Arial"/>
          <w:i/>
        </w:rPr>
        <w:t>komunikací</w:t>
      </w:r>
      <w:r w:rsidR="0041213F">
        <w:rPr>
          <w:rFonts w:ascii="Arial" w:hAnsi="Arial" w:cs="Arial"/>
          <w:i/>
        </w:rPr>
        <w:t xml:space="preserve"> v Choťánkách u Poděbrad</w:t>
      </w:r>
      <w:r w:rsidR="00587322" w:rsidRPr="00587322">
        <w:rPr>
          <w:rFonts w:ascii="Arial" w:hAnsi="Arial" w:cs="Arial"/>
          <w:i/>
        </w:rPr>
        <w:t xml:space="preserve">. </w:t>
      </w:r>
      <w:r w:rsidR="0041213F">
        <w:rPr>
          <w:rFonts w:ascii="Arial" w:hAnsi="Arial" w:cs="Arial"/>
          <w:i/>
        </w:rPr>
        <w:t>P</w:t>
      </w:r>
      <w:r w:rsidR="00587322" w:rsidRPr="00587322">
        <w:rPr>
          <w:rFonts w:ascii="Arial" w:hAnsi="Arial" w:cs="Arial"/>
          <w:i/>
        </w:rPr>
        <w:t>řed námi</w:t>
      </w:r>
      <w:r w:rsidR="00302CA8">
        <w:rPr>
          <w:rFonts w:ascii="Arial" w:hAnsi="Arial" w:cs="Arial"/>
          <w:i/>
        </w:rPr>
        <w:t xml:space="preserve"> j</w:t>
      </w:r>
      <w:r w:rsidR="0041213F">
        <w:rPr>
          <w:rFonts w:ascii="Arial" w:hAnsi="Arial" w:cs="Arial"/>
          <w:i/>
        </w:rPr>
        <w:t xml:space="preserve">e také </w:t>
      </w:r>
      <w:r w:rsidR="000C5516" w:rsidRPr="00587322">
        <w:rPr>
          <w:rFonts w:ascii="Arial" w:hAnsi="Arial" w:cs="Arial"/>
          <w:i/>
        </w:rPr>
        <w:t xml:space="preserve">dokončení </w:t>
      </w:r>
      <w:r w:rsidR="00587322" w:rsidRPr="00587322">
        <w:rPr>
          <w:rFonts w:ascii="Arial" w:hAnsi="Arial" w:cs="Arial"/>
          <w:i/>
        </w:rPr>
        <w:t xml:space="preserve">dvou bytových domů v </w:t>
      </w:r>
      <w:r w:rsidR="000C5516" w:rsidRPr="00587322">
        <w:rPr>
          <w:rFonts w:ascii="Arial" w:hAnsi="Arial" w:cs="Arial"/>
          <w:i/>
        </w:rPr>
        <w:t xml:space="preserve">projektu Rezidence </w:t>
      </w:r>
      <w:proofErr w:type="spellStart"/>
      <w:r w:rsidR="000C5516" w:rsidRPr="00587322">
        <w:rPr>
          <w:rFonts w:ascii="Arial" w:hAnsi="Arial" w:cs="Arial"/>
          <w:i/>
        </w:rPr>
        <w:t>Neklanka</w:t>
      </w:r>
      <w:proofErr w:type="spellEnd"/>
      <w:r w:rsidR="00587322" w:rsidRPr="00587322">
        <w:rPr>
          <w:rFonts w:ascii="Arial" w:hAnsi="Arial" w:cs="Arial"/>
          <w:i/>
        </w:rPr>
        <w:t xml:space="preserve">, které se nachází </w:t>
      </w:r>
      <w:r w:rsidR="0041213F">
        <w:rPr>
          <w:rFonts w:ascii="Arial" w:hAnsi="Arial" w:cs="Arial"/>
          <w:i/>
        </w:rPr>
        <w:t>na pomezí lesa v</w:t>
      </w:r>
      <w:r w:rsidR="00B3696E">
        <w:rPr>
          <w:rFonts w:ascii="Arial" w:hAnsi="Arial" w:cs="Arial"/>
          <w:i/>
        </w:rPr>
        <w:t xml:space="preserve"> původní vilové zástavbě</w:t>
      </w:r>
      <w:r w:rsidR="00587322" w:rsidRPr="00587322">
        <w:rPr>
          <w:rFonts w:ascii="Arial" w:hAnsi="Arial" w:cs="Arial"/>
          <w:i/>
        </w:rPr>
        <w:t xml:space="preserve"> </w:t>
      </w:r>
      <w:r w:rsidR="0041213F">
        <w:rPr>
          <w:rFonts w:ascii="Arial" w:hAnsi="Arial" w:cs="Arial"/>
          <w:i/>
        </w:rPr>
        <w:t>v pražských Radlicích</w:t>
      </w:r>
      <w:r w:rsidR="00587322" w:rsidRPr="00587322">
        <w:rPr>
          <w:rFonts w:ascii="Arial" w:hAnsi="Arial" w:cs="Arial"/>
          <w:i/>
        </w:rPr>
        <w:t>,“</w:t>
      </w:r>
      <w:r w:rsidR="00587322">
        <w:rPr>
          <w:rFonts w:ascii="Arial" w:hAnsi="Arial" w:cs="Arial"/>
        </w:rPr>
        <w:t xml:space="preserve"> </w:t>
      </w:r>
      <w:r w:rsidR="00587322" w:rsidRPr="002D1988">
        <w:rPr>
          <w:rFonts w:ascii="Arial" w:hAnsi="Arial" w:cs="Arial"/>
        </w:rPr>
        <w:t>komentuje Jiří Baloun, vedoucí prodeje a</w:t>
      </w:r>
      <w:r w:rsidR="00302CA8">
        <w:rPr>
          <w:rFonts w:ascii="Arial" w:hAnsi="Arial" w:cs="Arial"/>
        </w:rPr>
        <w:t> </w:t>
      </w:r>
      <w:r w:rsidR="00587322" w:rsidRPr="002D1988">
        <w:rPr>
          <w:rFonts w:ascii="Arial" w:hAnsi="Arial" w:cs="Arial"/>
        </w:rPr>
        <w:t xml:space="preserve">marketingu společnosti </w:t>
      </w:r>
      <w:proofErr w:type="spellStart"/>
      <w:r w:rsidR="00587322" w:rsidRPr="002D1988">
        <w:rPr>
          <w:rFonts w:ascii="Arial" w:hAnsi="Arial" w:cs="Arial"/>
        </w:rPr>
        <w:t>Geosan</w:t>
      </w:r>
      <w:proofErr w:type="spellEnd"/>
      <w:r w:rsidR="00587322" w:rsidRPr="002D1988">
        <w:rPr>
          <w:rFonts w:ascii="Arial" w:hAnsi="Arial" w:cs="Arial"/>
        </w:rPr>
        <w:t xml:space="preserve"> </w:t>
      </w:r>
      <w:proofErr w:type="spellStart"/>
      <w:r w:rsidR="00587322" w:rsidRPr="002D1988">
        <w:rPr>
          <w:rFonts w:ascii="Arial" w:hAnsi="Arial" w:cs="Arial"/>
        </w:rPr>
        <w:t>Development</w:t>
      </w:r>
      <w:proofErr w:type="spellEnd"/>
      <w:r w:rsidR="00B3696E">
        <w:rPr>
          <w:rFonts w:ascii="Arial" w:hAnsi="Arial" w:cs="Arial"/>
        </w:rPr>
        <w:t xml:space="preserve">, </w:t>
      </w:r>
      <w:r w:rsidR="006B577D">
        <w:rPr>
          <w:rFonts w:ascii="Arial" w:hAnsi="Arial" w:cs="Arial"/>
        </w:rPr>
        <w:t xml:space="preserve">a dodává: </w:t>
      </w:r>
      <w:r w:rsidR="006B577D">
        <w:rPr>
          <w:rFonts w:ascii="Arial" w:hAnsi="Arial" w:cs="Arial"/>
          <w:i/>
        </w:rPr>
        <w:t>„</w:t>
      </w:r>
      <w:r w:rsidR="001C4F8D">
        <w:rPr>
          <w:rFonts w:ascii="Arial" w:hAnsi="Arial" w:cs="Arial"/>
          <w:i/>
        </w:rPr>
        <w:t xml:space="preserve">Letos bychom měli zahájit prodej minimálně dvou rezidenčních projektů v Praze, </w:t>
      </w:r>
      <w:r w:rsidR="0041213F">
        <w:rPr>
          <w:rFonts w:ascii="Arial" w:hAnsi="Arial" w:cs="Arial"/>
          <w:i/>
        </w:rPr>
        <w:t xml:space="preserve">které se </w:t>
      </w:r>
      <w:r w:rsidR="00B3696E">
        <w:rPr>
          <w:rFonts w:ascii="Arial" w:hAnsi="Arial" w:cs="Arial"/>
          <w:i/>
        </w:rPr>
        <w:t xml:space="preserve">momentálně </w:t>
      </w:r>
      <w:r w:rsidR="0041213F">
        <w:rPr>
          <w:rFonts w:ascii="Arial" w:hAnsi="Arial" w:cs="Arial"/>
          <w:i/>
        </w:rPr>
        <w:t>nacházejí v různých fázích přípravy. Nejblíže k</w:t>
      </w:r>
      <w:r w:rsidR="00BC000F">
        <w:rPr>
          <w:rFonts w:ascii="Arial" w:hAnsi="Arial" w:cs="Arial"/>
          <w:i/>
        </w:rPr>
        <w:t xml:space="preserve"> realizaci </w:t>
      </w:r>
      <w:r w:rsidR="000B08F1">
        <w:rPr>
          <w:rFonts w:ascii="Arial" w:hAnsi="Arial" w:cs="Arial"/>
          <w:i/>
        </w:rPr>
        <w:t>má</w:t>
      </w:r>
      <w:r w:rsidR="0041213F">
        <w:rPr>
          <w:rFonts w:ascii="Arial" w:hAnsi="Arial" w:cs="Arial"/>
          <w:i/>
        </w:rPr>
        <w:t xml:space="preserve"> </w:t>
      </w:r>
      <w:r w:rsidR="00BC000F">
        <w:rPr>
          <w:rFonts w:ascii="Arial" w:hAnsi="Arial" w:cs="Arial"/>
          <w:i/>
        </w:rPr>
        <w:t xml:space="preserve">výstavba </w:t>
      </w:r>
      <w:r w:rsidR="001C4F8D">
        <w:rPr>
          <w:rFonts w:ascii="Arial" w:hAnsi="Arial" w:cs="Arial"/>
          <w:i/>
        </w:rPr>
        <w:t>91</w:t>
      </w:r>
      <w:r w:rsidR="0041213F">
        <w:rPr>
          <w:rFonts w:ascii="Arial" w:hAnsi="Arial" w:cs="Arial"/>
          <w:i/>
        </w:rPr>
        <w:t xml:space="preserve"> nových bytů</w:t>
      </w:r>
      <w:r w:rsidR="00B3696E">
        <w:rPr>
          <w:rFonts w:ascii="Arial" w:hAnsi="Arial" w:cs="Arial"/>
          <w:i/>
        </w:rPr>
        <w:t xml:space="preserve"> v Břevnově</w:t>
      </w:r>
      <w:r w:rsidR="006B577D">
        <w:rPr>
          <w:rFonts w:ascii="Arial" w:hAnsi="Arial" w:cs="Arial"/>
          <w:i/>
        </w:rPr>
        <w:t>.“</w:t>
      </w:r>
    </w:p>
    <w:p w14:paraId="3D5BC202" w14:textId="77777777" w:rsidR="0041213F" w:rsidRDefault="0041213F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</w:p>
    <w:p w14:paraId="0DB596A0" w14:textId="2FAB09BB" w:rsidR="0041213F" w:rsidRPr="0041213F" w:rsidRDefault="0041213F" w:rsidP="0041213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proofErr w:type="spellStart"/>
      <w:r w:rsidRPr="0041213F">
        <w:rPr>
          <w:rFonts w:ascii="Arial" w:hAnsi="Arial" w:cs="Arial"/>
        </w:rPr>
        <w:t>Geosan</w:t>
      </w:r>
      <w:proofErr w:type="spellEnd"/>
      <w:r w:rsidRPr="0041213F">
        <w:rPr>
          <w:rFonts w:ascii="Arial" w:hAnsi="Arial" w:cs="Arial"/>
        </w:rPr>
        <w:t xml:space="preserve"> </w:t>
      </w:r>
      <w:proofErr w:type="spellStart"/>
      <w:r w:rsidRPr="0041213F">
        <w:rPr>
          <w:rFonts w:ascii="Arial" w:hAnsi="Arial" w:cs="Arial"/>
        </w:rPr>
        <w:t>Development</w:t>
      </w:r>
      <w:proofErr w:type="spellEnd"/>
      <w:r w:rsidRPr="0041213F">
        <w:rPr>
          <w:rFonts w:ascii="Arial" w:hAnsi="Arial" w:cs="Arial"/>
        </w:rPr>
        <w:t xml:space="preserve"> </w:t>
      </w:r>
      <w:r w:rsidR="000B08F1">
        <w:rPr>
          <w:rFonts w:ascii="Arial" w:hAnsi="Arial" w:cs="Arial"/>
        </w:rPr>
        <w:t>je zároveň</w:t>
      </w:r>
      <w:r>
        <w:rPr>
          <w:rFonts w:ascii="Arial" w:hAnsi="Arial" w:cs="Arial"/>
        </w:rPr>
        <w:t xml:space="preserve"> majitelem a správcem </w:t>
      </w:r>
      <w:r w:rsidR="000B08F1">
        <w:rPr>
          <w:rFonts w:ascii="Arial" w:hAnsi="Arial" w:cs="Arial"/>
        </w:rPr>
        <w:t>kancelářského</w:t>
      </w:r>
      <w:r>
        <w:rPr>
          <w:rFonts w:ascii="Arial" w:hAnsi="Arial" w:cs="Arial"/>
        </w:rPr>
        <w:t xml:space="preserve"> areálu</w:t>
      </w:r>
      <w:r w:rsidRPr="0041213F">
        <w:rPr>
          <w:rFonts w:ascii="Arial" w:hAnsi="Arial" w:cs="Arial"/>
        </w:rPr>
        <w:t xml:space="preserve"> Nagano Park v Praze 3</w:t>
      </w:r>
      <w:r>
        <w:rPr>
          <w:rFonts w:ascii="Arial" w:hAnsi="Arial" w:cs="Arial"/>
        </w:rPr>
        <w:t>, který nově</w:t>
      </w:r>
      <w:r w:rsidRPr="0041213F">
        <w:rPr>
          <w:rFonts w:ascii="Arial" w:hAnsi="Arial" w:cs="Arial"/>
        </w:rPr>
        <w:t xml:space="preserve"> </w:t>
      </w:r>
      <w:proofErr w:type="spellStart"/>
      <w:r w:rsidRPr="0041213F">
        <w:rPr>
          <w:rFonts w:ascii="Arial" w:hAnsi="Arial" w:cs="Arial"/>
        </w:rPr>
        <w:t>rebrandoval</w:t>
      </w:r>
      <w:proofErr w:type="spellEnd"/>
      <w:r w:rsidRPr="0041213F">
        <w:rPr>
          <w:rFonts w:ascii="Arial" w:hAnsi="Arial" w:cs="Arial"/>
        </w:rPr>
        <w:t xml:space="preserve"> a zmode</w:t>
      </w:r>
      <w:r>
        <w:rPr>
          <w:rFonts w:ascii="Arial" w:hAnsi="Arial" w:cs="Arial"/>
        </w:rPr>
        <w:t xml:space="preserve">rnizoval. Díky tomu </w:t>
      </w:r>
      <w:r w:rsidR="000B08F1">
        <w:rPr>
          <w:rFonts w:ascii="Arial" w:hAnsi="Arial" w:cs="Arial"/>
        </w:rPr>
        <w:t xml:space="preserve">se aktuální </w:t>
      </w:r>
      <w:r>
        <w:rPr>
          <w:rFonts w:ascii="Arial" w:hAnsi="Arial" w:cs="Arial"/>
        </w:rPr>
        <w:t xml:space="preserve">obsazenost </w:t>
      </w:r>
      <w:r w:rsidR="000B08F1">
        <w:rPr>
          <w:rFonts w:ascii="Arial" w:hAnsi="Arial" w:cs="Arial"/>
        </w:rPr>
        <w:t>pohybuje kolem</w:t>
      </w:r>
      <w:r w:rsidR="00E653EA">
        <w:rPr>
          <w:rFonts w:ascii="Arial" w:hAnsi="Arial" w:cs="Arial"/>
        </w:rPr>
        <w:t xml:space="preserve"> </w:t>
      </w:r>
      <w:r w:rsidRPr="0041213F">
        <w:rPr>
          <w:rFonts w:ascii="Arial" w:hAnsi="Arial" w:cs="Arial"/>
        </w:rPr>
        <w:t>9</w:t>
      </w:r>
      <w:r w:rsidR="001C4F8D">
        <w:rPr>
          <w:rFonts w:ascii="Arial" w:hAnsi="Arial" w:cs="Arial"/>
        </w:rPr>
        <w:t>5</w:t>
      </w:r>
      <w:r w:rsidRPr="0041213F">
        <w:rPr>
          <w:rFonts w:ascii="Arial" w:hAnsi="Arial" w:cs="Arial"/>
        </w:rPr>
        <w:t xml:space="preserve"> %. </w:t>
      </w:r>
    </w:p>
    <w:p w14:paraId="6B9CC880" w14:textId="77777777" w:rsidR="00F4114F" w:rsidRDefault="00F4114F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AB1ED98" w14:textId="74632CF3" w:rsidR="00F6363E" w:rsidRPr="00AE7BB7" w:rsidRDefault="000E0E24" w:rsidP="00371E7B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hyperlink r:id="rId6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  <w:r w:rsidR="00366926">
        <w:rPr>
          <w:rStyle w:val="Hypertextovodkaz"/>
          <w:rFonts w:ascii="Arial" w:hAnsi="Arial" w:cs="Arial"/>
        </w:rPr>
        <w:br/>
      </w:r>
      <w:hyperlink r:id="rId7" w:history="1"/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3983C7B7" w14:textId="4ECDDF8A" w:rsidR="00587322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i/>
        </w:rPr>
      </w:pPr>
      <w:r w:rsidRPr="00E653EA">
        <w:rPr>
          <w:rFonts w:ascii="Arial" w:hAnsi="Arial" w:cs="Arial"/>
          <w:b/>
          <w:bCs/>
          <w:i/>
        </w:rPr>
        <w:t xml:space="preserve">Společnost </w:t>
      </w:r>
      <w:proofErr w:type="spellStart"/>
      <w:r w:rsidRPr="00E653EA">
        <w:rPr>
          <w:rFonts w:ascii="Arial" w:hAnsi="Arial" w:cs="Arial"/>
          <w:b/>
          <w:bCs/>
          <w:i/>
        </w:rPr>
        <w:t>Geosan</w:t>
      </w:r>
      <w:proofErr w:type="spellEnd"/>
      <w:r w:rsidRPr="00E653EA">
        <w:rPr>
          <w:rFonts w:ascii="Arial" w:hAnsi="Arial" w:cs="Arial"/>
          <w:b/>
          <w:bCs/>
          <w:i/>
        </w:rPr>
        <w:t xml:space="preserve"> </w:t>
      </w:r>
      <w:proofErr w:type="spellStart"/>
      <w:r w:rsidRPr="00E653EA">
        <w:rPr>
          <w:rFonts w:ascii="Arial" w:hAnsi="Arial" w:cs="Arial"/>
          <w:b/>
          <w:bCs/>
          <w:i/>
        </w:rPr>
        <w:t>Development</w:t>
      </w:r>
      <w:proofErr w:type="spellEnd"/>
      <w:r w:rsidRPr="00E653EA">
        <w:rPr>
          <w:rFonts w:ascii="Arial" w:hAnsi="Arial" w:cs="Arial"/>
          <w:b/>
          <w:i/>
        </w:rPr>
        <w:t xml:space="preserve"> </w:t>
      </w:r>
      <w:r w:rsidRPr="00E653EA">
        <w:rPr>
          <w:rFonts w:ascii="Arial" w:hAnsi="Arial" w:cs="Arial"/>
          <w:i/>
        </w:rPr>
        <w:t xml:space="preserve">působí na českém trhu rezidenčních nemovitostí více než 20 let. Od svého založení v roce 1998 již dokončila 21 novostaveb s celkem 2 300 byty - nejnověji Element Letňany, který je také kompletně vyprodaný. Developer aktuálně staví komorní projekt Rezidence </w:t>
      </w:r>
      <w:proofErr w:type="spellStart"/>
      <w:r w:rsidRPr="00E653EA">
        <w:rPr>
          <w:rFonts w:ascii="Arial" w:hAnsi="Arial" w:cs="Arial"/>
          <w:i/>
        </w:rPr>
        <w:t>Neklanka</w:t>
      </w:r>
      <w:proofErr w:type="spellEnd"/>
      <w:r w:rsidRPr="00E653EA">
        <w:rPr>
          <w:rFonts w:ascii="Arial" w:hAnsi="Arial" w:cs="Arial"/>
          <w:i/>
        </w:rPr>
        <w:t xml:space="preserve"> na rozhraní pražského Smíchova a Radlic a v různých stupních přípravy má další projekty s celkem 1 200 byty v atraktivních lokalitách širšího centra Prahy. Vedle toho působí také v regionech: v Choťánkách u Poděbrad nabízí k prodeji stavební parcely. V říjnu 2018 navíc rozšířila spektrum svého podnikání o kancelářské nemovitosti, když koupila administrativní komplex Nagano Park v Praze 3 s celkovou plochou 26 000 metrů čtverečních.</w:t>
      </w:r>
    </w:p>
    <w:p w14:paraId="6B497A89" w14:textId="77777777" w:rsidR="00E653EA" w:rsidRPr="003F590C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9913AD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9913AD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0ACC58" w14:textId="77777777" w:rsidR="00587322" w:rsidRPr="009913AD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9913AD" w:rsidRDefault="000E0E24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587322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9913AD">
        <w:rPr>
          <w:rFonts w:ascii="Arial" w:hAnsi="Arial" w:cs="Arial"/>
          <w:sz w:val="20"/>
          <w:szCs w:val="20"/>
        </w:rPr>
        <w:tab/>
      </w:r>
      <w:r w:rsidR="00587322" w:rsidRPr="009913AD">
        <w:rPr>
          <w:rFonts w:ascii="Arial" w:hAnsi="Arial" w:cs="Arial"/>
          <w:sz w:val="20"/>
          <w:szCs w:val="20"/>
        </w:rPr>
        <w:tab/>
      </w:r>
      <w:r w:rsidR="00587322" w:rsidRPr="009913AD">
        <w:rPr>
          <w:rFonts w:ascii="Arial" w:hAnsi="Arial" w:cs="Arial"/>
          <w:sz w:val="20"/>
          <w:szCs w:val="20"/>
        </w:rPr>
        <w:tab/>
      </w:r>
      <w:r w:rsidR="00587322" w:rsidRPr="009913AD">
        <w:rPr>
          <w:rFonts w:ascii="Arial" w:hAnsi="Arial" w:cs="Arial"/>
          <w:sz w:val="20"/>
          <w:szCs w:val="20"/>
        </w:rPr>
        <w:tab/>
      </w:r>
      <w:hyperlink r:id="rId9" w:history="1">
        <w:r w:rsidR="00587322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98CC73D" w14:textId="356EE97D" w:rsidR="00587322" w:rsidRDefault="00587322" w:rsidP="00587322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9913AD">
        <w:rPr>
          <w:rFonts w:ascii="Arial" w:hAnsi="Arial" w:cs="Arial"/>
          <w:sz w:val="20"/>
          <w:szCs w:val="20"/>
        </w:rPr>
        <w:t>609</w:t>
      </w:r>
    </w:p>
    <w:p w14:paraId="56915C97" w14:textId="4A9F4B4D" w:rsidR="009913AD" w:rsidRDefault="009913AD" w:rsidP="00543811">
      <w:pPr>
        <w:spacing w:after="0" w:line="240" w:lineRule="auto"/>
      </w:pP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17232"/>
    <w:rsid w:val="00017A53"/>
    <w:rsid w:val="0003788C"/>
    <w:rsid w:val="00052FAE"/>
    <w:rsid w:val="000572CD"/>
    <w:rsid w:val="00060D98"/>
    <w:rsid w:val="000827F8"/>
    <w:rsid w:val="000874FB"/>
    <w:rsid w:val="0009675A"/>
    <w:rsid w:val="000B08F1"/>
    <w:rsid w:val="000B358D"/>
    <w:rsid w:val="000B6C3F"/>
    <w:rsid w:val="000C0882"/>
    <w:rsid w:val="000C5516"/>
    <w:rsid w:val="000D3274"/>
    <w:rsid w:val="000D475A"/>
    <w:rsid w:val="000D6CD9"/>
    <w:rsid w:val="000E0E24"/>
    <w:rsid w:val="000F585E"/>
    <w:rsid w:val="00102779"/>
    <w:rsid w:val="00103467"/>
    <w:rsid w:val="00104F5B"/>
    <w:rsid w:val="00111F4B"/>
    <w:rsid w:val="00122299"/>
    <w:rsid w:val="001235EF"/>
    <w:rsid w:val="00137CF6"/>
    <w:rsid w:val="0015212F"/>
    <w:rsid w:val="001556C3"/>
    <w:rsid w:val="00181151"/>
    <w:rsid w:val="00181678"/>
    <w:rsid w:val="001C4F8D"/>
    <w:rsid w:val="001C617F"/>
    <w:rsid w:val="001D2C8E"/>
    <w:rsid w:val="001E0851"/>
    <w:rsid w:val="002120D0"/>
    <w:rsid w:val="002241F6"/>
    <w:rsid w:val="00230CD2"/>
    <w:rsid w:val="00233190"/>
    <w:rsid w:val="0023602B"/>
    <w:rsid w:val="00247F7E"/>
    <w:rsid w:val="00271038"/>
    <w:rsid w:val="00292F66"/>
    <w:rsid w:val="002A2DF0"/>
    <w:rsid w:val="002A5EAA"/>
    <w:rsid w:val="002A6DA9"/>
    <w:rsid w:val="002C0589"/>
    <w:rsid w:val="002C20B5"/>
    <w:rsid w:val="002C29FC"/>
    <w:rsid w:val="002D7892"/>
    <w:rsid w:val="002E0DA1"/>
    <w:rsid w:val="002E4619"/>
    <w:rsid w:val="002F30DF"/>
    <w:rsid w:val="00302CA8"/>
    <w:rsid w:val="00312D8F"/>
    <w:rsid w:val="00323BF4"/>
    <w:rsid w:val="003328B5"/>
    <w:rsid w:val="00357315"/>
    <w:rsid w:val="00366926"/>
    <w:rsid w:val="00367166"/>
    <w:rsid w:val="00371E7B"/>
    <w:rsid w:val="00391CEE"/>
    <w:rsid w:val="003974B2"/>
    <w:rsid w:val="003A564B"/>
    <w:rsid w:val="003B12E6"/>
    <w:rsid w:val="003C6E9D"/>
    <w:rsid w:val="003E733C"/>
    <w:rsid w:val="0041213F"/>
    <w:rsid w:val="00420577"/>
    <w:rsid w:val="00452ECA"/>
    <w:rsid w:val="00455BD2"/>
    <w:rsid w:val="004561B3"/>
    <w:rsid w:val="00460488"/>
    <w:rsid w:val="00482AD3"/>
    <w:rsid w:val="00485A66"/>
    <w:rsid w:val="0048766B"/>
    <w:rsid w:val="004A045A"/>
    <w:rsid w:val="004A3181"/>
    <w:rsid w:val="004C50C4"/>
    <w:rsid w:val="004E2D80"/>
    <w:rsid w:val="005107F3"/>
    <w:rsid w:val="0051288F"/>
    <w:rsid w:val="0052023F"/>
    <w:rsid w:val="00520372"/>
    <w:rsid w:val="005300C8"/>
    <w:rsid w:val="00533A4B"/>
    <w:rsid w:val="00541F16"/>
    <w:rsid w:val="005434C9"/>
    <w:rsid w:val="00543811"/>
    <w:rsid w:val="0057336B"/>
    <w:rsid w:val="00580A97"/>
    <w:rsid w:val="00584AF6"/>
    <w:rsid w:val="00587322"/>
    <w:rsid w:val="00587ED6"/>
    <w:rsid w:val="0059189A"/>
    <w:rsid w:val="005B3957"/>
    <w:rsid w:val="005B5540"/>
    <w:rsid w:val="005E046B"/>
    <w:rsid w:val="005E205D"/>
    <w:rsid w:val="00615CC2"/>
    <w:rsid w:val="0063021A"/>
    <w:rsid w:val="006520C5"/>
    <w:rsid w:val="0068591C"/>
    <w:rsid w:val="00690396"/>
    <w:rsid w:val="006A371F"/>
    <w:rsid w:val="006B577D"/>
    <w:rsid w:val="006C0B14"/>
    <w:rsid w:val="006C316C"/>
    <w:rsid w:val="0072678C"/>
    <w:rsid w:val="00726CD7"/>
    <w:rsid w:val="00762A62"/>
    <w:rsid w:val="007806E3"/>
    <w:rsid w:val="007A6E4A"/>
    <w:rsid w:val="007C5F5B"/>
    <w:rsid w:val="007D1AE5"/>
    <w:rsid w:val="007D64F3"/>
    <w:rsid w:val="0082435A"/>
    <w:rsid w:val="00832A71"/>
    <w:rsid w:val="00845E00"/>
    <w:rsid w:val="00846A41"/>
    <w:rsid w:val="008A7C17"/>
    <w:rsid w:val="008D17A6"/>
    <w:rsid w:val="008D431B"/>
    <w:rsid w:val="008F4AF4"/>
    <w:rsid w:val="00910A10"/>
    <w:rsid w:val="00917013"/>
    <w:rsid w:val="009175B9"/>
    <w:rsid w:val="009236E9"/>
    <w:rsid w:val="009331BA"/>
    <w:rsid w:val="0094627C"/>
    <w:rsid w:val="00950419"/>
    <w:rsid w:val="00976B9A"/>
    <w:rsid w:val="009771EE"/>
    <w:rsid w:val="009913AD"/>
    <w:rsid w:val="009A3DF3"/>
    <w:rsid w:val="009B47B2"/>
    <w:rsid w:val="009F0219"/>
    <w:rsid w:val="00A10477"/>
    <w:rsid w:val="00A12E0E"/>
    <w:rsid w:val="00A21099"/>
    <w:rsid w:val="00A23FA2"/>
    <w:rsid w:val="00A24060"/>
    <w:rsid w:val="00A32D0E"/>
    <w:rsid w:val="00A37588"/>
    <w:rsid w:val="00A40578"/>
    <w:rsid w:val="00A50901"/>
    <w:rsid w:val="00A5228D"/>
    <w:rsid w:val="00A62F73"/>
    <w:rsid w:val="00A86E98"/>
    <w:rsid w:val="00A963D0"/>
    <w:rsid w:val="00AD01A8"/>
    <w:rsid w:val="00AD6963"/>
    <w:rsid w:val="00B05C8A"/>
    <w:rsid w:val="00B1644A"/>
    <w:rsid w:val="00B350F2"/>
    <w:rsid w:val="00B3696E"/>
    <w:rsid w:val="00B7224F"/>
    <w:rsid w:val="00B72FCF"/>
    <w:rsid w:val="00B84F7A"/>
    <w:rsid w:val="00B87870"/>
    <w:rsid w:val="00BA1FC1"/>
    <w:rsid w:val="00BA387C"/>
    <w:rsid w:val="00BA5585"/>
    <w:rsid w:val="00BB1C16"/>
    <w:rsid w:val="00BC000F"/>
    <w:rsid w:val="00BC26D1"/>
    <w:rsid w:val="00C14E05"/>
    <w:rsid w:val="00C20A4F"/>
    <w:rsid w:val="00C26456"/>
    <w:rsid w:val="00C328E3"/>
    <w:rsid w:val="00C73433"/>
    <w:rsid w:val="00C87BF3"/>
    <w:rsid w:val="00C96962"/>
    <w:rsid w:val="00CA7CB1"/>
    <w:rsid w:val="00CD509A"/>
    <w:rsid w:val="00CE5F3E"/>
    <w:rsid w:val="00CF0470"/>
    <w:rsid w:val="00CF6E44"/>
    <w:rsid w:val="00D02433"/>
    <w:rsid w:val="00D36FE6"/>
    <w:rsid w:val="00D408B4"/>
    <w:rsid w:val="00D50086"/>
    <w:rsid w:val="00D507E8"/>
    <w:rsid w:val="00D53DB0"/>
    <w:rsid w:val="00D627BB"/>
    <w:rsid w:val="00D62BDA"/>
    <w:rsid w:val="00DA31CF"/>
    <w:rsid w:val="00DC6759"/>
    <w:rsid w:val="00DD73F6"/>
    <w:rsid w:val="00DE2F63"/>
    <w:rsid w:val="00E07520"/>
    <w:rsid w:val="00E23489"/>
    <w:rsid w:val="00E257EB"/>
    <w:rsid w:val="00E31858"/>
    <w:rsid w:val="00E33EF9"/>
    <w:rsid w:val="00E4164B"/>
    <w:rsid w:val="00E50D71"/>
    <w:rsid w:val="00E5595D"/>
    <w:rsid w:val="00E653EA"/>
    <w:rsid w:val="00E65F6E"/>
    <w:rsid w:val="00E72927"/>
    <w:rsid w:val="00E80E31"/>
    <w:rsid w:val="00E837FC"/>
    <w:rsid w:val="00E85000"/>
    <w:rsid w:val="00ED2D3F"/>
    <w:rsid w:val="00F04249"/>
    <w:rsid w:val="00F2236A"/>
    <w:rsid w:val="00F4114F"/>
    <w:rsid w:val="00F578A4"/>
    <w:rsid w:val="00F6363E"/>
    <w:rsid w:val="00F64F0C"/>
    <w:rsid w:val="00F67FDC"/>
    <w:rsid w:val="00F8068A"/>
    <w:rsid w:val="00F8083A"/>
    <w:rsid w:val="00F849CA"/>
    <w:rsid w:val="00FA0211"/>
    <w:rsid w:val="00FC2046"/>
    <w:rsid w:val="00FC3B8D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ment-letnany.cz/index.ph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7</cp:revision>
  <cp:lastPrinted>2017-11-03T12:40:00Z</cp:lastPrinted>
  <dcterms:created xsi:type="dcterms:W3CDTF">2020-01-06T08:00:00Z</dcterms:created>
  <dcterms:modified xsi:type="dcterms:W3CDTF">2020-01-06T15:10:00Z</dcterms:modified>
</cp:coreProperties>
</file>