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013E817E" w:rsidR="003C7E02" w:rsidRDefault="00753A3A" w:rsidP="008F5CE6">
      <w:pPr>
        <w:spacing w:line="360" w:lineRule="auto"/>
        <w:jc w:val="center"/>
        <w:rPr>
          <w:rFonts w:ascii="Arial" w:hAnsi="Arial" w:cs="Arial"/>
          <w:b/>
          <w:bCs/>
          <w:color w:val="404040"/>
        </w:rPr>
      </w:pPr>
      <w:r>
        <w:rPr>
          <w:rFonts w:ascii="Arial" w:hAnsi="Arial" w:cs="Arial"/>
          <w:b/>
          <w:noProof/>
          <w:color w:val="404040"/>
        </w:rPr>
        <w:drawing>
          <wp:inline distT="0" distB="0" distL="0" distR="0" wp14:anchorId="2BF1A8E1" wp14:editId="035FBA0A">
            <wp:extent cx="1076325" cy="2219325"/>
            <wp:effectExtent l="0" t="0" r="9525" b="9525"/>
            <wp:docPr id="1" name="obrázek 1" descr="Balonek_slavime_20_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onek_slavime_20_l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15994" w14:textId="2CD343F4" w:rsidR="003C7E02" w:rsidRPr="002B0E0B" w:rsidRDefault="003C7E02" w:rsidP="003521A0">
      <w:pPr>
        <w:spacing w:line="360" w:lineRule="auto"/>
        <w:jc w:val="both"/>
        <w:rPr>
          <w:rFonts w:ascii="Arial" w:hAnsi="Arial" w:cs="Arial"/>
          <w:bCs/>
          <w:color w:val="404040"/>
          <w:u w:val="single"/>
        </w:rPr>
      </w:pPr>
      <w:r w:rsidRPr="002B0E0B">
        <w:rPr>
          <w:rFonts w:ascii="Arial" w:hAnsi="Arial" w:cs="Arial"/>
          <w:b/>
          <w:bCs/>
          <w:color w:val="404040"/>
          <w:u w:val="single"/>
        </w:rPr>
        <w:t>TISKOVÁ ZPRÁVA</w:t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>
        <w:rPr>
          <w:rFonts w:ascii="Arial" w:hAnsi="Arial" w:cs="Arial"/>
          <w:bCs/>
          <w:color w:val="404040"/>
          <w:u w:val="single"/>
        </w:rPr>
        <w:t xml:space="preserve">       </w:t>
      </w:r>
      <w:r w:rsidR="007C5048">
        <w:rPr>
          <w:rFonts w:ascii="Arial" w:hAnsi="Arial" w:cs="Arial"/>
          <w:bCs/>
          <w:color w:val="404040"/>
          <w:u w:val="single"/>
        </w:rPr>
        <w:t xml:space="preserve">     </w:t>
      </w:r>
      <w:r>
        <w:rPr>
          <w:rFonts w:ascii="Arial" w:hAnsi="Arial" w:cs="Arial"/>
          <w:bCs/>
          <w:color w:val="404040"/>
          <w:u w:val="single"/>
        </w:rPr>
        <w:t xml:space="preserve">      </w:t>
      </w:r>
      <w:r w:rsidRPr="002B0E0B">
        <w:rPr>
          <w:rFonts w:ascii="Arial" w:hAnsi="Arial" w:cs="Arial"/>
          <w:bCs/>
          <w:color w:val="404040"/>
          <w:sz w:val="20"/>
          <w:szCs w:val="20"/>
          <w:u w:val="single"/>
        </w:rPr>
        <w:t>V Praze</w:t>
      </w:r>
      <w:r>
        <w:rPr>
          <w:rFonts w:ascii="Arial" w:hAnsi="Arial" w:cs="Arial"/>
          <w:bCs/>
          <w:color w:val="404040"/>
          <w:sz w:val="20"/>
          <w:szCs w:val="20"/>
          <w:u w:val="single"/>
        </w:rPr>
        <w:t xml:space="preserve"> </w:t>
      </w:r>
      <w:r w:rsidRPr="002B0E0B">
        <w:rPr>
          <w:rFonts w:ascii="Arial" w:hAnsi="Arial" w:cs="Arial"/>
          <w:bCs/>
          <w:color w:val="404040"/>
          <w:sz w:val="20"/>
          <w:szCs w:val="20"/>
          <w:u w:val="single"/>
        </w:rPr>
        <w:t>dne</w:t>
      </w:r>
      <w:r w:rsidR="007C5048">
        <w:rPr>
          <w:rFonts w:ascii="Arial" w:hAnsi="Arial" w:cs="Arial"/>
          <w:bCs/>
          <w:color w:val="404040"/>
          <w:sz w:val="20"/>
          <w:szCs w:val="20"/>
          <w:u w:val="single"/>
        </w:rPr>
        <w:t xml:space="preserve"> </w:t>
      </w:r>
      <w:r w:rsidR="00545511">
        <w:rPr>
          <w:rFonts w:ascii="Arial" w:hAnsi="Arial" w:cs="Arial"/>
          <w:bCs/>
          <w:color w:val="404040"/>
          <w:sz w:val="20"/>
          <w:szCs w:val="20"/>
          <w:u w:val="single"/>
        </w:rPr>
        <w:t>17</w:t>
      </w:r>
      <w:r w:rsidR="000C7F26">
        <w:rPr>
          <w:rFonts w:ascii="Arial" w:hAnsi="Arial" w:cs="Arial"/>
          <w:bCs/>
          <w:color w:val="404040"/>
          <w:sz w:val="20"/>
          <w:szCs w:val="20"/>
          <w:u w:val="single"/>
        </w:rPr>
        <w:t>.</w:t>
      </w:r>
      <w:r w:rsidR="007538E4">
        <w:rPr>
          <w:rFonts w:ascii="Arial" w:hAnsi="Arial" w:cs="Arial"/>
          <w:bCs/>
          <w:color w:val="404040"/>
          <w:sz w:val="20"/>
          <w:szCs w:val="20"/>
          <w:u w:val="single"/>
        </w:rPr>
        <w:t xml:space="preserve"> 10.</w:t>
      </w:r>
      <w:r w:rsidR="00D569F5">
        <w:rPr>
          <w:rFonts w:ascii="Arial" w:hAnsi="Arial" w:cs="Arial"/>
          <w:bCs/>
          <w:color w:val="404040"/>
          <w:sz w:val="20"/>
          <w:szCs w:val="20"/>
          <w:u w:val="single"/>
        </w:rPr>
        <w:t xml:space="preserve"> 201</w:t>
      </w:r>
      <w:r w:rsidR="00E2147C">
        <w:rPr>
          <w:rFonts w:ascii="Arial" w:hAnsi="Arial" w:cs="Arial"/>
          <w:bCs/>
          <w:color w:val="404040"/>
          <w:sz w:val="20"/>
          <w:szCs w:val="20"/>
          <w:u w:val="single"/>
        </w:rPr>
        <w:t>8</w:t>
      </w:r>
    </w:p>
    <w:p w14:paraId="03EF8F13" w14:textId="77777777" w:rsidR="00DB4065" w:rsidRDefault="00DB4065" w:rsidP="00DB4065">
      <w:pPr>
        <w:jc w:val="center"/>
        <w:rPr>
          <w:rFonts w:ascii="Arial" w:hAnsi="Arial" w:cs="Arial"/>
          <w:b/>
          <w:sz w:val="24"/>
          <w:lang w:eastAsia="en-US"/>
        </w:rPr>
      </w:pPr>
    </w:p>
    <w:p w14:paraId="1850715F" w14:textId="286BD138" w:rsidR="00DB4065" w:rsidRPr="00DB4065" w:rsidRDefault="00DB4065" w:rsidP="00DB4065">
      <w:pPr>
        <w:jc w:val="center"/>
        <w:rPr>
          <w:rFonts w:ascii="Arial" w:hAnsi="Arial" w:cs="Arial"/>
          <w:b/>
          <w:sz w:val="24"/>
          <w:lang w:eastAsia="en-US"/>
        </w:rPr>
      </w:pPr>
      <w:r>
        <w:rPr>
          <w:rFonts w:ascii="Arial" w:hAnsi="Arial" w:cs="Arial"/>
          <w:b/>
          <w:sz w:val="24"/>
          <w:lang w:eastAsia="en-US"/>
        </w:rPr>
        <w:t xml:space="preserve">Křesťanská škola </w:t>
      </w:r>
      <w:proofErr w:type="spellStart"/>
      <w:r>
        <w:rPr>
          <w:rFonts w:ascii="Arial" w:hAnsi="Arial" w:cs="Arial"/>
          <w:b/>
          <w:sz w:val="24"/>
          <w:lang w:eastAsia="en-US"/>
        </w:rPr>
        <w:t>Elijáš</w:t>
      </w:r>
      <w:proofErr w:type="spellEnd"/>
      <w:r>
        <w:rPr>
          <w:rFonts w:ascii="Arial" w:hAnsi="Arial" w:cs="Arial"/>
          <w:b/>
          <w:sz w:val="24"/>
          <w:lang w:eastAsia="en-US"/>
        </w:rPr>
        <w:t xml:space="preserve"> v BB Centru nově otevírá </w:t>
      </w:r>
      <w:r w:rsidR="00870431">
        <w:rPr>
          <w:rFonts w:ascii="Arial" w:hAnsi="Arial" w:cs="Arial"/>
          <w:b/>
          <w:sz w:val="24"/>
          <w:lang w:eastAsia="en-US"/>
        </w:rPr>
        <w:t>lyceum</w:t>
      </w:r>
    </w:p>
    <w:p w14:paraId="118C86DA" w14:textId="77777777" w:rsidR="00DB4065" w:rsidRPr="00DB4065" w:rsidRDefault="00DB4065" w:rsidP="00DB4065">
      <w:pPr>
        <w:rPr>
          <w:lang w:eastAsia="en-US"/>
        </w:rPr>
      </w:pPr>
    </w:p>
    <w:p w14:paraId="0A37501D" w14:textId="77777777" w:rsidR="003C7E02" w:rsidRPr="007538E4" w:rsidRDefault="003C7E02" w:rsidP="003521A0">
      <w:pPr>
        <w:jc w:val="both"/>
        <w:rPr>
          <w:rFonts w:ascii="Arial" w:hAnsi="Arial" w:cs="Arial"/>
          <w:b/>
          <w:sz w:val="20"/>
          <w:lang w:eastAsia="en-US"/>
        </w:rPr>
      </w:pPr>
    </w:p>
    <w:p w14:paraId="66D767A7" w14:textId="1CB3CBB7" w:rsidR="007538E4" w:rsidRPr="007538E4" w:rsidRDefault="007538E4" w:rsidP="007538E4">
      <w:pPr>
        <w:spacing w:line="360" w:lineRule="auto"/>
        <w:jc w:val="both"/>
        <w:rPr>
          <w:rFonts w:ascii="Arial" w:hAnsi="Arial" w:cs="Arial"/>
          <w:b/>
          <w:sz w:val="20"/>
        </w:rPr>
      </w:pPr>
      <w:r w:rsidRPr="007538E4">
        <w:rPr>
          <w:rFonts w:ascii="Arial" w:hAnsi="Arial" w:cs="Arial"/>
          <w:b/>
          <w:sz w:val="20"/>
        </w:rPr>
        <w:t xml:space="preserve">Křesťanská střední škola, základní škola a mateřská škola </w:t>
      </w:r>
      <w:proofErr w:type="spellStart"/>
      <w:r w:rsidRPr="007538E4">
        <w:rPr>
          <w:rFonts w:ascii="Arial" w:hAnsi="Arial" w:cs="Arial"/>
          <w:b/>
          <w:sz w:val="20"/>
        </w:rPr>
        <w:t>Elijáš</w:t>
      </w:r>
      <w:proofErr w:type="spellEnd"/>
      <w:r w:rsidRPr="007538E4">
        <w:rPr>
          <w:rFonts w:ascii="Arial" w:hAnsi="Arial" w:cs="Arial"/>
          <w:b/>
          <w:sz w:val="20"/>
        </w:rPr>
        <w:t xml:space="preserve"> nacházející se v</w:t>
      </w:r>
      <w:r w:rsidR="00737A8F">
        <w:rPr>
          <w:rFonts w:ascii="Arial" w:hAnsi="Arial" w:cs="Arial"/>
          <w:b/>
          <w:sz w:val="20"/>
        </w:rPr>
        <w:t> multifu</w:t>
      </w:r>
      <w:r w:rsidR="006E1CF3">
        <w:rPr>
          <w:rFonts w:ascii="Arial" w:hAnsi="Arial" w:cs="Arial"/>
          <w:b/>
          <w:sz w:val="20"/>
        </w:rPr>
        <w:t>n</w:t>
      </w:r>
      <w:r w:rsidR="00737A8F">
        <w:rPr>
          <w:rFonts w:ascii="Arial" w:hAnsi="Arial" w:cs="Arial"/>
          <w:b/>
          <w:sz w:val="20"/>
        </w:rPr>
        <w:t xml:space="preserve">kčním areálu </w:t>
      </w:r>
      <w:r w:rsidRPr="007538E4">
        <w:rPr>
          <w:rFonts w:ascii="Arial" w:hAnsi="Arial" w:cs="Arial"/>
          <w:b/>
          <w:sz w:val="20"/>
        </w:rPr>
        <w:t xml:space="preserve"> BB Centru</w:t>
      </w:r>
      <w:r w:rsidR="00737A8F">
        <w:rPr>
          <w:rFonts w:ascii="Arial" w:hAnsi="Arial" w:cs="Arial"/>
          <w:b/>
          <w:sz w:val="20"/>
        </w:rPr>
        <w:t>m v Praze 4</w:t>
      </w:r>
      <w:r w:rsidRPr="007538E4">
        <w:rPr>
          <w:rFonts w:ascii="Arial" w:hAnsi="Arial" w:cs="Arial"/>
          <w:b/>
          <w:sz w:val="20"/>
        </w:rPr>
        <w:t xml:space="preserve"> rozšířila v letošním školním</w:t>
      </w:r>
      <w:r>
        <w:rPr>
          <w:rFonts w:ascii="Arial" w:hAnsi="Arial" w:cs="Arial"/>
          <w:b/>
          <w:sz w:val="20"/>
        </w:rPr>
        <w:t xml:space="preserve"> roce nabídku vzdělání o třetí</w:t>
      </w:r>
      <w:r w:rsidRPr="007538E4">
        <w:rPr>
          <w:rFonts w:ascii="Arial" w:hAnsi="Arial" w:cs="Arial"/>
          <w:b/>
          <w:sz w:val="20"/>
        </w:rPr>
        <w:t xml:space="preserve"> stupeň. V září se brány školy poprvé otevřely pro středoškoláky, kteří mají možnost studovat na zdejším lyceu zaměřeném na humanitní a přírodní vědy</w:t>
      </w:r>
      <w:r w:rsidR="00870431">
        <w:rPr>
          <w:rFonts w:ascii="Arial" w:hAnsi="Arial" w:cs="Arial"/>
          <w:b/>
          <w:sz w:val="20"/>
        </w:rPr>
        <w:t xml:space="preserve"> a zakončit jej po čtyřech letech maturitní zkouškou</w:t>
      </w:r>
      <w:r w:rsidR="00423CE7">
        <w:rPr>
          <w:rFonts w:ascii="Arial" w:hAnsi="Arial" w:cs="Arial"/>
          <w:b/>
          <w:sz w:val="20"/>
        </w:rPr>
        <w:t>.</w:t>
      </w:r>
    </w:p>
    <w:p w14:paraId="5DAB6C7B" w14:textId="2FF55EB7" w:rsidR="003C7E02" w:rsidRPr="002D6632" w:rsidRDefault="003C7E02" w:rsidP="003521A0">
      <w:pPr>
        <w:jc w:val="both"/>
        <w:rPr>
          <w:b/>
        </w:rPr>
      </w:pPr>
    </w:p>
    <w:p w14:paraId="27909E9F" w14:textId="41D0FA1B" w:rsidR="007538E4" w:rsidRDefault="007538E4" w:rsidP="007538E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538E4">
        <w:rPr>
          <w:rFonts w:ascii="Arial" w:hAnsi="Arial" w:cs="Arial"/>
          <w:sz w:val="20"/>
          <w:szCs w:val="20"/>
        </w:rPr>
        <w:t xml:space="preserve">Křesťanská škola </w:t>
      </w:r>
      <w:proofErr w:type="spellStart"/>
      <w:r w:rsidRPr="007538E4">
        <w:rPr>
          <w:rFonts w:ascii="Arial" w:hAnsi="Arial" w:cs="Arial"/>
          <w:sz w:val="20"/>
          <w:szCs w:val="20"/>
        </w:rPr>
        <w:t>Elijáš</w:t>
      </w:r>
      <w:proofErr w:type="spellEnd"/>
      <w:r w:rsidRPr="007538E4">
        <w:rPr>
          <w:rFonts w:ascii="Arial" w:hAnsi="Arial" w:cs="Arial"/>
          <w:sz w:val="20"/>
          <w:szCs w:val="20"/>
        </w:rPr>
        <w:t xml:space="preserve"> funguje v BB Centru už deset let a právě u příležitosti kulatého jubilea se rozhodla rozšířit portfolio vzdělávacích možností o střední stupeň školy. Kombinované lyceum jako čtyřletý studijní obor s maturitou poskytne studentům úplné všeobecné vzdělání, jehož součástí je výuka jazyků, matematiky, přírodních a společenských věd či finanční gramotnosti. Ve třetím roce studia si studenti mohou zvolit mezi humanitním a přírodovědným zaměřením, díky čemuž se jejich výuka rozšíří o předměty prohlubující jejich estetické, ekologické či morální cítění. Každoročně bude otevřena jedna nová třída prvního ročníku pro maximálně dvacet studentů.</w:t>
      </w:r>
    </w:p>
    <w:p w14:paraId="02EB378F" w14:textId="7904E067" w:rsidR="007538E4" w:rsidRPr="007538E4" w:rsidRDefault="007538E4" w:rsidP="007538E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5C2A8F7" w14:textId="288AAD20" w:rsidR="003C7E02" w:rsidRDefault="006E1CF3" w:rsidP="007538E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Š</w:t>
      </w:r>
      <w:bookmarkStart w:id="0" w:name="_GoBack"/>
      <w:bookmarkEnd w:id="0"/>
      <w:r w:rsidR="007538E4">
        <w:rPr>
          <w:rFonts w:ascii="Arial" w:hAnsi="Arial" w:cs="Arial"/>
          <w:sz w:val="20"/>
          <w:szCs w:val="20"/>
        </w:rPr>
        <w:t>kola</w:t>
      </w:r>
      <w:r w:rsidR="007538E4" w:rsidRPr="007538E4">
        <w:rPr>
          <w:rFonts w:ascii="Arial" w:hAnsi="Arial" w:cs="Arial"/>
          <w:sz w:val="20"/>
          <w:szCs w:val="20"/>
        </w:rPr>
        <w:t xml:space="preserve"> disponuje moderním vybavením potřebným pro kvalitní vzdělávání, pohodlnými třídami i vlastní tělocvičnou. Na začátku září byl v její těsné blízkosti otevřen nový školní pavilon poskytující prostory školní jídelně vařící výhradně vegetariánská jídla a několika klubovnám. Většina místností pavilonu je multifunkčních a může posloužit jako školní družina pro mladší žáky, stejně jako klubovny či místa pro neformální setkávání studentů s pedagogy. K zahradě pavilonu přiléhá atletický stadion určený pro </w:t>
      </w:r>
      <w:proofErr w:type="spellStart"/>
      <w:r w:rsidR="007538E4" w:rsidRPr="007538E4">
        <w:rPr>
          <w:rFonts w:ascii="Arial" w:hAnsi="Arial" w:cs="Arial"/>
          <w:sz w:val="20"/>
          <w:szCs w:val="20"/>
        </w:rPr>
        <w:t>outdoorové</w:t>
      </w:r>
      <w:proofErr w:type="spellEnd"/>
      <w:r w:rsidR="007538E4" w:rsidRPr="007538E4">
        <w:rPr>
          <w:rFonts w:ascii="Arial" w:hAnsi="Arial" w:cs="Arial"/>
          <w:sz w:val="20"/>
          <w:szCs w:val="20"/>
        </w:rPr>
        <w:t xml:space="preserve"> sportovní aktivity školy i široké veřejnosti.</w:t>
      </w:r>
    </w:p>
    <w:p w14:paraId="463D134D" w14:textId="28B8B96B" w:rsidR="000D5312" w:rsidRDefault="000D5312" w:rsidP="007538E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AD34D41" w14:textId="77777777" w:rsidR="000D5312" w:rsidRDefault="000D5312" w:rsidP="007538E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1747B8D7" w14:textId="77777777" w:rsidR="000D5312" w:rsidRDefault="000D5312" w:rsidP="007538E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358ADE42" w14:textId="77777777" w:rsidR="000D5312" w:rsidRDefault="000D5312" w:rsidP="007538E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2B7D4EC3" w14:textId="77777777" w:rsidR="000D5312" w:rsidRDefault="000D5312" w:rsidP="007538E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01435EF1" w14:textId="77777777" w:rsidR="000D5312" w:rsidRDefault="000D5312" w:rsidP="007538E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109DFDB3" w14:textId="77777777" w:rsidR="000D5312" w:rsidRDefault="000D5312" w:rsidP="007538E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181A6DB5" w14:textId="77777777" w:rsidR="000D5312" w:rsidRDefault="000D5312" w:rsidP="007538E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54B31245" w14:textId="74976243" w:rsidR="000D5312" w:rsidRDefault="000D5312" w:rsidP="007538E4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7184" behindDoc="0" locked="0" layoutInCell="1" allowOverlap="1" wp14:anchorId="2B1C4ACC" wp14:editId="5E312BBE">
            <wp:simplePos x="0" y="0"/>
            <wp:positionH relativeFrom="column">
              <wp:posOffset>-4445</wp:posOffset>
            </wp:positionH>
            <wp:positionV relativeFrom="paragraph">
              <wp:posOffset>115570</wp:posOffset>
            </wp:positionV>
            <wp:extent cx="2743200" cy="20574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trikulace_z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0D1C1" w14:textId="4A247B34" w:rsidR="000D5312" w:rsidRDefault="000D5312" w:rsidP="007538E4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0A0BE083" w14:textId="69E85C37" w:rsidR="000D5312" w:rsidRDefault="000D5312" w:rsidP="007538E4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257B53D4" w14:textId="77777777" w:rsidR="000D5312" w:rsidRDefault="000D5312" w:rsidP="007538E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074BC3C3" w14:textId="77777777" w:rsidR="000D5312" w:rsidRDefault="000D5312" w:rsidP="007538E4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301A55C1" w14:textId="176EAFD4" w:rsidR="000D5312" w:rsidRDefault="000D5312" w:rsidP="007538E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D5312">
        <w:rPr>
          <w:rFonts w:ascii="Arial" w:hAnsi="Arial" w:cs="Arial"/>
          <w:i/>
          <w:sz w:val="20"/>
          <w:szCs w:val="20"/>
        </w:rPr>
        <w:t xml:space="preserve">Imatrikulace studentů lycea Křesťanské školy </w:t>
      </w:r>
      <w:proofErr w:type="spellStart"/>
      <w:r w:rsidRPr="000D5312">
        <w:rPr>
          <w:rFonts w:ascii="Arial" w:hAnsi="Arial" w:cs="Arial"/>
          <w:i/>
          <w:sz w:val="20"/>
          <w:szCs w:val="20"/>
        </w:rPr>
        <w:t>Elijáš</w:t>
      </w:r>
      <w:proofErr w:type="spellEnd"/>
    </w:p>
    <w:p w14:paraId="5A39BBE3" w14:textId="27C23D32" w:rsidR="003C7E02" w:rsidRDefault="003C7E02" w:rsidP="4BA99F1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C75C7C5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1D7D96A0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76084B98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3748ED65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03C81A2E" w14:textId="5716FFE2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  <w:r>
        <w:rPr>
          <w:rFonts w:ascii="Arial" w:hAnsi="Arial" w:cs="Arial"/>
          <w:noProof/>
          <w:color w:val="404040"/>
          <w:sz w:val="20"/>
          <w:szCs w:val="20"/>
          <w:u w:val="single"/>
        </w:rPr>
        <w:drawing>
          <wp:anchor distT="0" distB="0" distL="114300" distR="114300" simplePos="0" relativeHeight="251659264" behindDoc="0" locked="0" layoutInCell="1" allowOverlap="1" wp14:anchorId="0B34A4DB" wp14:editId="6762114A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2724150" cy="2043113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řesťanská škola Elijáš_BB Centrum_z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10C10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1F680A71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17175F80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76B78006" w14:textId="7E481721" w:rsidR="000D5312" w:rsidRPr="000D5312" w:rsidRDefault="000D5312" w:rsidP="003521A0">
      <w:pPr>
        <w:spacing w:line="360" w:lineRule="auto"/>
        <w:jc w:val="both"/>
        <w:rPr>
          <w:rFonts w:ascii="Arial" w:hAnsi="Arial" w:cs="Arial"/>
          <w:i/>
          <w:color w:val="404040"/>
          <w:sz w:val="20"/>
          <w:szCs w:val="20"/>
        </w:rPr>
      </w:pPr>
      <w:r w:rsidRPr="000D5312">
        <w:rPr>
          <w:rFonts w:ascii="Arial" w:hAnsi="Arial" w:cs="Arial"/>
          <w:i/>
          <w:color w:val="404040"/>
          <w:sz w:val="20"/>
          <w:szCs w:val="20"/>
        </w:rPr>
        <w:t xml:space="preserve">Křesťanská </w:t>
      </w:r>
      <w:r w:rsidR="000C467E">
        <w:rPr>
          <w:rFonts w:ascii="Arial" w:hAnsi="Arial" w:cs="Arial"/>
          <w:i/>
          <w:color w:val="404040"/>
          <w:sz w:val="20"/>
          <w:szCs w:val="20"/>
        </w:rPr>
        <w:t>střední</w:t>
      </w:r>
      <w:r w:rsidRPr="000D5312">
        <w:rPr>
          <w:rFonts w:ascii="Arial" w:hAnsi="Arial" w:cs="Arial"/>
          <w:i/>
          <w:color w:val="404040"/>
          <w:sz w:val="20"/>
          <w:szCs w:val="20"/>
        </w:rPr>
        <w:t xml:space="preserve"> škola</w:t>
      </w:r>
      <w:r w:rsidR="000C467E">
        <w:rPr>
          <w:rFonts w:ascii="Arial" w:hAnsi="Arial" w:cs="Arial"/>
          <w:i/>
          <w:color w:val="404040"/>
          <w:sz w:val="20"/>
          <w:szCs w:val="20"/>
        </w:rPr>
        <w:t>, základní škola a mateřská</w:t>
      </w:r>
      <w:r w:rsidRPr="000D5312">
        <w:rPr>
          <w:rFonts w:ascii="Arial" w:hAnsi="Arial" w:cs="Arial"/>
          <w:i/>
          <w:color w:val="404040"/>
          <w:sz w:val="20"/>
          <w:szCs w:val="20"/>
        </w:rPr>
        <w:t xml:space="preserve"> </w:t>
      </w:r>
      <w:proofErr w:type="spellStart"/>
      <w:r w:rsidRPr="000D5312">
        <w:rPr>
          <w:rFonts w:ascii="Arial" w:hAnsi="Arial" w:cs="Arial"/>
          <w:i/>
          <w:color w:val="404040"/>
          <w:sz w:val="20"/>
          <w:szCs w:val="20"/>
        </w:rPr>
        <w:t>Elijáš</w:t>
      </w:r>
      <w:proofErr w:type="spellEnd"/>
    </w:p>
    <w:p w14:paraId="735881E0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290752C5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18FF1BC5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0DD923FE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5E468F6E" w14:textId="1CF4D773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  <w:r>
        <w:rPr>
          <w:rFonts w:ascii="Arial" w:hAnsi="Arial" w:cs="Arial"/>
          <w:noProof/>
          <w:color w:val="404040"/>
          <w:sz w:val="20"/>
          <w:szCs w:val="20"/>
          <w:u w:val="single"/>
        </w:rPr>
        <w:drawing>
          <wp:anchor distT="0" distB="0" distL="114300" distR="114300" simplePos="0" relativeHeight="251660288" behindDoc="0" locked="0" layoutInCell="1" allowOverlap="1" wp14:anchorId="6657A434" wp14:editId="0806D0A9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2725502" cy="181927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Školní pavilon_BB Centrum_z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502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F8D5C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205EAB1C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6AD71CD9" w14:textId="77777777" w:rsidR="000D5312" w:rsidRPr="000D5312" w:rsidRDefault="000D5312" w:rsidP="003521A0">
      <w:pPr>
        <w:spacing w:line="360" w:lineRule="auto"/>
        <w:jc w:val="both"/>
        <w:rPr>
          <w:rFonts w:ascii="Arial" w:hAnsi="Arial" w:cs="Arial"/>
          <w:i/>
          <w:color w:val="404040"/>
          <w:sz w:val="20"/>
          <w:szCs w:val="20"/>
        </w:rPr>
      </w:pPr>
    </w:p>
    <w:p w14:paraId="597A9C34" w14:textId="7B3171AC" w:rsidR="000D5312" w:rsidRPr="000D5312" w:rsidRDefault="000D5312" w:rsidP="003521A0">
      <w:pPr>
        <w:spacing w:line="360" w:lineRule="auto"/>
        <w:jc w:val="both"/>
        <w:rPr>
          <w:rFonts w:ascii="Arial" w:hAnsi="Arial" w:cs="Arial"/>
          <w:i/>
          <w:color w:val="404040"/>
          <w:sz w:val="20"/>
          <w:szCs w:val="20"/>
        </w:rPr>
      </w:pPr>
      <w:r w:rsidRPr="000D5312">
        <w:rPr>
          <w:rFonts w:ascii="Arial" w:hAnsi="Arial" w:cs="Arial"/>
          <w:i/>
          <w:color w:val="404040"/>
          <w:sz w:val="20"/>
          <w:szCs w:val="20"/>
        </w:rPr>
        <w:t xml:space="preserve">Nový školní pavilon Křesťanské školy </w:t>
      </w:r>
      <w:proofErr w:type="spellStart"/>
      <w:r w:rsidRPr="000D5312">
        <w:rPr>
          <w:rFonts w:ascii="Arial" w:hAnsi="Arial" w:cs="Arial"/>
          <w:i/>
          <w:color w:val="404040"/>
          <w:sz w:val="20"/>
          <w:szCs w:val="20"/>
        </w:rPr>
        <w:t>Elijáš</w:t>
      </w:r>
      <w:proofErr w:type="spellEnd"/>
    </w:p>
    <w:p w14:paraId="4FC75BF8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2E201435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1FB40A4D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58FBE5AB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52A6A5B7" w14:textId="77777777" w:rsidR="000D5312" w:rsidRDefault="000D5312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173798FB" w14:textId="23B7B268" w:rsidR="003C7E02" w:rsidRPr="0088359C" w:rsidRDefault="003C7E02" w:rsidP="003521A0">
      <w:pPr>
        <w:spacing w:line="360" w:lineRule="auto"/>
        <w:jc w:val="both"/>
        <w:rPr>
          <w:rFonts w:ascii="Arial" w:hAnsi="Arial" w:cs="Arial"/>
          <w:noProof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  <w:u w:val="single"/>
        </w:rPr>
        <w:t>Více informací a fotografie v tiskové kvalitě Vám poskytne:</w:t>
      </w:r>
    </w:p>
    <w:p w14:paraId="55819ACE" w14:textId="6261E2A5" w:rsidR="003C7E02" w:rsidRPr="005A501E" w:rsidRDefault="00FD6643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t>Kristýna Samková</w:t>
      </w:r>
      <w:r w:rsidR="003C7E02" w:rsidRPr="005A501E">
        <w:rPr>
          <w:rFonts w:ascii="Arial" w:hAnsi="Arial" w:cs="Arial"/>
          <w:b/>
          <w:color w:val="404040"/>
          <w:sz w:val="20"/>
          <w:szCs w:val="20"/>
        </w:rPr>
        <w:t xml:space="preserve">, </w:t>
      </w:r>
      <w:proofErr w:type="spellStart"/>
      <w:r w:rsidR="00D569F5" w:rsidRPr="00980335">
        <w:rPr>
          <w:rFonts w:ascii="Arial" w:hAnsi="Arial" w:cs="Arial"/>
          <w:color w:val="404040"/>
          <w:sz w:val="20"/>
          <w:szCs w:val="20"/>
        </w:rPr>
        <w:t>Head</w:t>
      </w:r>
      <w:proofErr w:type="spellEnd"/>
      <w:r w:rsidR="00D569F5" w:rsidRPr="00980335">
        <w:rPr>
          <w:rFonts w:ascii="Arial" w:hAnsi="Arial" w:cs="Arial"/>
          <w:color w:val="404040"/>
          <w:sz w:val="20"/>
          <w:szCs w:val="20"/>
        </w:rPr>
        <w:t xml:space="preserve"> </w:t>
      </w:r>
      <w:proofErr w:type="spellStart"/>
      <w:r w:rsidR="00D569F5" w:rsidRPr="00980335">
        <w:rPr>
          <w:rFonts w:ascii="Arial" w:hAnsi="Arial" w:cs="Arial"/>
          <w:color w:val="404040"/>
          <w:sz w:val="20"/>
          <w:szCs w:val="20"/>
        </w:rPr>
        <w:t>of</w:t>
      </w:r>
      <w:proofErr w:type="spellEnd"/>
      <w:r w:rsidR="00D569F5" w:rsidRPr="00980335">
        <w:rPr>
          <w:rFonts w:ascii="Arial" w:hAnsi="Arial" w:cs="Arial"/>
          <w:color w:val="404040"/>
          <w:sz w:val="20"/>
          <w:szCs w:val="20"/>
        </w:rPr>
        <w:t xml:space="preserve"> PR and Marketing </w:t>
      </w:r>
      <w:proofErr w:type="spellStart"/>
      <w:r w:rsidR="00D569F5" w:rsidRPr="00980335">
        <w:rPr>
          <w:rFonts w:ascii="Arial" w:hAnsi="Arial" w:cs="Arial"/>
          <w:color w:val="404040"/>
          <w:sz w:val="20"/>
          <w:szCs w:val="20"/>
        </w:rPr>
        <w:t>dept</w:t>
      </w:r>
      <w:proofErr w:type="spellEnd"/>
      <w:r w:rsidR="00D569F5" w:rsidRPr="00980335">
        <w:rPr>
          <w:rFonts w:ascii="Arial" w:hAnsi="Arial" w:cs="Arial"/>
          <w:color w:val="404040"/>
          <w:sz w:val="20"/>
          <w:szCs w:val="20"/>
        </w:rPr>
        <w:t>.</w:t>
      </w:r>
    </w:p>
    <w:p w14:paraId="30C356BE" w14:textId="0890F4AC" w:rsidR="003C7E02" w:rsidRPr="005A501E" w:rsidRDefault="003C7E02" w:rsidP="003521A0">
      <w:pPr>
        <w:pStyle w:val="Prosttext"/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r w:rsidRPr="005A501E">
        <w:rPr>
          <w:rFonts w:ascii="Arial" w:hAnsi="Arial" w:cs="Arial"/>
          <w:b/>
          <w:color w:val="404040"/>
          <w:sz w:val="20"/>
          <w:szCs w:val="20"/>
        </w:rPr>
        <w:t>PASSERINVEST GROUP, a.s.</w:t>
      </w:r>
    </w:p>
    <w:p w14:paraId="28ED1882" w14:textId="27C772D3" w:rsidR="003C7E02" w:rsidRPr="005A501E" w:rsidRDefault="003C7E02" w:rsidP="003521A0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</w:rPr>
        <w:t>Tel.: (+420) 221 582 111</w:t>
      </w:r>
    </w:p>
    <w:p w14:paraId="21210A45" w14:textId="7AED344D" w:rsidR="00FD6643" w:rsidRPr="00FD6643" w:rsidRDefault="003C7E02" w:rsidP="00FD6643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</w:rPr>
        <w:t xml:space="preserve">Mobil: (+420) </w:t>
      </w:r>
      <w:r w:rsidR="00FD6643" w:rsidRPr="00FD6643">
        <w:rPr>
          <w:rFonts w:ascii="Arial" w:hAnsi="Arial" w:cs="Arial"/>
          <w:color w:val="404040"/>
          <w:sz w:val="20"/>
          <w:szCs w:val="20"/>
        </w:rPr>
        <w:t>602 186</w:t>
      </w:r>
      <w:r w:rsidR="00FD6643">
        <w:rPr>
          <w:rFonts w:ascii="Arial" w:hAnsi="Arial" w:cs="Arial"/>
          <w:color w:val="404040"/>
          <w:sz w:val="20"/>
          <w:szCs w:val="20"/>
        </w:rPr>
        <w:t> </w:t>
      </w:r>
      <w:r w:rsidR="00FD6643" w:rsidRPr="00FD6643">
        <w:rPr>
          <w:rFonts w:ascii="Arial" w:hAnsi="Arial" w:cs="Arial"/>
          <w:color w:val="404040"/>
          <w:sz w:val="20"/>
          <w:szCs w:val="20"/>
        </w:rPr>
        <w:t>708</w:t>
      </w:r>
    </w:p>
    <w:p w14:paraId="386E20B4" w14:textId="1909CB4F" w:rsidR="003C7E02" w:rsidRPr="005A501E" w:rsidRDefault="003C7E02" w:rsidP="00FD6643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</w:rPr>
        <w:t xml:space="preserve">E-mail: </w:t>
      </w:r>
      <w:hyperlink r:id="rId8" w:history="1">
        <w:r w:rsidR="00FD6643" w:rsidRPr="00FD6643">
          <w:rPr>
            <w:rFonts w:ascii="Arial" w:hAnsi="Arial" w:cs="Arial"/>
            <w:color w:val="404040"/>
            <w:sz w:val="20"/>
            <w:szCs w:val="20"/>
          </w:rPr>
          <w:t>Kristyna.Samkova@Passerinvest.cz</w:t>
        </w:r>
      </w:hyperlink>
    </w:p>
    <w:p w14:paraId="7F42B7B5" w14:textId="2CCD8F3B" w:rsidR="003C7E02" w:rsidRDefault="003C7E02" w:rsidP="00FD6643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</w:rPr>
        <w:t xml:space="preserve">www.passerinvest.cz, </w:t>
      </w:r>
      <w:hyperlink r:id="rId9" w:history="1">
        <w:r w:rsidRPr="00FD6643">
          <w:rPr>
            <w:color w:val="404040"/>
          </w:rPr>
          <w:t>www.bbcentrum.cz</w:t>
        </w:r>
      </w:hyperlink>
    </w:p>
    <w:p w14:paraId="41C8F396" w14:textId="0910EA98" w:rsidR="003C7E02" w:rsidRDefault="003C7E02" w:rsidP="003521A0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</w:p>
    <w:p w14:paraId="7AEDE952" w14:textId="0BCD31B5" w:rsidR="003C7E02" w:rsidRDefault="003C7E02" w:rsidP="003521A0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t>Marcela Štefcová</w:t>
      </w:r>
    </w:p>
    <w:p w14:paraId="18FE00A2" w14:textId="77777777" w:rsidR="003C7E02" w:rsidRPr="00616A0D" w:rsidRDefault="003C7E02" w:rsidP="003521A0">
      <w:pPr>
        <w:pStyle w:val="Prosttext"/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r w:rsidRPr="00616A0D">
        <w:rPr>
          <w:rFonts w:ascii="Arial" w:hAnsi="Arial" w:cs="Arial"/>
          <w:b/>
          <w:color w:val="404040"/>
          <w:sz w:val="20"/>
          <w:szCs w:val="20"/>
        </w:rPr>
        <w:t>Crest Communications</w:t>
      </w:r>
      <w:r>
        <w:rPr>
          <w:rFonts w:ascii="Arial" w:hAnsi="Arial" w:cs="Arial"/>
          <w:b/>
          <w:color w:val="404040"/>
          <w:sz w:val="20"/>
          <w:szCs w:val="20"/>
        </w:rPr>
        <w:t xml:space="preserve"> a.s.</w:t>
      </w:r>
    </w:p>
    <w:p w14:paraId="4CDAE98E" w14:textId="77777777" w:rsidR="003C7E02" w:rsidRDefault="003C7E02" w:rsidP="00616A0D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</w:rPr>
        <w:t xml:space="preserve">Mobil: (+420) </w:t>
      </w:r>
      <w:r>
        <w:rPr>
          <w:rFonts w:ascii="Arial" w:hAnsi="Arial" w:cs="Arial"/>
          <w:color w:val="404040"/>
          <w:sz w:val="20"/>
          <w:szCs w:val="20"/>
        </w:rPr>
        <w:t>731 613 669</w:t>
      </w:r>
    </w:p>
    <w:p w14:paraId="5AFC37CC" w14:textId="77777777" w:rsidR="003C7E02" w:rsidRPr="005A501E" w:rsidRDefault="003C7E02" w:rsidP="00616A0D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t>E-mail: marcela.stefcova@crestcom.cz</w:t>
      </w:r>
    </w:p>
    <w:p w14:paraId="72A3D3EC" w14:textId="77777777" w:rsidR="003C7E02" w:rsidRDefault="003C7E02" w:rsidP="003521A0">
      <w:pPr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</w:p>
    <w:p w14:paraId="46F0A466" w14:textId="77777777" w:rsidR="003C7E02" w:rsidRDefault="003C7E02" w:rsidP="003521A0">
      <w:pPr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r w:rsidRPr="005A501E">
        <w:rPr>
          <w:rFonts w:ascii="Arial" w:hAnsi="Arial" w:cs="Arial"/>
          <w:b/>
          <w:color w:val="404040"/>
          <w:sz w:val="20"/>
          <w:szCs w:val="20"/>
        </w:rPr>
        <w:t>O developerovi</w:t>
      </w:r>
    </w:p>
    <w:p w14:paraId="0D0B940D" w14:textId="77777777" w:rsidR="00934420" w:rsidRPr="005A501E" w:rsidRDefault="00934420" w:rsidP="003521A0">
      <w:pPr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</w:p>
    <w:p w14:paraId="754ABFE7" w14:textId="77777777" w:rsidR="003C7E02" w:rsidRPr="00934420" w:rsidRDefault="00934420" w:rsidP="003521A0">
      <w:pPr>
        <w:spacing w:line="360" w:lineRule="auto"/>
        <w:jc w:val="both"/>
        <w:rPr>
          <w:rFonts w:ascii="Arial" w:hAnsi="Arial" w:cs="Arial"/>
          <w:i/>
          <w:color w:val="404040"/>
          <w:sz w:val="20"/>
          <w:szCs w:val="20"/>
        </w:rPr>
      </w:pPr>
      <w:r w:rsidRPr="005A501E">
        <w:rPr>
          <w:rFonts w:ascii="Arial" w:hAnsi="Arial" w:cs="Arial"/>
          <w:b/>
          <w:color w:val="404040"/>
          <w:sz w:val="20"/>
        </w:rPr>
        <w:t>PASSERINVEST GROUP</w:t>
      </w:r>
      <w:r w:rsidRPr="005A501E">
        <w:rPr>
          <w:rFonts w:ascii="Arial" w:hAnsi="Arial" w:cs="Arial"/>
          <w:color w:val="404040"/>
          <w:sz w:val="20"/>
        </w:rPr>
        <w:t>, a. s.</w:t>
      </w:r>
      <w:r>
        <w:rPr>
          <w:rFonts w:ascii="Arial" w:hAnsi="Arial" w:cs="Arial"/>
          <w:color w:val="404040"/>
          <w:sz w:val="20"/>
        </w:rPr>
        <w:t>,</w:t>
      </w:r>
      <w:r w:rsidRPr="005A501E">
        <w:rPr>
          <w:rFonts w:ascii="Arial" w:hAnsi="Arial" w:cs="Arial"/>
          <w:color w:val="404040"/>
          <w:sz w:val="20"/>
        </w:rPr>
        <w:t xml:space="preserve"> je ryze česká developerská</w:t>
      </w:r>
      <w:r>
        <w:rPr>
          <w:rFonts w:ascii="Arial" w:hAnsi="Arial" w:cs="Arial"/>
          <w:color w:val="404040"/>
          <w:sz w:val="20"/>
        </w:rPr>
        <w:t xml:space="preserve"> a investiční</w:t>
      </w:r>
      <w:r w:rsidRPr="005A501E">
        <w:rPr>
          <w:rFonts w:ascii="Arial" w:hAnsi="Arial" w:cs="Arial"/>
          <w:color w:val="404040"/>
          <w:sz w:val="20"/>
        </w:rPr>
        <w:t xml:space="preserve"> společnost, jejíž jméno je spojováno zejména s realizací multifunkčního areálu </w:t>
      </w:r>
      <w:r w:rsidRPr="00835F73">
        <w:rPr>
          <w:rFonts w:ascii="Arial" w:hAnsi="Arial" w:cs="Arial"/>
          <w:b/>
          <w:color w:val="404040"/>
          <w:sz w:val="20"/>
        </w:rPr>
        <w:t>BB Centrum</w:t>
      </w:r>
      <w:r>
        <w:rPr>
          <w:rFonts w:ascii="Arial" w:hAnsi="Arial" w:cs="Arial"/>
          <w:color w:val="404040"/>
          <w:sz w:val="20"/>
        </w:rPr>
        <w:t xml:space="preserve"> v Praze 4 – Michli. Tímto,</w:t>
      </w:r>
      <w:r w:rsidRPr="005A501E">
        <w:rPr>
          <w:rFonts w:ascii="Arial" w:hAnsi="Arial" w:cs="Arial"/>
          <w:color w:val="404040"/>
          <w:sz w:val="20"/>
        </w:rPr>
        <w:t xml:space="preserve"> svého druhu nejúspěšnějším a nejr</w:t>
      </w:r>
      <w:r>
        <w:rPr>
          <w:rFonts w:ascii="Arial" w:hAnsi="Arial" w:cs="Arial"/>
          <w:color w:val="404040"/>
          <w:sz w:val="20"/>
        </w:rPr>
        <w:t>ozsáhlejším projektem ve střední Evropě,</w:t>
      </w:r>
      <w:r w:rsidRPr="005A501E">
        <w:rPr>
          <w:rFonts w:ascii="Arial" w:hAnsi="Arial" w:cs="Arial"/>
          <w:color w:val="404040"/>
          <w:sz w:val="20"/>
        </w:rPr>
        <w:t xml:space="preserve"> si společnost založená roku 1991 Radimem Passerem vybudovala velmi dobré jméno jak na domácí, tak mezinárodní úrovni. Zásluhu na tom má nejenom kvalita realizovaných projektů a vysoká úroveň poskytovaných služeb, ale i smysl pro fair-play, vstřícný vztah k nájemcům-uživatelům budov a zodpovědnost vůči společnosti i životnímu prostředí.</w:t>
      </w:r>
      <w:r>
        <w:rPr>
          <w:rFonts w:ascii="Arial" w:hAnsi="Arial" w:cs="Arial"/>
          <w:color w:val="404040"/>
          <w:sz w:val="20"/>
        </w:rPr>
        <w:t xml:space="preserve"> </w:t>
      </w:r>
      <w:r w:rsidRPr="005A501E">
        <w:rPr>
          <w:rFonts w:ascii="Arial" w:hAnsi="Arial" w:cs="Arial"/>
          <w:iCs/>
          <w:color w:val="404040"/>
          <w:sz w:val="20"/>
          <w:szCs w:val="20"/>
        </w:rPr>
        <w:t xml:space="preserve">Ve svém portfoliu má </w:t>
      </w:r>
      <w:r w:rsidRPr="005A501E">
        <w:rPr>
          <w:rFonts w:ascii="Arial" w:hAnsi="Arial" w:cs="Arial"/>
          <w:b/>
          <w:color w:val="404040"/>
          <w:sz w:val="20"/>
          <w:szCs w:val="20"/>
        </w:rPr>
        <w:t>PASSERINVEST GROUP</w:t>
      </w:r>
      <w:r w:rsidRPr="005A501E">
        <w:rPr>
          <w:rFonts w:ascii="Arial" w:hAnsi="Arial" w:cs="Arial"/>
          <w:iCs/>
          <w:color w:val="404040"/>
          <w:sz w:val="20"/>
          <w:szCs w:val="20"/>
        </w:rPr>
        <w:t xml:space="preserve"> další zajímavé developerské projekty.</w:t>
      </w:r>
    </w:p>
    <w:sectPr w:rsidR="003C7E02" w:rsidRPr="00934420" w:rsidSect="008F5CE6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0ED"/>
    <w:rsid w:val="00003E53"/>
    <w:rsid w:val="00044E2F"/>
    <w:rsid w:val="000A0DD7"/>
    <w:rsid w:val="000A27CA"/>
    <w:rsid w:val="000B0372"/>
    <w:rsid w:val="000C467E"/>
    <w:rsid w:val="000C7F26"/>
    <w:rsid w:val="000D5312"/>
    <w:rsid w:val="000E3F77"/>
    <w:rsid w:val="00103182"/>
    <w:rsid w:val="00106E8C"/>
    <w:rsid w:val="001110D2"/>
    <w:rsid w:val="001261FC"/>
    <w:rsid w:val="001309D5"/>
    <w:rsid w:val="001309FF"/>
    <w:rsid w:val="00141102"/>
    <w:rsid w:val="00153DB9"/>
    <w:rsid w:val="00166412"/>
    <w:rsid w:val="001924A9"/>
    <w:rsid w:val="00195C00"/>
    <w:rsid w:val="001B07D4"/>
    <w:rsid w:val="001B5E1D"/>
    <w:rsid w:val="001C11C9"/>
    <w:rsid w:val="001F359E"/>
    <w:rsid w:val="00231A26"/>
    <w:rsid w:val="0023303E"/>
    <w:rsid w:val="00247892"/>
    <w:rsid w:val="00266191"/>
    <w:rsid w:val="002B0065"/>
    <w:rsid w:val="002B0E0B"/>
    <w:rsid w:val="002D6632"/>
    <w:rsid w:val="002F14C0"/>
    <w:rsid w:val="00313103"/>
    <w:rsid w:val="00325AE7"/>
    <w:rsid w:val="00325C6A"/>
    <w:rsid w:val="003327F5"/>
    <w:rsid w:val="00343EBB"/>
    <w:rsid w:val="00344584"/>
    <w:rsid w:val="00347BF5"/>
    <w:rsid w:val="003521A0"/>
    <w:rsid w:val="003C0703"/>
    <w:rsid w:val="003C7E02"/>
    <w:rsid w:val="003D57C3"/>
    <w:rsid w:val="003E7D03"/>
    <w:rsid w:val="003F1CF2"/>
    <w:rsid w:val="003F5DD7"/>
    <w:rsid w:val="0040721E"/>
    <w:rsid w:val="00423CE7"/>
    <w:rsid w:val="00441499"/>
    <w:rsid w:val="00443BE7"/>
    <w:rsid w:val="00491682"/>
    <w:rsid w:val="004A0B94"/>
    <w:rsid w:val="004C1B48"/>
    <w:rsid w:val="004C4C33"/>
    <w:rsid w:val="004D1607"/>
    <w:rsid w:val="004D589A"/>
    <w:rsid w:val="004E76BF"/>
    <w:rsid w:val="004F2899"/>
    <w:rsid w:val="004F442B"/>
    <w:rsid w:val="00540C90"/>
    <w:rsid w:val="00545511"/>
    <w:rsid w:val="005629F6"/>
    <w:rsid w:val="00583DAD"/>
    <w:rsid w:val="00587A47"/>
    <w:rsid w:val="005A501E"/>
    <w:rsid w:val="00614A5E"/>
    <w:rsid w:val="00616A0D"/>
    <w:rsid w:val="006370BB"/>
    <w:rsid w:val="006403CB"/>
    <w:rsid w:val="0065062F"/>
    <w:rsid w:val="00692454"/>
    <w:rsid w:val="006A5F12"/>
    <w:rsid w:val="006B4546"/>
    <w:rsid w:val="006C0709"/>
    <w:rsid w:val="006C0D28"/>
    <w:rsid w:val="006E1CF3"/>
    <w:rsid w:val="006E7C3F"/>
    <w:rsid w:val="006F7FDE"/>
    <w:rsid w:val="00737A8F"/>
    <w:rsid w:val="0074044A"/>
    <w:rsid w:val="00752AE1"/>
    <w:rsid w:val="007538E4"/>
    <w:rsid w:val="00753A3A"/>
    <w:rsid w:val="00773ECD"/>
    <w:rsid w:val="007B786B"/>
    <w:rsid w:val="007C5048"/>
    <w:rsid w:val="007E108D"/>
    <w:rsid w:val="00817439"/>
    <w:rsid w:val="00835F73"/>
    <w:rsid w:val="00867E14"/>
    <w:rsid w:val="00870431"/>
    <w:rsid w:val="00880578"/>
    <w:rsid w:val="0088359C"/>
    <w:rsid w:val="00896AEC"/>
    <w:rsid w:val="008A6260"/>
    <w:rsid w:val="008A630A"/>
    <w:rsid w:val="008E4FC4"/>
    <w:rsid w:val="008F01BA"/>
    <w:rsid w:val="008F5CE6"/>
    <w:rsid w:val="0090645F"/>
    <w:rsid w:val="00914663"/>
    <w:rsid w:val="009337EC"/>
    <w:rsid w:val="00934420"/>
    <w:rsid w:val="009434BF"/>
    <w:rsid w:val="0095558E"/>
    <w:rsid w:val="009815DF"/>
    <w:rsid w:val="00984AA7"/>
    <w:rsid w:val="009D3A4B"/>
    <w:rsid w:val="009E124B"/>
    <w:rsid w:val="009F1671"/>
    <w:rsid w:val="009F78A4"/>
    <w:rsid w:val="00A027F0"/>
    <w:rsid w:val="00A277DB"/>
    <w:rsid w:val="00AA4798"/>
    <w:rsid w:val="00AB1078"/>
    <w:rsid w:val="00AE4882"/>
    <w:rsid w:val="00B04BEB"/>
    <w:rsid w:val="00B10F1C"/>
    <w:rsid w:val="00B362EF"/>
    <w:rsid w:val="00B65E57"/>
    <w:rsid w:val="00B939CB"/>
    <w:rsid w:val="00BA1971"/>
    <w:rsid w:val="00BA5B66"/>
    <w:rsid w:val="00BF0D69"/>
    <w:rsid w:val="00BF49A5"/>
    <w:rsid w:val="00C12C64"/>
    <w:rsid w:val="00C2586A"/>
    <w:rsid w:val="00C44683"/>
    <w:rsid w:val="00C56B68"/>
    <w:rsid w:val="00C72E25"/>
    <w:rsid w:val="00C74A81"/>
    <w:rsid w:val="00C9466E"/>
    <w:rsid w:val="00CA71E9"/>
    <w:rsid w:val="00CE63E0"/>
    <w:rsid w:val="00CF7528"/>
    <w:rsid w:val="00D07643"/>
    <w:rsid w:val="00D447FC"/>
    <w:rsid w:val="00D52A9C"/>
    <w:rsid w:val="00D5456E"/>
    <w:rsid w:val="00D569F5"/>
    <w:rsid w:val="00D600ED"/>
    <w:rsid w:val="00DA6829"/>
    <w:rsid w:val="00DB4065"/>
    <w:rsid w:val="00DC524A"/>
    <w:rsid w:val="00DD3CE4"/>
    <w:rsid w:val="00DF7415"/>
    <w:rsid w:val="00E01E61"/>
    <w:rsid w:val="00E163E4"/>
    <w:rsid w:val="00E2147C"/>
    <w:rsid w:val="00E316E3"/>
    <w:rsid w:val="00E43F59"/>
    <w:rsid w:val="00E62DA8"/>
    <w:rsid w:val="00E75A2F"/>
    <w:rsid w:val="00E8381B"/>
    <w:rsid w:val="00EB1CEF"/>
    <w:rsid w:val="00F05517"/>
    <w:rsid w:val="00F30A0C"/>
    <w:rsid w:val="00F70401"/>
    <w:rsid w:val="00F94778"/>
    <w:rsid w:val="00FB08E6"/>
    <w:rsid w:val="00FB6E5D"/>
    <w:rsid w:val="00FC4B75"/>
    <w:rsid w:val="00FD6354"/>
    <w:rsid w:val="00FD6643"/>
    <w:rsid w:val="00FE4CA6"/>
    <w:rsid w:val="4BA99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E32B54"/>
  <w15:docId w15:val="{C159B779-D6B2-431D-996D-8D5545F89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00ED"/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B04BEB"/>
    <w:pPr>
      <w:keepNext/>
      <w:keepLines/>
      <w:spacing w:before="480" w:line="360" w:lineRule="auto"/>
      <w:outlineLvl w:val="0"/>
    </w:pPr>
    <w:rPr>
      <w:rFonts w:ascii="Cambria" w:eastAsia="Times New Roman" w:hAnsi="Cambria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B04BEB"/>
    <w:rPr>
      <w:rFonts w:ascii="Cambria" w:hAnsi="Cambria" w:cs="Times New Roman"/>
      <w:b/>
      <w:bCs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rsid w:val="00D600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D600ED"/>
    <w:rPr>
      <w:rFonts w:ascii="Tahoma" w:hAnsi="Tahoma" w:cs="Tahoma"/>
      <w:sz w:val="16"/>
      <w:szCs w:val="16"/>
      <w:lang w:eastAsia="cs-CZ"/>
    </w:rPr>
  </w:style>
  <w:style w:type="paragraph" w:styleId="Zkladntext2">
    <w:name w:val="Body Text 2"/>
    <w:basedOn w:val="Normln"/>
    <w:link w:val="Zkladntext2Char"/>
    <w:uiPriority w:val="99"/>
    <w:rsid w:val="00D600ED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Zkladntext2Char">
    <w:name w:val="Základní text 2 Char"/>
    <w:link w:val="Zkladntext2"/>
    <w:uiPriority w:val="99"/>
    <w:locked/>
    <w:rsid w:val="00D600ED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uiPriority w:val="99"/>
    <w:rsid w:val="00D600ED"/>
    <w:rPr>
      <w:rFonts w:cs="Times New Roman"/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rsid w:val="00D600ED"/>
    <w:rPr>
      <w:rFonts w:ascii="Consolas" w:eastAsia="Times New Roman" w:hAnsi="Consolas"/>
      <w:sz w:val="21"/>
      <w:szCs w:val="21"/>
    </w:rPr>
  </w:style>
  <w:style w:type="character" w:customStyle="1" w:styleId="ProsttextChar">
    <w:name w:val="Prostý text Char"/>
    <w:link w:val="Prosttext"/>
    <w:uiPriority w:val="99"/>
    <w:locked/>
    <w:rsid w:val="00D600ED"/>
    <w:rPr>
      <w:rFonts w:ascii="Consolas" w:hAnsi="Consolas" w:cs="Times New Roman"/>
      <w:sz w:val="21"/>
      <w:szCs w:val="21"/>
      <w:lang w:eastAsia="cs-CZ"/>
    </w:rPr>
  </w:style>
  <w:style w:type="character" w:styleId="Odkaznakoment">
    <w:name w:val="annotation reference"/>
    <w:uiPriority w:val="99"/>
    <w:semiHidden/>
    <w:rsid w:val="00B04BE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B04BEB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B04BEB"/>
    <w:rPr>
      <w:rFonts w:ascii="Calibri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B04BE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B04BEB"/>
    <w:rPr>
      <w:rFonts w:ascii="Calibri" w:hAnsi="Calibri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styna.Samkova@Passerinvest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bbcentrum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448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Sarka Vondrackova</dc:creator>
  <cp:lastModifiedBy>Markéta Damková</cp:lastModifiedBy>
  <cp:revision>15</cp:revision>
  <cp:lastPrinted>2018-10-10T09:02:00Z</cp:lastPrinted>
  <dcterms:created xsi:type="dcterms:W3CDTF">2018-10-10T08:49:00Z</dcterms:created>
  <dcterms:modified xsi:type="dcterms:W3CDTF">2018-10-17T07:45:00Z</dcterms:modified>
</cp:coreProperties>
</file>