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F33D29" w14:textId="77777777" w:rsidR="007F39DE" w:rsidRPr="00FE48CA" w:rsidRDefault="007F39DE" w:rsidP="00851E77">
      <w:pPr>
        <w:spacing w:line="360" w:lineRule="auto"/>
        <w:jc w:val="left"/>
        <w:rPr>
          <w:rFonts w:ascii="Arial" w:hAnsi="Arial" w:cs="Arial"/>
        </w:rPr>
      </w:pPr>
    </w:p>
    <w:p w14:paraId="667E0F4E" w14:textId="6A13E79F" w:rsidR="0064235D" w:rsidRPr="00851E77" w:rsidRDefault="0019042D" w:rsidP="00851E77">
      <w:pPr>
        <w:pStyle w:val="KleineHeadline"/>
        <w:spacing w:line="360" w:lineRule="auto"/>
        <w:rPr>
          <w:rFonts w:ascii="Arial" w:hAnsi="Arial" w:cs="Arial"/>
          <w:lang w:val="en-GB"/>
        </w:rPr>
      </w:pPr>
      <w:r w:rsidRPr="00851E77">
        <w:rPr>
          <w:rFonts w:ascii="Arial" w:hAnsi="Arial" w:cs="Arial"/>
          <w:lang w:val="en-GB"/>
        </w:rPr>
        <w:t>PRESS RELEASE</w:t>
      </w:r>
    </w:p>
    <w:p w14:paraId="0D1E1322" w14:textId="4922F799" w:rsidR="007F39DE" w:rsidRPr="00851E77" w:rsidRDefault="001937A3" w:rsidP="00851E77">
      <w:pPr>
        <w:tabs>
          <w:tab w:val="left" w:pos="6521"/>
        </w:tabs>
        <w:spacing w:line="360" w:lineRule="auto"/>
        <w:jc w:val="right"/>
        <w:outlineLvl w:val="0"/>
        <w:rPr>
          <w:rFonts w:ascii="Arial" w:hAnsi="Arial" w:cs="Arial"/>
          <w:sz w:val="22"/>
          <w:szCs w:val="22"/>
          <w:lang w:val="en-GB"/>
        </w:rPr>
      </w:pPr>
      <w:r w:rsidRPr="00851E77">
        <w:rPr>
          <w:rFonts w:ascii="Arial" w:hAnsi="Arial" w:cs="Arial"/>
          <w:sz w:val="22"/>
          <w:lang w:val="en-GB"/>
        </w:rPr>
        <w:t>1</w:t>
      </w:r>
      <w:r w:rsidR="00931466">
        <w:rPr>
          <w:rFonts w:ascii="Arial" w:hAnsi="Arial" w:cs="Arial"/>
          <w:sz w:val="22"/>
          <w:lang w:val="en-GB"/>
        </w:rPr>
        <w:t>9</w:t>
      </w:r>
      <w:r w:rsidR="0019042D" w:rsidRPr="00851E77">
        <w:rPr>
          <w:rFonts w:ascii="Arial" w:hAnsi="Arial" w:cs="Arial"/>
          <w:sz w:val="22"/>
          <w:lang w:val="en-GB"/>
        </w:rPr>
        <w:t>/01/</w:t>
      </w:r>
      <w:r w:rsidR="00E34972" w:rsidRPr="00851E77">
        <w:rPr>
          <w:rFonts w:ascii="Arial" w:hAnsi="Arial" w:cs="Arial"/>
          <w:sz w:val="22"/>
          <w:lang w:val="en-GB"/>
        </w:rPr>
        <w:t>201</w:t>
      </w:r>
      <w:r w:rsidRPr="00851E77">
        <w:rPr>
          <w:rFonts w:ascii="Arial" w:hAnsi="Arial" w:cs="Arial"/>
          <w:sz w:val="22"/>
          <w:lang w:val="en-GB"/>
        </w:rPr>
        <w:t>7</w:t>
      </w:r>
    </w:p>
    <w:p w14:paraId="55D0B320" w14:textId="6C3B8039" w:rsidR="00660629" w:rsidRPr="00B25369" w:rsidRDefault="008216D2" w:rsidP="00851E77">
      <w:pPr>
        <w:tabs>
          <w:tab w:val="left" w:pos="5529"/>
        </w:tabs>
        <w:spacing w:line="360" w:lineRule="auto"/>
        <w:rPr>
          <w:rFonts w:ascii="Arial" w:hAnsi="Arial" w:cs="Arial"/>
          <w:b/>
          <w:bCs/>
          <w:sz w:val="20"/>
          <w:szCs w:val="20"/>
          <w:lang w:val="en-GB"/>
        </w:rPr>
      </w:pPr>
      <w:r w:rsidRPr="00B25369">
        <w:rPr>
          <w:rFonts w:ascii="Arial" w:hAnsi="Arial" w:cs="Arial"/>
          <w:b/>
          <w:bCs/>
          <w:sz w:val="20"/>
          <w:szCs w:val="20"/>
          <w:lang w:val="en-GB"/>
        </w:rPr>
        <w:t xml:space="preserve">CA Immo </w:t>
      </w:r>
      <w:r w:rsidR="000B2600" w:rsidRPr="00B25369">
        <w:rPr>
          <w:rFonts w:ascii="Arial" w:hAnsi="Arial" w:cs="Arial"/>
          <w:b/>
          <w:bCs/>
          <w:sz w:val="20"/>
          <w:szCs w:val="20"/>
          <w:lang w:val="en-GB"/>
        </w:rPr>
        <w:t>carries out its s</w:t>
      </w:r>
      <w:r w:rsidRPr="00B25369">
        <w:rPr>
          <w:rFonts w:ascii="Arial" w:hAnsi="Arial" w:cs="Arial"/>
          <w:b/>
          <w:bCs/>
          <w:sz w:val="20"/>
          <w:szCs w:val="20"/>
          <w:lang w:val="en-GB"/>
        </w:rPr>
        <w:t>trategy</w:t>
      </w:r>
    </w:p>
    <w:p w14:paraId="4274C02C" w14:textId="1BEE2032" w:rsidR="0064235D" w:rsidRPr="00B25369" w:rsidRDefault="00B62587" w:rsidP="00851E77">
      <w:pPr>
        <w:spacing w:line="360" w:lineRule="auto"/>
        <w:rPr>
          <w:rFonts w:ascii="Arial" w:hAnsi="Arial" w:cs="Arial"/>
          <w:b/>
          <w:i/>
          <w:sz w:val="20"/>
          <w:szCs w:val="20"/>
          <w:lang w:val="en-GB"/>
        </w:rPr>
      </w:pPr>
      <w:r w:rsidRPr="00B25369">
        <w:rPr>
          <w:rFonts w:ascii="Arial" w:hAnsi="Arial" w:cs="Arial"/>
          <w:b/>
          <w:i/>
          <w:sz w:val="20"/>
          <w:szCs w:val="20"/>
          <w:lang w:val="en-GB"/>
        </w:rPr>
        <w:t>Rental</w:t>
      </w:r>
      <w:r w:rsidR="000B2600" w:rsidRPr="00B25369">
        <w:rPr>
          <w:rFonts w:ascii="Arial" w:hAnsi="Arial" w:cs="Arial"/>
          <w:b/>
          <w:i/>
          <w:sz w:val="20"/>
          <w:szCs w:val="20"/>
          <w:lang w:val="en-GB"/>
        </w:rPr>
        <w:t>, acquisition, c</w:t>
      </w:r>
      <w:r w:rsidR="008216D2" w:rsidRPr="00B25369">
        <w:rPr>
          <w:rFonts w:ascii="Arial" w:hAnsi="Arial" w:cs="Arial"/>
          <w:b/>
          <w:i/>
          <w:sz w:val="20"/>
          <w:szCs w:val="20"/>
          <w:lang w:val="en-GB"/>
        </w:rPr>
        <w:t>ertification</w:t>
      </w:r>
    </w:p>
    <w:p w14:paraId="2990AD29" w14:textId="77777777" w:rsidR="002C0D2F" w:rsidRPr="00B25369" w:rsidRDefault="002C0D2F" w:rsidP="00851E77">
      <w:pPr>
        <w:spacing w:line="360" w:lineRule="auto"/>
        <w:rPr>
          <w:rFonts w:ascii="Arial" w:hAnsi="Arial" w:cs="Arial"/>
          <w:b/>
          <w:i/>
          <w:sz w:val="20"/>
          <w:szCs w:val="20"/>
          <w:lang w:val="en-GB"/>
        </w:rPr>
      </w:pPr>
    </w:p>
    <w:p w14:paraId="6C26A8B6" w14:textId="2306E6F1" w:rsidR="002C0D2F" w:rsidRPr="00B25369" w:rsidRDefault="002C0D2F" w:rsidP="00851E77">
      <w:pPr>
        <w:pStyle w:val="Odstavecseseznamem"/>
        <w:numPr>
          <w:ilvl w:val="0"/>
          <w:numId w:val="35"/>
        </w:numPr>
        <w:spacing w:line="360" w:lineRule="auto"/>
        <w:rPr>
          <w:rFonts w:ascii="Arial" w:hAnsi="Arial" w:cs="Arial"/>
          <w:b/>
          <w:bCs/>
          <w:sz w:val="20"/>
          <w:szCs w:val="20"/>
          <w:lang w:val="en-GB"/>
        </w:rPr>
      </w:pPr>
      <w:r w:rsidRPr="00B25369">
        <w:rPr>
          <w:rFonts w:ascii="Arial" w:hAnsi="Arial" w:cs="Arial"/>
          <w:b/>
          <w:bCs/>
          <w:sz w:val="20"/>
          <w:szCs w:val="20"/>
          <w:lang w:val="en-GB"/>
        </w:rPr>
        <w:t>CA Immo</w:t>
      </w:r>
      <w:r w:rsidR="00B62587" w:rsidRPr="00B25369">
        <w:rPr>
          <w:rFonts w:ascii="Arial" w:hAnsi="Arial" w:cs="Arial"/>
          <w:b/>
          <w:bCs/>
          <w:sz w:val="20"/>
          <w:szCs w:val="20"/>
          <w:lang w:val="en-GB"/>
        </w:rPr>
        <w:t>´s office buildings rented out in Prague</w:t>
      </w:r>
    </w:p>
    <w:p w14:paraId="22233705" w14:textId="0AA0C163" w:rsidR="002C0D2F" w:rsidRPr="00B25369" w:rsidRDefault="002C0D2F" w:rsidP="00851E77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B25369">
        <w:rPr>
          <w:rFonts w:ascii="Arial" w:hAnsi="Arial" w:cs="Arial"/>
          <w:sz w:val="20"/>
          <w:szCs w:val="20"/>
          <w:lang w:val="en-GB"/>
        </w:rPr>
        <w:t xml:space="preserve">CA Immo </w:t>
      </w:r>
      <w:r w:rsidR="00B62587" w:rsidRPr="00B25369">
        <w:rPr>
          <w:rFonts w:ascii="Arial" w:hAnsi="Arial" w:cs="Arial"/>
          <w:sz w:val="20"/>
          <w:szCs w:val="20"/>
          <w:lang w:val="en-GB"/>
        </w:rPr>
        <w:t xml:space="preserve">was successful in </w:t>
      </w:r>
      <w:r w:rsidR="00DC49E5" w:rsidRPr="00B25369">
        <w:rPr>
          <w:rFonts w:ascii="Arial" w:hAnsi="Arial" w:cs="Arial"/>
          <w:sz w:val="20"/>
          <w:szCs w:val="20"/>
          <w:lang w:val="en-GB"/>
        </w:rPr>
        <w:t xml:space="preserve">the field of </w:t>
      </w:r>
      <w:r w:rsidR="00F64CE7" w:rsidRPr="00B25369">
        <w:rPr>
          <w:rFonts w:ascii="Arial" w:hAnsi="Arial" w:cs="Arial"/>
          <w:sz w:val="20"/>
          <w:szCs w:val="20"/>
          <w:lang w:val="en-GB"/>
        </w:rPr>
        <w:t xml:space="preserve">office properties rental in </w:t>
      </w:r>
      <w:r w:rsidR="00B62587" w:rsidRPr="00B25369">
        <w:rPr>
          <w:rFonts w:ascii="Arial" w:hAnsi="Arial" w:cs="Arial"/>
          <w:sz w:val="20"/>
          <w:szCs w:val="20"/>
          <w:lang w:val="en-GB"/>
        </w:rPr>
        <w:t>2</w:t>
      </w:r>
      <w:r w:rsidRPr="00B25369">
        <w:rPr>
          <w:rFonts w:ascii="Arial" w:hAnsi="Arial" w:cs="Arial"/>
          <w:sz w:val="20"/>
          <w:szCs w:val="20"/>
          <w:lang w:val="en-GB"/>
        </w:rPr>
        <w:t>016</w:t>
      </w:r>
      <w:r w:rsidR="008577C4" w:rsidRPr="00B25369">
        <w:rPr>
          <w:rFonts w:ascii="Arial" w:hAnsi="Arial" w:cs="Arial"/>
          <w:sz w:val="20"/>
          <w:szCs w:val="20"/>
          <w:lang w:val="en-GB"/>
        </w:rPr>
        <w:t>. The vacancy rate of its</w:t>
      </w:r>
      <w:r w:rsidR="00F64CE7" w:rsidRPr="00B25369">
        <w:rPr>
          <w:rFonts w:ascii="Arial" w:hAnsi="Arial" w:cs="Arial"/>
          <w:sz w:val="20"/>
          <w:szCs w:val="20"/>
          <w:lang w:val="en-GB"/>
        </w:rPr>
        <w:t xml:space="preserve"> portfolio consisting of three buildings located in the complex of </w:t>
      </w:r>
      <w:r w:rsidRPr="00B25369">
        <w:rPr>
          <w:rFonts w:ascii="Arial" w:hAnsi="Arial" w:cs="Arial"/>
          <w:sz w:val="20"/>
          <w:szCs w:val="20"/>
          <w:lang w:val="en-GB"/>
        </w:rPr>
        <w:t>River City Prague</w:t>
      </w:r>
      <w:r w:rsidR="00F64CE7" w:rsidRPr="00B25369">
        <w:rPr>
          <w:rFonts w:ascii="Arial" w:hAnsi="Arial" w:cs="Arial"/>
          <w:sz w:val="20"/>
          <w:szCs w:val="20"/>
          <w:lang w:val="en-GB"/>
        </w:rPr>
        <w:t xml:space="preserve"> (Amazon Court, Danube House, Nile House) and </w:t>
      </w:r>
      <w:r w:rsidRPr="00B25369">
        <w:rPr>
          <w:rFonts w:ascii="Arial" w:hAnsi="Arial" w:cs="Arial"/>
          <w:sz w:val="20"/>
          <w:szCs w:val="20"/>
          <w:lang w:val="en-GB"/>
        </w:rPr>
        <w:t xml:space="preserve">Kavčí Hory Office Park </w:t>
      </w:r>
      <w:r w:rsidR="00851E77" w:rsidRPr="00B25369">
        <w:rPr>
          <w:rFonts w:ascii="Arial" w:hAnsi="Arial" w:cs="Arial"/>
          <w:sz w:val="20"/>
          <w:szCs w:val="20"/>
          <w:lang w:val="en-GB"/>
        </w:rPr>
        <w:t xml:space="preserve">has been </w:t>
      </w:r>
      <w:r w:rsidR="00F64CE7" w:rsidRPr="00B25369">
        <w:rPr>
          <w:rFonts w:ascii="Arial" w:hAnsi="Arial" w:cs="Arial"/>
          <w:sz w:val="20"/>
          <w:szCs w:val="20"/>
          <w:lang w:val="en-GB"/>
        </w:rPr>
        <w:t xml:space="preserve">further declining and, at present, it has come down below </w:t>
      </w:r>
      <w:r w:rsidRPr="00B25369">
        <w:rPr>
          <w:rFonts w:ascii="Arial" w:hAnsi="Arial" w:cs="Arial"/>
          <w:sz w:val="20"/>
          <w:szCs w:val="20"/>
          <w:lang w:val="en-GB"/>
        </w:rPr>
        <w:t xml:space="preserve">2 %. </w:t>
      </w:r>
    </w:p>
    <w:p w14:paraId="793CB77F" w14:textId="77777777" w:rsidR="00AF7905" w:rsidRPr="00B25369" w:rsidRDefault="00AF7905" w:rsidP="00851E77">
      <w:pPr>
        <w:spacing w:line="360" w:lineRule="auto"/>
        <w:rPr>
          <w:rFonts w:ascii="Arial" w:hAnsi="Arial" w:cs="Arial"/>
          <w:b/>
          <w:bCs/>
          <w:sz w:val="20"/>
          <w:szCs w:val="20"/>
          <w:lang w:val="en-GB"/>
        </w:rPr>
      </w:pPr>
    </w:p>
    <w:p w14:paraId="13FD20E5" w14:textId="61C8755A" w:rsidR="00353C4E" w:rsidRPr="00B25369" w:rsidRDefault="00353C4E" w:rsidP="00851E77">
      <w:pPr>
        <w:pStyle w:val="Odstavecseseznamem"/>
        <w:numPr>
          <w:ilvl w:val="0"/>
          <w:numId w:val="35"/>
        </w:numPr>
        <w:spacing w:line="360" w:lineRule="auto"/>
        <w:rPr>
          <w:rFonts w:ascii="Arial" w:hAnsi="Arial" w:cs="Arial"/>
          <w:b/>
          <w:bCs/>
          <w:sz w:val="20"/>
          <w:szCs w:val="20"/>
          <w:lang w:val="en-GB"/>
        </w:rPr>
      </w:pPr>
      <w:r w:rsidRPr="00B25369">
        <w:rPr>
          <w:rFonts w:ascii="Arial" w:hAnsi="Arial" w:cs="Arial"/>
          <w:b/>
          <w:bCs/>
          <w:sz w:val="20"/>
          <w:szCs w:val="20"/>
          <w:lang w:val="en-GB"/>
        </w:rPr>
        <w:t xml:space="preserve">49% </w:t>
      </w:r>
      <w:r w:rsidR="00F64CE7" w:rsidRPr="00B25369">
        <w:rPr>
          <w:rFonts w:ascii="Arial" w:hAnsi="Arial" w:cs="Arial"/>
          <w:b/>
          <w:bCs/>
          <w:sz w:val="20"/>
          <w:szCs w:val="20"/>
          <w:lang w:val="en-GB"/>
        </w:rPr>
        <w:t xml:space="preserve">ownership share in </w:t>
      </w:r>
      <w:r w:rsidR="00035D65" w:rsidRPr="00B25369">
        <w:rPr>
          <w:rFonts w:ascii="Arial" w:hAnsi="Arial" w:cs="Arial"/>
          <w:b/>
          <w:bCs/>
          <w:sz w:val="20"/>
          <w:szCs w:val="20"/>
          <w:lang w:val="en-GB"/>
        </w:rPr>
        <w:t xml:space="preserve">the </w:t>
      </w:r>
      <w:r w:rsidR="00F64CE7" w:rsidRPr="00B25369">
        <w:rPr>
          <w:rFonts w:ascii="Arial" w:hAnsi="Arial" w:cs="Arial"/>
          <w:b/>
          <w:bCs/>
          <w:sz w:val="20"/>
          <w:szCs w:val="20"/>
          <w:lang w:val="en-GB"/>
        </w:rPr>
        <w:t>Danube House</w:t>
      </w:r>
      <w:r w:rsidR="00DC49E5" w:rsidRPr="00B25369">
        <w:rPr>
          <w:rFonts w:ascii="Arial" w:hAnsi="Arial" w:cs="Arial"/>
          <w:b/>
          <w:bCs/>
          <w:sz w:val="20"/>
          <w:szCs w:val="20"/>
          <w:lang w:val="en-GB"/>
        </w:rPr>
        <w:t xml:space="preserve"> in </w:t>
      </w:r>
      <w:r w:rsidR="00F64CE7" w:rsidRPr="00B25369">
        <w:rPr>
          <w:rFonts w:ascii="Arial" w:hAnsi="Arial" w:cs="Arial"/>
          <w:b/>
          <w:bCs/>
          <w:sz w:val="20"/>
          <w:szCs w:val="20"/>
          <w:lang w:val="en-GB"/>
        </w:rPr>
        <w:t>Prague</w:t>
      </w:r>
      <w:r w:rsidR="00DC49E5" w:rsidRPr="00B25369">
        <w:rPr>
          <w:rFonts w:ascii="Arial" w:hAnsi="Arial" w:cs="Arial"/>
          <w:b/>
          <w:bCs/>
          <w:sz w:val="20"/>
          <w:szCs w:val="20"/>
          <w:lang w:val="en-GB"/>
        </w:rPr>
        <w:t xml:space="preserve"> purchased</w:t>
      </w:r>
    </w:p>
    <w:p w14:paraId="7E1B326C" w14:textId="04AEBEA1" w:rsidR="00FD647C" w:rsidRPr="00B25369" w:rsidRDefault="00035D65" w:rsidP="00851E77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B25369">
        <w:rPr>
          <w:rFonts w:ascii="Arial" w:hAnsi="Arial" w:cs="Arial"/>
          <w:sz w:val="20"/>
          <w:szCs w:val="20"/>
          <w:lang w:val="en-GB"/>
        </w:rPr>
        <w:t xml:space="preserve">The </w:t>
      </w:r>
      <w:r w:rsidR="00111931" w:rsidRPr="00B25369">
        <w:rPr>
          <w:rFonts w:ascii="Arial" w:hAnsi="Arial" w:cs="Arial"/>
          <w:sz w:val="20"/>
          <w:szCs w:val="20"/>
          <w:lang w:val="en-GB"/>
        </w:rPr>
        <w:t xml:space="preserve">Danube House, </w:t>
      </w:r>
      <w:r w:rsidRPr="00B25369">
        <w:rPr>
          <w:rFonts w:ascii="Arial" w:hAnsi="Arial" w:cs="Arial"/>
          <w:sz w:val="20"/>
          <w:szCs w:val="20"/>
          <w:lang w:val="en-GB"/>
        </w:rPr>
        <w:t>which</w:t>
      </w:r>
      <w:r w:rsidR="00017CFF" w:rsidRPr="00B25369">
        <w:rPr>
          <w:rFonts w:ascii="Arial" w:hAnsi="Arial" w:cs="Arial"/>
          <w:sz w:val="20"/>
          <w:szCs w:val="20"/>
          <w:lang w:val="en-GB"/>
        </w:rPr>
        <w:t xml:space="preserve"> – being a dominant feature of the area of</w:t>
      </w:r>
      <w:r w:rsidRPr="00B25369">
        <w:rPr>
          <w:rFonts w:ascii="Arial" w:hAnsi="Arial" w:cs="Arial"/>
          <w:sz w:val="20"/>
          <w:szCs w:val="20"/>
          <w:lang w:val="en-GB"/>
        </w:rPr>
        <w:t xml:space="preserve"> Rohanský Island</w:t>
      </w:r>
      <w:r w:rsidR="00017CFF" w:rsidRPr="00B25369">
        <w:rPr>
          <w:rFonts w:ascii="Arial" w:hAnsi="Arial" w:cs="Arial"/>
          <w:sz w:val="20"/>
          <w:szCs w:val="20"/>
          <w:lang w:val="en-GB"/>
        </w:rPr>
        <w:t xml:space="preserve"> – </w:t>
      </w:r>
      <w:r w:rsidRPr="00B25369">
        <w:rPr>
          <w:rFonts w:ascii="Arial" w:hAnsi="Arial" w:cs="Arial"/>
          <w:sz w:val="20"/>
          <w:szCs w:val="20"/>
          <w:lang w:val="en-GB"/>
        </w:rPr>
        <w:t xml:space="preserve">is considered one of the symbols of Karlín´s transformation into a modern city district, has recently </w:t>
      </w:r>
      <w:r w:rsidR="00C978FE" w:rsidRPr="00B25369">
        <w:rPr>
          <w:rFonts w:ascii="Arial" w:hAnsi="Arial" w:cs="Arial"/>
          <w:sz w:val="20"/>
          <w:szCs w:val="20"/>
          <w:lang w:val="en-GB"/>
        </w:rPr>
        <w:t xml:space="preserve">passed into the full ownership of </w:t>
      </w:r>
      <w:r w:rsidR="00111931" w:rsidRPr="00B25369">
        <w:rPr>
          <w:rFonts w:ascii="Arial" w:hAnsi="Arial" w:cs="Arial"/>
          <w:sz w:val="20"/>
          <w:szCs w:val="20"/>
          <w:lang w:val="en-GB"/>
        </w:rPr>
        <w:t xml:space="preserve">CA Immo. </w:t>
      </w:r>
      <w:r w:rsidR="00851E77" w:rsidRPr="00B25369">
        <w:rPr>
          <w:rFonts w:ascii="Arial" w:hAnsi="Arial" w:cs="Arial"/>
          <w:sz w:val="20"/>
          <w:szCs w:val="20"/>
          <w:lang w:val="en-GB"/>
        </w:rPr>
        <w:t>Thus</w:t>
      </w:r>
      <w:r w:rsidR="00DC49E5" w:rsidRPr="00B25369">
        <w:rPr>
          <w:rFonts w:ascii="Arial" w:hAnsi="Arial" w:cs="Arial"/>
          <w:sz w:val="20"/>
          <w:szCs w:val="20"/>
          <w:lang w:val="en-GB"/>
        </w:rPr>
        <w:t xml:space="preserve">, </w:t>
      </w:r>
      <w:r w:rsidR="00E6608E" w:rsidRPr="00B25369">
        <w:rPr>
          <w:rFonts w:ascii="Arial" w:hAnsi="Arial" w:cs="Arial"/>
          <w:sz w:val="20"/>
          <w:szCs w:val="20"/>
          <w:lang w:val="en-GB"/>
        </w:rPr>
        <w:t xml:space="preserve">the entire office portfolio is </w:t>
      </w:r>
      <w:r w:rsidR="00851E77" w:rsidRPr="00B25369">
        <w:rPr>
          <w:rFonts w:ascii="Arial" w:hAnsi="Arial" w:cs="Arial"/>
          <w:sz w:val="20"/>
          <w:szCs w:val="20"/>
          <w:lang w:val="en-GB"/>
        </w:rPr>
        <w:t xml:space="preserve">solely owned by </w:t>
      </w:r>
      <w:r w:rsidR="00E6608E" w:rsidRPr="00B25369">
        <w:rPr>
          <w:rFonts w:ascii="Arial" w:hAnsi="Arial" w:cs="Arial"/>
          <w:sz w:val="20"/>
          <w:szCs w:val="20"/>
          <w:lang w:val="en-GB"/>
        </w:rPr>
        <w:t>CA Immo</w:t>
      </w:r>
      <w:r w:rsidR="00851E77" w:rsidRPr="00B25369">
        <w:rPr>
          <w:rFonts w:ascii="Arial" w:hAnsi="Arial" w:cs="Arial"/>
          <w:sz w:val="20"/>
          <w:szCs w:val="20"/>
          <w:lang w:val="en-GB"/>
        </w:rPr>
        <w:t xml:space="preserve"> now</w:t>
      </w:r>
      <w:r w:rsidR="00E6608E" w:rsidRPr="00B25369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2EE4B036" w14:textId="77777777" w:rsidR="00FD647C" w:rsidRPr="00B25369" w:rsidRDefault="00FD647C" w:rsidP="00851E77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14:paraId="43C36261" w14:textId="14902358" w:rsidR="002871C8" w:rsidRPr="00B25369" w:rsidRDefault="002871C8" w:rsidP="00851E77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B25369">
        <w:rPr>
          <w:rFonts w:ascii="Arial" w:hAnsi="Arial" w:cs="Arial"/>
          <w:sz w:val="20"/>
          <w:szCs w:val="20"/>
          <w:lang w:val="en-GB"/>
        </w:rPr>
        <w:t xml:space="preserve">CA Immo </w:t>
      </w:r>
      <w:r w:rsidR="00E6608E" w:rsidRPr="00B25369">
        <w:rPr>
          <w:rFonts w:ascii="Arial" w:hAnsi="Arial" w:cs="Arial"/>
          <w:sz w:val="20"/>
          <w:szCs w:val="20"/>
          <w:lang w:val="en-GB"/>
        </w:rPr>
        <w:t xml:space="preserve">has successfully completed negotiations with </w:t>
      </w:r>
      <w:r w:rsidRPr="00B25369">
        <w:rPr>
          <w:rFonts w:ascii="Arial" w:hAnsi="Arial" w:cs="Arial"/>
          <w:sz w:val="20"/>
          <w:szCs w:val="20"/>
          <w:lang w:val="en-GB"/>
        </w:rPr>
        <w:t xml:space="preserve">Union Investment </w:t>
      </w:r>
      <w:r w:rsidR="00E6608E" w:rsidRPr="00B25369">
        <w:rPr>
          <w:rFonts w:ascii="Arial" w:hAnsi="Arial" w:cs="Arial"/>
          <w:sz w:val="20"/>
          <w:szCs w:val="20"/>
          <w:lang w:val="en-GB"/>
        </w:rPr>
        <w:t xml:space="preserve">on the acquisition of the 49% share. </w:t>
      </w:r>
      <w:r w:rsidR="00012F57" w:rsidRPr="00B25369">
        <w:rPr>
          <w:rFonts w:ascii="Arial" w:hAnsi="Arial" w:cs="Arial"/>
          <w:sz w:val="20"/>
          <w:szCs w:val="20"/>
          <w:lang w:val="en-GB"/>
        </w:rPr>
        <w:t xml:space="preserve">After the recent acquisition of EBRD´s 35% co-ownership share in the buildings of </w:t>
      </w:r>
      <w:r w:rsidR="00C75721" w:rsidRPr="00B25369">
        <w:rPr>
          <w:rFonts w:ascii="Arial" w:hAnsi="Arial" w:cs="Arial"/>
          <w:sz w:val="20"/>
          <w:szCs w:val="20"/>
          <w:lang w:val="en-GB"/>
        </w:rPr>
        <w:t>Amazon Court, Nile House a</w:t>
      </w:r>
      <w:r w:rsidR="00012F57" w:rsidRPr="00B25369">
        <w:rPr>
          <w:rFonts w:ascii="Arial" w:hAnsi="Arial" w:cs="Arial"/>
          <w:sz w:val="20"/>
          <w:szCs w:val="20"/>
          <w:lang w:val="en-GB"/>
        </w:rPr>
        <w:t>nd</w:t>
      </w:r>
      <w:r w:rsidR="00C75721" w:rsidRPr="00B25369">
        <w:rPr>
          <w:rFonts w:ascii="Arial" w:hAnsi="Arial" w:cs="Arial"/>
          <w:sz w:val="20"/>
          <w:szCs w:val="20"/>
          <w:lang w:val="en-GB"/>
        </w:rPr>
        <w:t xml:space="preserve"> Kavčí Hory Office Park</w:t>
      </w:r>
      <w:r w:rsidR="00012F57" w:rsidRPr="00B25369">
        <w:rPr>
          <w:rFonts w:ascii="Arial" w:hAnsi="Arial" w:cs="Arial"/>
          <w:sz w:val="20"/>
          <w:szCs w:val="20"/>
          <w:lang w:val="en-GB"/>
        </w:rPr>
        <w:t xml:space="preserve">, this is another significant investment </w:t>
      </w:r>
      <w:r w:rsidR="00CF6C43" w:rsidRPr="00B25369">
        <w:rPr>
          <w:rFonts w:ascii="Arial" w:hAnsi="Arial" w:cs="Arial"/>
          <w:sz w:val="20"/>
          <w:szCs w:val="20"/>
          <w:lang w:val="en-GB"/>
        </w:rPr>
        <w:t xml:space="preserve">by </w:t>
      </w:r>
      <w:r w:rsidR="00C75721" w:rsidRPr="00B25369">
        <w:rPr>
          <w:rFonts w:ascii="Arial" w:hAnsi="Arial" w:cs="Arial"/>
          <w:sz w:val="20"/>
          <w:szCs w:val="20"/>
          <w:lang w:val="en-GB"/>
        </w:rPr>
        <w:t xml:space="preserve">CA Immo </w:t>
      </w:r>
      <w:r w:rsidR="00CF6C43" w:rsidRPr="00B25369">
        <w:rPr>
          <w:rFonts w:ascii="Arial" w:hAnsi="Arial" w:cs="Arial"/>
          <w:sz w:val="20"/>
          <w:szCs w:val="20"/>
          <w:lang w:val="en-GB"/>
        </w:rPr>
        <w:t xml:space="preserve">in office properties in Prague. </w:t>
      </w:r>
      <w:r w:rsidR="00E5539F" w:rsidRPr="00B25369">
        <w:rPr>
          <w:rFonts w:ascii="Arial" w:hAnsi="Arial" w:cs="Arial"/>
          <w:sz w:val="20"/>
          <w:szCs w:val="20"/>
          <w:lang w:val="en-GB"/>
        </w:rPr>
        <w:t xml:space="preserve">This acquisition represents another </w:t>
      </w:r>
      <w:r w:rsidR="004B6B72" w:rsidRPr="00B25369">
        <w:rPr>
          <w:rFonts w:ascii="Arial" w:hAnsi="Arial" w:cs="Arial"/>
          <w:sz w:val="20"/>
          <w:szCs w:val="20"/>
          <w:lang w:val="en-GB"/>
        </w:rPr>
        <w:t>considerable</w:t>
      </w:r>
      <w:r w:rsidR="00E5539F" w:rsidRPr="00B25369">
        <w:rPr>
          <w:rFonts w:ascii="Arial" w:hAnsi="Arial" w:cs="Arial"/>
          <w:sz w:val="20"/>
          <w:szCs w:val="20"/>
          <w:lang w:val="en-GB"/>
        </w:rPr>
        <w:t xml:space="preserve"> </w:t>
      </w:r>
      <w:r w:rsidR="00851E77" w:rsidRPr="00B25369">
        <w:rPr>
          <w:rFonts w:ascii="Arial" w:hAnsi="Arial" w:cs="Arial"/>
          <w:sz w:val="20"/>
          <w:szCs w:val="20"/>
          <w:lang w:val="en-GB"/>
        </w:rPr>
        <w:t xml:space="preserve">step in the process of implementation of </w:t>
      </w:r>
      <w:r w:rsidR="0011383B" w:rsidRPr="00B25369">
        <w:rPr>
          <w:rFonts w:ascii="Arial" w:hAnsi="Arial" w:cs="Arial"/>
          <w:sz w:val="20"/>
          <w:szCs w:val="20"/>
          <w:lang w:val="en-GB"/>
        </w:rPr>
        <w:t>CA</w:t>
      </w:r>
      <w:r w:rsidR="0078035A" w:rsidRPr="00B25369">
        <w:rPr>
          <w:rFonts w:ascii="Arial" w:hAnsi="Arial" w:cs="Arial"/>
          <w:sz w:val="20"/>
          <w:szCs w:val="20"/>
          <w:lang w:val="en-GB"/>
        </w:rPr>
        <w:t> </w:t>
      </w:r>
      <w:r w:rsidR="0011383B" w:rsidRPr="00B25369">
        <w:rPr>
          <w:rFonts w:ascii="Arial" w:hAnsi="Arial" w:cs="Arial"/>
          <w:sz w:val="20"/>
          <w:szCs w:val="20"/>
          <w:lang w:val="en-GB"/>
        </w:rPr>
        <w:t>Immo</w:t>
      </w:r>
      <w:r w:rsidR="00E5539F" w:rsidRPr="00B25369">
        <w:rPr>
          <w:rFonts w:ascii="Arial" w:hAnsi="Arial" w:cs="Arial"/>
          <w:sz w:val="20"/>
          <w:szCs w:val="20"/>
          <w:lang w:val="en-GB"/>
        </w:rPr>
        <w:t>´s strategy, which</w:t>
      </w:r>
      <w:r w:rsidR="00367ADE" w:rsidRPr="00B25369">
        <w:rPr>
          <w:rFonts w:ascii="Arial" w:hAnsi="Arial" w:cs="Arial"/>
          <w:sz w:val="20"/>
          <w:szCs w:val="20"/>
          <w:lang w:val="en-GB"/>
        </w:rPr>
        <w:t xml:space="preserve"> is designed to strengthen </w:t>
      </w:r>
      <w:r w:rsidR="00166F0A" w:rsidRPr="00B25369">
        <w:rPr>
          <w:rFonts w:ascii="Arial" w:hAnsi="Arial" w:cs="Arial"/>
          <w:sz w:val="20"/>
          <w:szCs w:val="20"/>
          <w:lang w:val="en-GB"/>
        </w:rPr>
        <w:t xml:space="preserve">the company´s </w:t>
      </w:r>
      <w:r w:rsidR="00367ADE" w:rsidRPr="00B25369">
        <w:rPr>
          <w:rFonts w:ascii="Arial" w:hAnsi="Arial" w:cs="Arial"/>
          <w:sz w:val="20"/>
          <w:szCs w:val="20"/>
          <w:lang w:val="en-GB"/>
        </w:rPr>
        <w:t xml:space="preserve">position in the segment of A-category office buildings and, by contrast, </w:t>
      </w:r>
      <w:r w:rsidR="00851E77" w:rsidRPr="00B25369">
        <w:rPr>
          <w:rFonts w:ascii="Arial" w:hAnsi="Arial" w:cs="Arial"/>
          <w:sz w:val="20"/>
          <w:szCs w:val="20"/>
          <w:lang w:val="en-GB"/>
        </w:rPr>
        <w:t>to decrease</w:t>
      </w:r>
      <w:r w:rsidR="00367ADE" w:rsidRPr="00B25369">
        <w:rPr>
          <w:rFonts w:ascii="Arial" w:hAnsi="Arial" w:cs="Arial"/>
          <w:sz w:val="20"/>
          <w:szCs w:val="20"/>
          <w:lang w:val="en-GB"/>
        </w:rPr>
        <w:t xml:space="preserve"> its presence in the other sectors which are not </w:t>
      </w:r>
      <w:r w:rsidR="008C30BD" w:rsidRPr="00B25369">
        <w:rPr>
          <w:rFonts w:ascii="Arial" w:hAnsi="Arial" w:cs="Arial"/>
          <w:sz w:val="20"/>
          <w:szCs w:val="20"/>
          <w:lang w:val="en-GB"/>
        </w:rPr>
        <w:t xml:space="preserve">among </w:t>
      </w:r>
      <w:r w:rsidR="00367ADE" w:rsidRPr="00B25369">
        <w:rPr>
          <w:rFonts w:ascii="Arial" w:hAnsi="Arial" w:cs="Arial"/>
          <w:sz w:val="20"/>
          <w:szCs w:val="20"/>
          <w:lang w:val="en-GB"/>
        </w:rPr>
        <w:t xml:space="preserve">the </w:t>
      </w:r>
      <w:r w:rsidR="008C30BD" w:rsidRPr="00B25369">
        <w:rPr>
          <w:rFonts w:ascii="Arial" w:hAnsi="Arial" w:cs="Arial"/>
          <w:sz w:val="20"/>
          <w:szCs w:val="20"/>
          <w:lang w:val="en-GB"/>
        </w:rPr>
        <w:t xml:space="preserve">company´s </w:t>
      </w:r>
      <w:r w:rsidR="00851E77" w:rsidRPr="00B25369">
        <w:rPr>
          <w:rFonts w:ascii="Arial" w:hAnsi="Arial" w:cs="Arial"/>
          <w:sz w:val="20"/>
          <w:szCs w:val="20"/>
          <w:lang w:val="en-GB"/>
        </w:rPr>
        <w:t>core</w:t>
      </w:r>
      <w:r w:rsidR="00367ADE" w:rsidRPr="00B25369">
        <w:rPr>
          <w:rFonts w:ascii="Arial" w:hAnsi="Arial" w:cs="Arial"/>
          <w:sz w:val="20"/>
          <w:szCs w:val="20"/>
          <w:lang w:val="en-GB"/>
        </w:rPr>
        <w:t xml:space="preserve"> business activities </w:t>
      </w:r>
      <w:r w:rsidR="008C30BD" w:rsidRPr="00B25369">
        <w:rPr>
          <w:rFonts w:ascii="Arial" w:hAnsi="Arial" w:cs="Arial"/>
          <w:sz w:val="20"/>
          <w:szCs w:val="20"/>
          <w:lang w:val="en-GB"/>
        </w:rPr>
        <w:t>in Prague.</w:t>
      </w:r>
      <w:r w:rsidR="000138DF" w:rsidRPr="00B25369">
        <w:rPr>
          <w:rFonts w:ascii="Arial" w:hAnsi="Arial" w:cs="Arial"/>
          <w:sz w:val="20"/>
          <w:szCs w:val="20"/>
          <w:lang w:val="en-GB"/>
        </w:rPr>
        <w:t xml:space="preserve"> What remains the principal focus of CA Immo is the </w:t>
      </w:r>
      <w:r w:rsidR="008C30BD" w:rsidRPr="00B25369">
        <w:rPr>
          <w:rFonts w:ascii="Arial" w:hAnsi="Arial" w:cs="Arial"/>
          <w:sz w:val="20"/>
          <w:szCs w:val="20"/>
          <w:lang w:val="en-GB"/>
        </w:rPr>
        <w:t xml:space="preserve">further extension of the portfolio of office buildings, whether in the form of </w:t>
      </w:r>
      <w:r w:rsidR="00D532E4" w:rsidRPr="00B25369">
        <w:rPr>
          <w:rFonts w:ascii="Arial" w:hAnsi="Arial" w:cs="Arial"/>
          <w:sz w:val="20"/>
          <w:szCs w:val="20"/>
          <w:lang w:val="en-GB"/>
        </w:rPr>
        <w:t xml:space="preserve">new </w:t>
      </w:r>
      <w:r w:rsidR="008C30BD" w:rsidRPr="00B25369">
        <w:rPr>
          <w:rFonts w:ascii="Arial" w:hAnsi="Arial" w:cs="Arial"/>
          <w:sz w:val="20"/>
          <w:szCs w:val="20"/>
          <w:lang w:val="en-GB"/>
        </w:rPr>
        <w:t>acquisitions or development</w:t>
      </w:r>
      <w:r w:rsidR="00D532E4" w:rsidRPr="00B25369">
        <w:rPr>
          <w:rFonts w:ascii="Arial" w:hAnsi="Arial" w:cs="Arial"/>
          <w:sz w:val="20"/>
          <w:szCs w:val="20"/>
          <w:lang w:val="en-GB"/>
        </w:rPr>
        <w:t>s</w:t>
      </w:r>
      <w:r w:rsidR="008C30BD" w:rsidRPr="00B25369">
        <w:rPr>
          <w:rFonts w:ascii="Arial" w:hAnsi="Arial" w:cs="Arial"/>
          <w:sz w:val="20"/>
          <w:szCs w:val="20"/>
          <w:lang w:val="en-GB"/>
        </w:rPr>
        <w:t xml:space="preserve"> </w:t>
      </w:r>
      <w:r w:rsidR="000138DF" w:rsidRPr="00B25369">
        <w:rPr>
          <w:rFonts w:ascii="Arial" w:hAnsi="Arial" w:cs="Arial"/>
          <w:sz w:val="20"/>
          <w:szCs w:val="20"/>
          <w:lang w:val="en-GB"/>
        </w:rPr>
        <w:t xml:space="preserve">by the company.  </w:t>
      </w:r>
    </w:p>
    <w:p w14:paraId="29BFCAA2" w14:textId="47459176" w:rsidR="00FD647C" w:rsidRPr="00B25369" w:rsidRDefault="00FD647C" w:rsidP="00851E77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B25369">
        <w:rPr>
          <w:rFonts w:ascii="Arial" w:hAnsi="Arial" w:cs="Arial"/>
          <w:sz w:val="20"/>
          <w:szCs w:val="20"/>
          <w:lang w:val="en-GB"/>
        </w:rPr>
        <w:t xml:space="preserve">  </w:t>
      </w:r>
    </w:p>
    <w:p w14:paraId="37721951" w14:textId="530ADE51" w:rsidR="00AF7905" w:rsidRPr="00B25369" w:rsidRDefault="00AF7905" w:rsidP="00851E77">
      <w:pPr>
        <w:pStyle w:val="Odstavecseseznamem"/>
        <w:numPr>
          <w:ilvl w:val="0"/>
          <w:numId w:val="35"/>
        </w:numPr>
        <w:spacing w:line="360" w:lineRule="auto"/>
        <w:rPr>
          <w:rFonts w:ascii="Arial" w:hAnsi="Arial" w:cs="Arial"/>
          <w:b/>
          <w:bCs/>
          <w:sz w:val="20"/>
          <w:szCs w:val="20"/>
          <w:lang w:val="en-GB"/>
        </w:rPr>
      </w:pPr>
      <w:r w:rsidRPr="00B25369">
        <w:rPr>
          <w:rFonts w:ascii="Arial" w:hAnsi="Arial" w:cs="Arial"/>
          <w:b/>
          <w:bCs/>
          <w:sz w:val="20"/>
          <w:szCs w:val="20"/>
          <w:lang w:val="en-GB"/>
        </w:rPr>
        <w:t>L</w:t>
      </w:r>
      <w:r w:rsidR="004B6B72" w:rsidRPr="00B25369">
        <w:rPr>
          <w:rFonts w:ascii="Arial" w:hAnsi="Arial" w:cs="Arial"/>
          <w:b/>
          <w:bCs/>
          <w:sz w:val="20"/>
          <w:szCs w:val="20"/>
          <w:lang w:val="en-GB"/>
        </w:rPr>
        <w:t>EED</w:t>
      </w:r>
      <w:r w:rsidRPr="00B25369">
        <w:rPr>
          <w:rFonts w:ascii="Arial" w:hAnsi="Arial" w:cs="Arial"/>
          <w:b/>
          <w:bCs/>
          <w:sz w:val="20"/>
          <w:szCs w:val="20"/>
          <w:lang w:val="en-GB"/>
        </w:rPr>
        <w:t xml:space="preserve"> Platinum </w:t>
      </w:r>
      <w:r w:rsidR="000138DF" w:rsidRPr="00B25369">
        <w:rPr>
          <w:rFonts w:ascii="Arial" w:hAnsi="Arial" w:cs="Arial"/>
          <w:b/>
          <w:bCs/>
          <w:sz w:val="20"/>
          <w:szCs w:val="20"/>
          <w:lang w:val="en-GB"/>
        </w:rPr>
        <w:t>for the D</w:t>
      </w:r>
      <w:r w:rsidRPr="00B25369">
        <w:rPr>
          <w:rFonts w:ascii="Arial" w:hAnsi="Arial" w:cs="Arial"/>
          <w:b/>
          <w:bCs/>
          <w:sz w:val="20"/>
          <w:szCs w:val="20"/>
          <w:lang w:val="en-GB"/>
        </w:rPr>
        <w:t>anube House</w:t>
      </w:r>
    </w:p>
    <w:p w14:paraId="2F421B08" w14:textId="1692A363" w:rsidR="00AF7905" w:rsidRPr="00B25369" w:rsidRDefault="000138DF" w:rsidP="00851E77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B25369">
        <w:rPr>
          <w:rFonts w:ascii="Arial" w:hAnsi="Arial" w:cs="Arial"/>
          <w:sz w:val="20"/>
          <w:szCs w:val="20"/>
          <w:lang w:val="en-GB"/>
        </w:rPr>
        <w:t xml:space="preserve">The Danube </w:t>
      </w:r>
      <w:r w:rsidR="00AF7905" w:rsidRPr="00B25369">
        <w:rPr>
          <w:rFonts w:ascii="Arial" w:hAnsi="Arial" w:cs="Arial"/>
          <w:sz w:val="20"/>
          <w:szCs w:val="20"/>
          <w:lang w:val="en-GB"/>
        </w:rPr>
        <w:t xml:space="preserve">House </w:t>
      </w:r>
      <w:r w:rsidRPr="00B25369">
        <w:rPr>
          <w:rFonts w:ascii="Arial" w:hAnsi="Arial" w:cs="Arial"/>
          <w:sz w:val="20"/>
          <w:szCs w:val="20"/>
          <w:lang w:val="en-GB"/>
        </w:rPr>
        <w:t xml:space="preserve">has completed the process of gradual certification of buildings included in </w:t>
      </w:r>
      <w:r w:rsidR="00AF7905" w:rsidRPr="00B25369">
        <w:rPr>
          <w:rFonts w:ascii="Arial" w:hAnsi="Arial" w:cs="Arial"/>
          <w:sz w:val="20"/>
          <w:szCs w:val="20"/>
          <w:lang w:val="en-GB"/>
        </w:rPr>
        <w:t>CA Immo</w:t>
      </w:r>
      <w:r w:rsidRPr="00B25369">
        <w:rPr>
          <w:rFonts w:ascii="Arial" w:hAnsi="Arial" w:cs="Arial"/>
          <w:sz w:val="20"/>
          <w:szCs w:val="20"/>
          <w:lang w:val="en-GB"/>
        </w:rPr>
        <w:t xml:space="preserve">´s portfolio. </w:t>
      </w:r>
      <w:r w:rsidR="00825FA8" w:rsidRPr="00B25369">
        <w:rPr>
          <w:rFonts w:ascii="Arial" w:hAnsi="Arial" w:cs="Arial"/>
          <w:sz w:val="20"/>
          <w:szCs w:val="20"/>
          <w:lang w:val="en-GB"/>
        </w:rPr>
        <w:t>It has received</w:t>
      </w:r>
      <w:r w:rsidR="00BC7EE8" w:rsidRPr="00B25369">
        <w:rPr>
          <w:rFonts w:ascii="Arial" w:hAnsi="Arial" w:cs="Arial"/>
          <w:sz w:val="20"/>
          <w:szCs w:val="20"/>
          <w:lang w:val="en-GB"/>
        </w:rPr>
        <w:t xml:space="preserve"> the LEED certificate</w:t>
      </w:r>
      <w:r w:rsidR="00484D69" w:rsidRPr="00B25369">
        <w:rPr>
          <w:rFonts w:ascii="Arial" w:hAnsi="Arial" w:cs="Arial"/>
          <w:sz w:val="20"/>
          <w:szCs w:val="20"/>
          <w:lang w:val="en-GB"/>
        </w:rPr>
        <w:t xml:space="preserve"> from</w:t>
      </w:r>
      <w:r w:rsidR="00E95690" w:rsidRPr="00B25369">
        <w:rPr>
          <w:rFonts w:ascii="Arial" w:hAnsi="Arial" w:cs="Arial"/>
          <w:sz w:val="20"/>
          <w:szCs w:val="20"/>
          <w:lang w:val="en-GB"/>
        </w:rPr>
        <w:t xml:space="preserve"> the U.S. Green Building Council for </w:t>
      </w:r>
      <w:r w:rsidR="00AF7905" w:rsidRPr="00B25369">
        <w:rPr>
          <w:rFonts w:ascii="Arial" w:hAnsi="Arial" w:cs="Arial"/>
          <w:sz w:val="20"/>
          <w:szCs w:val="20"/>
          <w:lang w:val="en-GB"/>
        </w:rPr>
        <w:t>Existing Buildings: Operation &amp; Mainte</w:t>
      </w:r>
      <w:r w:rsidR="0078035A" w:rsidRPr="00B25369">
        <w:rPr>
          <w:rFonts w:ascii="Arial" w:hAnsi="Arial" w:cs="Arial"/>
          <w:sz w:val="20"/>
          <w:szCs w:val="20"/>
          <w:lang w:val="en-GB"/>
        </w:rPr>
        <w:t>n</w:t>
      </w:r>
      <w:r w:rsidR="00AF7905" w:rsidRPr="00B25369">
        <w:rPr>
          <w:rFonts w:ascii="Arial" w:hAnsi="Arial" w:cs="Arial"/>
          <w:sz w:val="20"/>
          <w:szCs w:val="20"/>
          <w:lang w:val="en-GB"/>
        </w:rPr>
        <w:t xml:space="preserve">ance, </w:t>
      </w:r>
      <w:r w:rsidR="00825FA8" w:rsidRPr="00B25369">
        <w:rPr>
          <w:rFonts w:ascii="Arial" w:hAnsi="Arial" w:cs="Arial"/>
          <w:sz w:val="20"/>
          <w:szCs w:val="20"/>
          <w:lang w:val="en-GB"/>
        </w:rPr>
        <w:t xml:space="preserve">being </w:t>
      </w:r>
      <w:r w:rsidR="00BC7EE8" w:rsidRPr="00B25369">
        <w:rPr>
          <w:rFonts w:ascii="Arial" w:hAnsi="Arial" w:cs="Arial"/>
          <w:sz w:val="20"/>
          <w:szCs w:val="20"/>
          <w:lang w:val="en-GB"/>
        </w:rPr>
        <w:t>assigned the Platinum rating, which is the highest level</w:t>
      </w:r>
      <w:r w:rsidR="00825FA8" w:rsidRPr="00B25369">
        <w:rPr>
          <w:rFonts w:ascii="Arial" w:hAnsi="Arial" w:cs="Arial"/>
          <w:sz w:val="20"/>
          <w:szCs w:val="20"/>
          <w:lang w:val="en-GB"/>
        </w:rPr>
        <w:t>. In view of this</w:t>
      </w:r>
      <w:r w:rsidR="00BC7EE8" w:rsidRPr="00B25369">
        <w:rPr>
          <w:rFonts w:ascii="Arial" w:hAnsi="Arial" w:cs="Arial"/>
          <w:sz w:val="20"/>
          <w:szCs w:val="20"/>
          <w:lang w:val="en-GB"/>
        </w:rPr>
        <w:t xml:space="preserve">, the Danube House takes place alongside the buildings of </w:t>
      </w:r>
      <w:r w:rsidR="00AF7905" w:rsidRPr="00B25369">
        <w:rPr>
          <w:rFonts w:ascii="Arial" w:hAnsi="Arial" w:cs="Arial"/>
          <w:sz w:val="20"/>
          <w:szCs w:val="20"/>
          <w:lang w:val="en-GB"/>
        </w:rPr>
        <w:t>Nile House a</w:t>
      </w:r>
      <w:r w:rsidR="00BC7EE8" w:rsidRPr="00B25369">
        <w:rPr>
          <w:rFonts w:ascii="Arial" w:hAnsi="Arial" w:cs="Arial"/>
          <w:sz w:val="20"/>
          <w:szCs w:val="20"/>
          <w:lang w:val="en-GB"/>
        </w:rPr>
        <w:t>nd</w:t>
      </w:r>
      <w:r w:rsidR="00AF7905" w:rsidRPr="00B25369">
        <w:rPr>
          <w:rFonts w:ascii="Arial" w:hAnsi="Arial" w:cs="Arial"/>
          <w:sz w:val="20"/>
          <w:szCs w:val="20"/>
          <w:lang w:val="en-GB"/>
        </w:rPr>
        <w:t xml:space="preserve"> Kavčí Hory Office Park</w:t>
      </w:r>
      <w:r w:rsidR="0078035A" w:rsidRPr="00B25369">
        <w:rPr>
          <w:rFonts w:ascii="Arial" w:hAnsi="Arial" w:cs="Arial"/>
          <w:sz w:val="20"/>
          <w:szCs w:val="20"/>
          <w:lang w:val="en-GB"/>
        </w:rPr>
        <w:t>,</w:t>
      </w:r>
      <w:r w:rsidR="00AF7905" w:rsidRPr="00B25369">
        <w:rPr>
          <w:rFonts w:ascii="Arial" w:hAnsi="Arial" w:cs="Arial"/>
          <w:sz w:val="20"/>
          <w:szCs w:val="20"/>
          <w:lang w:val="en-GB"/>
        </w:rPr>
        <w:t xml:space="preserve"> </w:t>
      </w:r>
      <w:r w:rsidR="00BC7EE8" w:rsidRPr="00B25369">
        <w:rPr>
          <w:rFonts w:ascii="Arial" w:hAnsi="Arial" w:cs="Arial"/>
          <w:sz w:val="20"/>
          <w:szCs w:val="20"/>
          <w:lang w:val="en-GB"/>
        </w:rPr>
        <w:t xml:space="preserve">which have also achieved the </w:t>
      </w:r>
      <w:r w:rsidR="00AF7905" w:rsidRPr="00B25369">
        <w:rPr>
          <w:rFonts w:ascii="Arial" w:hAnsi="Arial" w:cs="Arial"/>
          <w:sz w:val="20"/>
          <w:szCs w:val="20"/>
          <w:lang w:val="en-GB"/>
        </w:rPr>
        <w:t>L</w:t>
      </w:r>
      <w:r w:rsidR="00792738" w:rsidRPr="00B25369">
        <w:rPr>
          <w:rFonts w:ascii="Arial" w:hAnsi="Arial" w:cs="Arial"/>
          <w:sz w:val="20"/>
          <w:szCs w:val="20"/>
          <w:lang w:val="en-GB"/>
        </w:rPr>
        <w:t>EED</w:t>
      </w:r>
      <w:r w:rsidR="00AF7905" w:rsidRPr="00B25369">
        <w:rPr>
          <w:rFonts w:ascii="Arial" w:hAnsi="Arial" w:cs="Arial"/>
          <w:sz w:val="20"/>
          <w:szCs w:val="20"/>
          <w:lang w:val="en-GB"/>
        </w:rPr>
        <w:t xml:space="preserve"> Platinum. </w:t>
      </w:r>
      <w:r w:rsidR="00BC7EE8" w:rsidRPr="00B25369">
        <w:rPr>
          <w:rFonts w:ascii="Arial" w:hAnsi="Arial" w:cs="Arial"/>
          <w:sz w:val="20"/>
          <w:szCs w:val="20"/>
          <w:lang w:val="en-GB"/>
        </w:rPr>
        <w:t xml:space="preserve">The </w:t>
      </w:r>
      <w:r w:rsidR="00AF7905" w:rsidRPr="00B25369">
        <w:rPr>
          <w:rFonts w:ascii="Arial" w:hAnsi="Arial" w:cs="Arial"/>
          <w:sz w:val="20"/>
          <w:szCs w:val="20"/>
          <w:lang w:val="en-GB"/>
        </w:rPr>
        <w:t xml:space="preserve">Amazon Court </w:t>
      </w:r>
      <w:r w:rsidR="00BC7EE8" w:rsidRPr="00B25369">
        <w:rPr>
          <w:rFonts w:ascii="Arial" w:hAnsi="Arial" w:cs="Arial"/>
          <w:sz w:val="20"/>
          <w:szCs w:val="20"/>
          <w:lang w:val="en-GB"/>
        </w:rPr>
        <w:t xml:space="preserve">is the first building in the Czech Republic to have received the </w:t>
      </w:r>
      <w:r w:rsidR="00AF7905" w:rsidRPr="00B25369">
        <w:rPr>
          <w:rFonts w:ascii="Arial" w:hAnsi="Arial" w:cs="Arial"/>
          <w:sz w:val="20"/>
          <w:szCs w:val="20"/>
          <w:lang w:val="en-GB"/>
        </w:rPr>
        <w:t>DGNB Gold</w:t>
      </w:r>
      <w:r w:rsidR="00BC7EE8" w:rsidRPr="00B25369">
        <w:rPr>
          <w:rFonts w:ascii="Arial" w:hAnsi="Arial" w:cs="Arial"/>
          <w:sz w:val="20"/>
          <w:szCs w:val="20"/>
          <w:lang w:val="en-GB"/>
        </w:rPr>
        <w:t xml:space="preserve"> rating.</w:t>
      </w:r>
    </w:p>
    <w:p w14:paraId="75EADD1B" w14:textId="77777777" w:rsidR="00622CCC" w:rsidRPr="00B25369" w:rsidRDefault="00622CCC" w:rsidP="00851E77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14:paraId="1613DD3F" w14:textId="50C14011" w:rsidR="00AF7905" w:rsidRPr="00B25369" w:rsidRDefault="003362EC" w:rsidP="00851E77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B25369">
        <w:rPr>
          <w:rFonts w:ascii="Arial" w:hAnsi="Arial" w:cs="Arial"/>
          <w:sz w:val="20"/>
          <w:szCs w:val="20"/>
          <w:lang w:val="en-GB"/>
        </w:rPr>
        <w:t>As t</w:t>
      </w:r>
      <w:r w:rsidR="00BC7EE8" w:rsidRPr="00B25369">
        <w:rPr>
          <w:rFonts w:ascii="Arial" w:hAnsi="Arial" w:cs="Arial"/>
          <w:sz w:val="20"/>
          <w:szCs w:val="20"/>
          <w:lang w:val="en-GB"/>
        </w:rPr>
        <w:t xml:space="preserve">he </w:t>
      </w:r>
      <w:r w:rsidR="00AF7905" w:rsidRPr="00B25369">
        <w:rPr>
          <w:rFonts w:ascii="Arial" w:hAnsi="Arial" w:cs="Arial"/>
          <w:sz w:val="20"/>
          <w:szCs w:val="20"/>
          <w:lang w:val="en-GB"/>
        </w:rPr>
        <w:t xml:space="preserve">LEED Platinum </w:t>
      </w:r>
      <w:r w:rsidR="00BC7EE8" w:rsidRPr="00B25369">
        <w:rPr>
          <w:rFonts w:ascii="Arial" w:hAnsi="Arial" w:cs="Arial"/>
          <w:sz w:val="20"/>
          <w:szCs w:val="20"/>
          <w:lang w:val="en-GB"/>
        </w:rPr>
        <w:t xml:space="preserve">represents the highest </w:t>
      </w:r>
      <w:r w:rsidR="00825FA8" w:rsidRPr="00B25369">
        <w:rPr>
          <w:rFonts w:ascii="Arial" w:hAnsi="Arial" w:cs="Arial"/>
          <w:sz w:val="20"/>
          <w:szCs w:val="20"/>
          <w:lang w:val="en-GB"/>
        </w:rPr>
        <w:t xml:space="preserve">certification level attainable for existing buildings, </w:t>
      </w:r>
      <w:r w:rsidR="00622CCC" w:rsidRPr="00B25369">
        <w:rPr>
          <w:rFonts w:ascii="Arial" w:hAnsi="Arial" w:cs="Arial"/>
          <w:sz w:val="20"/>
          <w:szCs w:val="20"/>
          <w:lang w:val="en-GB"/>
        </w:rPr>
        <w:t>it is a considerable challenge to earn th</w:t>
      </w:r>
      <w:r w:rsidR="00191EA2" w:rsidRPr="00B25369">
        <w:rPr>
          <w:rFonts w:ascii="Arial" w:hAnsi="Arial" w:cs="Arial"/>
          <w:sz w:val="20"/>
          <w:szCs w:val="20"/>
          <w:lang w:val="en-GB"/>
        </w:rPr>
        <w:t>is</w:t>
      </w:r>
      <w:r w:rsidR="00622CCC" w:rsidRPr="00B25369">
        <w:rPr>
          <w:rFonts w:ascii="Arial" w:hAnsi="Arial" w:cs="Arial"/>
          <w:sz w:val="20"/>
          <w:szCs w:val="20"/>
          <w:lang w:val="en-GB"/>
        </w:rPr>
        <w:t xml:space="preserve"> certificate. The LEED certification </w:t>
      </w:r>
      <w:r w:rsidR="005D4B1D" w:rsidRPr="00B25369">
        <w:rPr>
          <w:rFonts w:ascii="Arial" w:hAnsi="Arial" w:cs="Arial"/>
          <w:sz w:val="20"/>
          <w:szCs w:val="20"/>
          <w:lang w:val="en-GB"/>
        </w:rPr>
        <w:t xml:space="preserve">programme </w:t>
      </w:r>
      <w:r w:rsidR="00622CCC" w:rsidRPr="00B25369">
        <w:rPr>
          <w:rFonts w:ascii="Arial" w:hAnsi="Arial" w:cs="Arial"/>
          <w:sz w:val="20"/>
          <w:szCs w:val="20"/>
          <w:lang w:val="en-GB"/>
        </w:rPr>
        <w:t>heavily focuses on energy costs savings, which is why strict requirements for buildings´ energy demand</w:t>
      </w:r>
      <w:r w:rsidR="00153A72" w:rsidRPr="00B25369">
        <w:rPr>
          <w:rFonts w:ascii="Arial" w:hAnsi="Arial" w:cs="Arial"/>
          <w:sz w:val="20"/>
          <w:szCs w:val="20"/>
          <w:lang w:val="en-GB"/>
        </w:rPr>
        <w:t>s</w:t>
      </w:r>
      <w:r w:rsidR="00622CCC" w:rsidRPr="00B25369">
        <w:rPr>
          <w:rFonts w:ascii="Arial" w:hAnsi="Arial" w:cs="Arial"/>
          <w:sz w:val="20"/>
          <w:szCs w:val="20"/>
          <w:lang w:val="en-GB"/>
        </w:rPr>
        <w:t xml:space="preserve"> must be satisfied first. </w:t>
      </w:r>
      <w:r w:rsidR="00191EA2" w:rsidRPr="00B25369">
        <w:rPr>
          <w:rFonts w:ascii="Arial" w:hAnsi="Arial" w:cs="Arial"/>
          <w:sz w:val="20"/>
          <w:szCs w:val="20"/>
          <w:lang w:val="en-GB"/>
        </w:rPr>
        <w:t>Aside from measurable criteria</w:t>
      </w:r>
      <w:r w:rsidR="006561B7" w:rsidRPr="00B25369">
        <w:rPr>
          <w:rFonts w:ascii="Arial" w:hAnsi="Arial" w:cs="Arial"/>
          <w:sz w:val="20"/>
          <w:szCs w:val="20"/>
          <w:lang w:val="en-GB"/>
        </w:rPr>
        <w:t xml:space="preserve"> such as energy efficiency and the </w:t>
      </w:r>
      <w:r w:rsidR="00191EA2" w:rsidRPr="00B25369">
        <w:rPr>
          <w:rFonts w:ascii="Arial" w:hAnsi="Arial" w:cs="Arial"/>
          <w:sz w:val="20"/>
          <w:szCs w:val="20"/>
          <w:lang w:val="en-GB"/>
        </w:rPr>
        <w:t xml:space="preserve">proportion of </w:t>
      </w:r>
      <w:r w:rsidR="006561B7" w:rsidRPr="00B25369">
        <w:rPr>
          <w:rFonts w:ascii="Arial" w:hAnsi="Arial" w:cs="Arial"/>
          <w:sz w:val="20"/>
          <w:szCs w:val="20"/>
          <w:lang w:val="en-GB"/>
        </w:rPr>
        <w:t xml:space="preserve">renewable </w:t>
      </w:r>
      <w:r w:rsidR="00191EA2" w:rsidRPr="00B25369">
        <w:rPr>
          <w:rFonts w:ascii="Arial" w:hAnsi="Arial" w:cs="Arial"/>
          <w:sz w:val="20"/>
          <w:szCs w:val="20"/>
          <w:lang w:val="en-GB"/>
        </w:rPr>
        <w:t xml:space="preserve">energy </w:t>
      </w:r>
      <w:r w:rsidR="00191EA2" w:rsidRPr="00B25369">
        <w:rPr>
          <w:rFonts w:ascii="Arial" w:hAnsi="Arial" w:cs="Arial"/>
          <w:sz w:val="20"/>
          <w:szCs w:val="20"/>
          <w:lang w:val="en-GB"/>
        </w:rPr>
        <w:lastRenderedPageBreak/>
        <w:t>resources,</w:t>
      </w:r>
      <w:r w:rsidR="006561B7" w:rsidRPr="00B25369">
        <w:rPr>
          <w:rFonts w:ascii="Arial" w:hAnsi="Arial" w:cs="Arial"/>
          <w:sz w:val="20"/>
          <w:szCs w:val="20"/>
          <w:lang w:val="en-GB"/>
        </w:rPr>
        <w:t xml:space="preserve"> </w:t>
      </w:r>
      <w:r w:rsidR="00160AF1" w:rsidRPr="00B25369">
        <w:rPr>
          <w:rFonts w:ascii="Arial" w:hAnsi="Arial" w:cs="Arial"/>
          <w:sz w:val="20"/>
          <w:szCs w:val="20"/>
          <w:lang w:val="en-GB"/>
        </w:rPr>
        <w:t xml:space="preserve">the </w:t>
      </w:r>
      <w:r w:rsidR="00191EA2" w:rsidRPr="00B25369">
        <w:rPr>
          <w:rFonts w:ascii="Arial" w:hAnsi="Arial" w:cs="Arial"/>
          <w:sz w:val="20"/>
          <w:szCs w:val="20"/>
          <w:lang w:val="en-GB"/>
        </w:rPr>
        <w:t xml:space="preserve">building must be </w:t>
      </w:r>
      <w:r w:rsidR="00153A72" w:rsidRPr="00B25369">
        <w:rPr>
          <w:rFonts w:ascii="Arial" w:hAnsi="Arial" w:cs="Arial"/>
          <w:sz w:val="20"/>
          <w:szCs w:val="20"/>
          <w:lang w:val="en-GB"/>
        </w:rPr>
        <w:t xml:space="preserve">subjectively judged </w:t>
      </w:r>
      <w:r w:rsidR="00191EA2" w:rsidRPr="00B25369">
        <w:rPr>
          <w:rFonts w:ascii="Arial" w:hAnsi="Arial" w:cs="Arial"/>
          <w:sz w:val="20"/>
          <w:szCs w:val="20"/>
          <w:lang w:val="en-GB"/>
        </w:rPr>
        <w:t xml:space="preserve">an extraordinary success </w:t>
      </w:r>
      <w:r w:rsidR="00153A72" w:rsidRPr="00B25369">
        <w:rPr>
          <w:rFonts w:ascii="Arial" w:hAnsi="Arial" w:cs="Arial"/>
          <w:sz w:val="20"/>
          <w:szCs w:val="20"/>
          <w:lang w:val="en-GB"/>
        </w:rPr>
        <w:t xml:space="preserve">by its </w:t>
      </w:r>
      <w:r w:rsidR="00191EA2" w:rsidRPr="00B25369">
        <w:rPr>
          <w:rFonts w:ascii="Arial" w:hAnsi="Arial" w:cs="Arial"/>
          <w:sz w:val="20"/>
          <w:szCs w:val="20"/>
          <w:lang w:val="en-GB"/>
        </w:rPr>
        <w:t>tenants, in res</w:t>
      </w:r>
      <w:r w:rsidR="00160AF1" w:rsidRPr="00B25369">
        <w:rPr>
          <w:rFonts w:ascii="Arial" w:hAnsi="Arial" w:cs="Arial"/>
          <w:sz w:val="20"/>
          <w:szCs w:val="20"/>
          <w:lang w:val="en-GB"/>
        </w:rPr>
        <w:t xml:space="preserve">pect to </w:t>
      </w:r>
      <w:r w:rsidR="004A6834" w:rsidRPr="00B25369">
        <w:rPr>
          <w:rFonts w:ascii="Arial" w:hAnsi="Arial" w:cs="Arial"/>
          <w:sz w:val="20"/>
          <w:szCs w:val="20"/>
          <w:lang w:val="en-GB"/>
        </w:rPr>
        <w:t xml:space="preserve">a </w:t>
      </w:r>
      <w:r w:rsidR="00160AF1" w:rsidRPr="00B25369">
        <w:rPr>
          <w:rFonts w:ascii="Arial" w:hAnsi="Arial" w:cs="Arial"/>
          <w:sz w:val="20"/>
          <w:szCs w:val="20"/>
          <w:lang w:val="en-GB"/>
        </w:rPr>
        <w:t xml:space="preserve">healthy office environment. </w:t>
      </w:r>
      <w:r w:rsidR="00153A72" w:rsidRPr="00B25369">
        <w:rPr>
          <w:rFonts w:ascii="Arial" w:hAnsi="Arial" w:cs="Arial"/>
          <w:sz w:val="20"/>
          <w:szCs w:val="20"/>
          <w:lang w:val="en-GB"/>
        </w:rPr>
        <w:t xml:space="preserve">The tenants evaluate, among other things, </w:t>
      </w:r>
      <w:r w:rsidR="004A6834" w:rsidRPr="00B25369">
        <w:rPr>
          <w:rFonts w:ascii="Arial" w:hAnsi="Arial" w:cs="Arial"/>
          <w:sz w:val="20"/>
          <w:szCs w:val="20"/>
          <w:lang w:val="en-GB"/>
        </w:rPr>
        <w:t xml:space="preserve">thermal comfort </w:t>
      </w:r>
      <w:r w:rsidR="00153A72" w:rsidRPr="00B25369">
        <w:rPr>
          <w:rFonts w:ascii="Arial" w:hAnsi="Arial" w:cs="Arial"/>
          <w:sz w:val="20"/>
          <w:szCs w:val="20"/>
          <w:lang w:val="en-GB"/>
        </w:rPr>
        <w:t xml:space="preserve">throughout </w:t>
      </w:r>
      <w:r w:rsidR="004A6834" w:rsidRPr="00B25369">
        <w:rPr>
          <w:rFonts w:ascii="Arial" w:hAnsi="Arial" w:cs="Arial"/>
          <w:sz w:val="20"/>
          <w:szCs w:val="20"/>
          <w:lang w:val="en-GB"/>
        </w:rPr>
        <w:t xml:space="preserve">all seasons of the year, light and sound comfort and the quality of air, along with </w:t>
      </w:r>
      <w:r w:rsidR="00153A72" w:rsidRPr="00B25369">
        <w:rPr>
          <w:rFonts w:ascii="Arial" w:hAnsi="Arial" w:cs="Arial"/>
          <w:sz w:val="20"/>
          <w:szCs w:val="20"/>
          <w:lang w:val="en-GB"/>
        </w:rPr>
        <w:t xml:space="preserve">the quality of </w:t>
      </w:r>
      <w:r w:rsidR="004A6834" w:rsidRPr="00B25369">
        <w:rPr>
          <w:rFonts w:ascii="Arial" w:hAnsi="Arial" w:cs="Arial"/>
          <w:sz w:val="20"/>
          <w:szCs w:val="20"/>
          <w:lang w:val="en-GB"/>
        </w:rPr>
        <w:t xml:space="preserve">cleaning and maintenance. </w:t>
      </w:r>
      <w:r w:rsidR="00967589" w:rsidRPr="00B25369">
        <w:rPr>
          <w:rFonts w:ascii="Arial" w:hAnsi="Arial" w:cs="Arial"/>
          <w:sz w:val="20"/>
          <w:szCs w:val="20"/>
          <w:lang w:val="en-GB"/>
        </w:rPr>
        <w:t xml:space="preserve">For example, it was necessary to prove that a considerable reduction in operational water consumption has been achieved in the Danube House, along with </w:t>
      </w:r>
      <w:r w:rsidR="00992C5A" w:rsidRPr="00B25369">
        <w:rPr>
          <w:rFonts w:ascii="Arial" w:hAnsi="Arial" w:cs="Arial"/>
          <w:sz w:val="20"/>
          <w:szCs w:val="20"/>
          <w:lang w:val="en-GB"/>
        </w:rPr>
        <w:t xml:space="preserve">utilizing </w:t>
      </w:r>
      <w:r w:rsidR="00967589" w:rsidRPr="00B25369">
        <w:rPr>
          <w:rFonts w:ascii="Arial" w:hAnsi="Arial" w:cs="Arial"/>
          <w:sz w:val="20"/>
          <w:szCs w:val="20"/>
          <w:lang w:val="en-GB"/>
        </w:rPr>
        <w:t xml:space="preserve">a higher proportion </w:t>
      </w:r>
      <w:r w:rsidR="00992C5A" w:rsidRPr="00B25369">
        <w:rPr>
          <w:rFonts w:ascii="Arial" w:hAnsi="Arial" w:cs="Arial"/>
          <w:sz w:val="20"/>
          <w:szCs w:val="20"/>
          <w:lang w:val="en-GB"/>
        </w:rPr>
        <w:t>of recycled materials, tracing the origins of cleaning and operational materials</w:t>
      </w:r>
      <w:r w:rsidRPr="00B25369">
        <w:rPr>
          <w:rFonts w:ascii="Arial" w:hAnsi="Arial" w:cs="Arial"/>
          <w:sz w:val="20"/>
          <w:szCs w:val="20"/>
          <w:lang w:val="en-GB"/>
        </w:rPr>
        <w:t>/</w:t>
      </w:r>
      <w:r w:rsidR="00992C5A" w:rsidRPr="00B25369">
        <w:rPr>
          <w:rFonts w:ascii="Arial" w:hAnsi="Arial" w:cs="Arial"/>
          <w:sz w:val="20"/>
          <w:szCs w:val="20"/>
          <w:lang w:val="en-GB"/>
        </w:rPr>
        <w:t>equipment</w:t>
      </w:r>
      <w:r w:rsidRPr="00B25369">
        <w:rPr>
          <w:rFonts w:ascii="Arial" w:hAnsi="Arial" w:cs="Arial"/>
          <w:sz w:val="20"/>
          <w:szCs w:val="20"/>
          <w:lang w:val="en-GB"/>
        </w:rPr>
        <w:t xml:space="preserve">. Also, it was required to prove that effective smoking controls have been imposed and alternative means of transport have been facilitated, in addition to fulfilling a number of other requirements for the building itself and its immediate surrounding. </w:t>
      </w:r>
    </w:p>
    <w:p w14:paraId="10152D81" w14:textId="77777777" w:rsidR="00170853" w:rsidRPr="00B25369" w:rsidRDefault="00170853" w:rsidP="00851E77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14:paraId="131B7D7A" w14:textId="18007524" w:rsidR="00AF7905" w:rsidRPr="00B25369" w:rsidRDefault="006A0146" w:rsidP="00851E77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B25369">
        <w:rPr>
          <w:rFonts w:ascii="Arial" w:hAnsi="Arial" w:cs="Arial"/>
          <w:sz w:val="20"/>
          <w:szCs w:val="20"/>
          <w:lang w:val="en-GB"/>
        </w:rPr>
        <w:t xml:space="preserve">As this certification programme combines requirements for the building itself </w:t>
      </w:r>
      <w:r w:rsidR="00153A72" w:rsidRPr="00B25369">
        <w:rPr>
          <w:rFonts w:ascii="Arial" w:hAnsi="Arial" w:cs="Arial"/>
          <w:sz w:val="20"/>
          <w:szCs w:val="20"/>
          <w:lang w:val="en-GB"/>
        </w:rPr>
        <w:t>with those for</w:t>
      </w:r>
      <w:r w:rsidRPr="00B25369">
        <w:rPr>
          <w:rFonts w:ascii="Arial" w:hAnsi="Arial" w:cs="Arial"/>
          <w:sz w:val="20"/>
          <w:szCs w:val="20"/>
          <w:lang w:val="en-GB"/>
        </w:rPr>
        <w:t xml:space="preserve"> a responsible approach to the operations and use of the property, it places</w:t>
      </w:r>
      <w:r w:rsidR="00261310" w:rsidRPr="00B25369">
        <w:rPr>
          <w:rFonts w:ascii="Arial" w:hAnsi="Arial" w:cs="Arial"/>
          <w:sz w:val="20"/>
          <w:szCs w:val="20"/>
          <w:lang w:val="en-GB"/>
        </w:rPr>
        <w:t xml:space="preserve"> brand new demands on its owners </w:t>
      </w:r>
      <w:r w:rsidRPr="00B25369">
        <w:rPr>
          <w:rFonts w:ascii="Arial" w:hAnsi="Arial" w:cs="Arial"/>
          <w:sz w:val="20"/>
          <w:szCs w:val="20"/>
          <w:lang w:val="en-GB"/>
        </w:rPr>
        <w:t>and tenant</w:t>
      </w:r>
      <w:r w:rsidR="00261310" w:rsidRPr="00B25369">
        <w:rPr>
          <w:rFonts w:ascii="Arial" w:hAnsi="Arial" w:cs="Arial"/>
          <w:sz w:val="20"/>
          <w:szCs w:val="20"/>
          <w:lang w:val="en-GB"/>
        </w:rPr>
        <w:t>s</w:t>
      </w:r>
      <w:r w:rsidRPr="00B25369">
        <w:rPr>
          <w:rFonts w:ascii="Arial" w:hAnsi="Arial" w:cs="Arial"/>
          <w:sz w:val="20"/>
          <w:szCs w:val="20"/>
          <w:lang w:val="en-GB"/>
        </w:rPr>
        <w:t xml:space="preserve"> alike. </w:t>
      </w:r>
      <w:r w:rsidR="00261310" w:rsidRPr="00B25369">
        <w:rPr>
          <w:rFonts w:ascii="Arial" w:hAnsi="Arial" w:cs="Arial"/>
          <w:sz w:val="20"/>
          <w:szCs w:val="20"/>
          <w:lang w:val="en-GB"/>
        </w:rPr>
        <w:t>The</w:t>
      </w:r>
      <w:r w:rsidR="005D4B1D" w:rsidRPr="00B25369">
        <w:rPr>
          <w:rFonts w:ascii="Arial" w:hAnsi="Arial" w:cs="Arial"/>
          <w:sz w:val="20"/>
          <w:szCs w:val="20"/>
          <w:lang w:val="en-GB"/>
        </w:rPr>
        <w:t>y</w:t>
      </w:r>
      <w:r w:rsidR="00261310" w:rsidRPr="00B25369">
        <w:rPr>
          <w:rFonts w:ascii="Arial" w:hAnsi="Arial" w:cs="Arial"/>
          <w:sz w:val="20"/>
          <w:szCs w:val="20"/>
          <w:lang w:val="en-GB"/>
        </w:rPr>
        <w:t xml:space="preserve"> </w:t>
      </w:r>
      <w:r w:rsidR="00B516AC" w:rsidRPr="00B25369">
        <w:rPr>
          <w:rFonts w:ascii="Arial" w:hAnsi="Arial" w:cs="Arial"/>
          <w:sz w:val="20"/>
          <w:szCs w:val="20"/>
          <w:lang w:val="en-GB"/>
        </w:rPr>
        <w:t xml:space="preserve">are </w:t>
      </w:r>
      <w:r w:rsidR="00261310" w:rsidRPr="00B25369">
        <w:rPr>
          <w:rFonts w:ascii="Arial" w:hAnsi="Arial" w:cs="Arial"/>
          <w:sz w:val="20"/>
          <w:szCs w:val="20"/>
          <w:lang w:val="en-GB"/>
        </w:rPr>
        <w:t>all required</w:t>
      </w:r>
      <w:r w:rsidR="00B516AC" w:rsidRPr="00B25369">
        <w:rPr>
          <w:rFonts w:ascii="Arial" w:hAnsi="Arial" w:cs="Arial"/>
          <w:sz w:val="20"/>
          <w:szCs w:val="20"/>
          <w:lang w:val="en-GB"/>
        </w:rPr>
        <w:t xml:space="preserve"> to invest funds and energy in a number of saving and environmental measures, along with sustainable procedures. </w:t>
      </w:r>
      <w:r w:rsidR="00BE674F" w:rsidRPr="00B25369">
        <w:rPr>
          <w:rFonts w:ascii="Arial" w:hAnsi="Arial" w:cs="Arial"/>
          <w:sz w:val="20"/>
          <w:szCs w:val="20"/>
          <w:lang w:val="en-GB"/>
        </w:rPr>
        <w:t>Without active</w:t>
      </w:r>
      <w:r w:rsidR="005D4B1D" w:rsidRPr="00B25369">
        <w:rPr>
          <w:rFonts w:ascii="Arial" w:hAnsi="Arial" w:cs="Arial"/>
          <w:sz w:val="20"/>
          <w:szCs w:val="20"/>
          <w:lang w:val="en-GB"/>
        </w:rPr>
        <w:t xml:space="preserve"> contribution from the </w:t>
      </w:r>
      <w:r w:rsidR="00BE674F" w:rsidRPr="00B25369">
        <w:rPr>
          <w:rFonts w:ascii="Arial" w:hAnsi="Arial" w:cs="Arial"/>
          <w:sz w:val="20"/>
          <w:szCs w:val="20"/>
          <w:lang w:val="en-GB"/>
        </w:rPr>
        <w:t xml:space="preserve">tenants, such as </w:t>
      </w:r>
      <w:r w:rsidR="00AF7905" w:rsidRPr="00B25369">
        <w:rPr>
          <w:rFonts w:ascii="Arial" w:hAnsi="Arial" w:cs="Arial"/>
          <w:sz w:val="20"/>
          <w:szCs w:val="20"/>
          <w:lang w:val="en-GB"/>
        </w:rPr>
        <w:t xml:space="preserve">GoodData, Komerční </w:t>
      </w:r>
      <w:r w:rsidR="00792738" w:rsidRPr="00B25369">
        <w:rPr>
          <w:rFonts w:ascii="Arial" w:hAnsi="Arial" w:cs="Arial"/>
          <w:sz w:val="20"/>
          <w:szCs w:val="20"/>
          <w:lang w:val="en-GB"/>
        </w:rPr>
        <w:t>p</w:t>
      </w:r>
      <w:r w:rsidR="00AF7905" w:rsidRPr="00B25369">
        <w:rPr>
          <w:rFonts w:ascii="Arial" w:hAnsi="Arial" w:cs="Arial"/>
          <w:sz w:val="20"/>
          <w:szCs w:val="20"/>
          <w:lang w:val="en-GB"/>
        </w:rPr>
        <w:t>ojišťovna, Nonstop Recruitment, ELC Group, Nokia, Blue Style, Zoom International, Tarsago a</w:t>
      </w:r>
      <w:r w:rsidR="00BE674F" w:rsidRPr="00B25369">
        <w:rPr>
          <w:rFonts w:ascii="Arial" w:hAnsi="Arial" w:cs="Arial"/>
          <w:sz w:val="20"/>
          <w:szCs w:val="20"/>
          <w:lang w:val="en-GB"/>
        </w:rPr>
        <w:t xml:space="preserve">nd others, it would have been utterly unreal to attain this level certificate for the Danube House. Incidentally, the building fulfilled extremely strict criteria and earned a score of 80 points out of 100. With the implementation of select means and thanks to </w:t>
      </w:r>
      <w:r w:rsidR="00066ED6" w:rsidRPr="00B25369">
        <w:rPr>
          <w:rFonts w:ascii="Arial" w:hAnsi="Arial" w:cs="Arial"/>
          <w:sz w:val="20"/>
          <w:szCs w:val="20"/>
          <w:lang w:val="en-GB"/>
        </w:rPr>
        <w:t xml:space="preserve">the installation of water-saving faucet aerators, the consumption of drinking water </w:t>
      </w:r>
      <w:r w:rsidR="00261310" w:rsidRPr="00B25369">
        <w:rPr>
          <w:rFonts w:ascii="Arial" w:hAnsi="Arial" w:cs="Arial"/>
          <w:sz w:val="20"/>
          <w:szCs w:val="20"/>
          <w:lang w:val="en-GB"/>
        </w:rPr>
        <w:t>has been reduced by more than</w:t>
      </w:r>
      <w:r w:rsidR="00066ED6" w:rsidRPr="00B25369">
        <w:rPr>
          <w:rFonts w:ascii="Arial" w:hAnsi="Arial" w:cs="Arial"/>
          <w:sz w:val="20"/>
          <w:szCs w:val="20"/>
          <w:lang w:val="en-GB"/>
        </w:rPr>
        <w:t xml:space="preserve"> 37 % in the bui</w:t>
      </w:r>
      <w:r w:rsidR="00261310" w:rsidRPr="00B25369">
        <w:rPr>
          <w:rFonts w:ascii="Arial" w:hAnsi="Arial" w:cs="Arial"/>
          <w:sz w:val="20"/>
          <w:szCs w:val="20"/>
          <w:lang w:val="en-GB"/>
        </w:rPr>
        <w:t>l</w:t>
      </w:r>
      <w:r w:rsidR="00066ED6" w:rsidRPr="00B25369">
        <w:rPr>
          <w:rFonts w:ascii="Arial" w:hAnsi="Arial" w:cs="Arial"/>
          <w:sz w:val="20"/>
          <w:szCs w:val="20"/>
          <w:lang w:val="en-GB"/>
        </w:rPr>
        <w:t xml:space="preserve">ding. All light sources have been replaced with those with low levels of mercury. Also, the proportion of recycled waste has increased to over </w:t>
      </w:r>
      <w:r w:rsidR="00AF7905" w:rsidRPr="00B25369">
        <w:rPr>
          <w:rFonts w:ascii="Arial" w:hAnsi="Arial" w:cs="Arial"/>
          <w:sz w:val="20"/>
          <w:szCs w:val="20"/>
          <w:lang w:val="en-GB"/>
        </w:rPr>
        <w:t>63 %.</w:t>
      </w:r>
    </w:p>
    <w:p w14:paraId="5E34247B" w14:textId="77777777" w:rsidR="00170853" w:rsidRPr="00B25369" w:rsidRDefault="00170853" w:rsidP="00851E77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</w:p>
    <w:p w14:paraId="3445E1B1" w14:textId="77777777" w:rsidR="00E5539F" w:rsidRPr="00B25369" w:rsidRDefault="00E5539F" w:rsidP="00851E77">
      <w:pPr>
        <w:spacing w:after="240" w:line="360" w:lineRule="auto"/>
        <w:rPr>
          <w:rFonts w:ascii="Arial" w:hAnsi="Arial" w:cs="Arial"/>
          <w:b/>
          <w:bCs/>
          <w:spacing w:val="15"/>
          <w:sz w:val="20"/>
          <w:szCs w:val="20"/>
          <w:lang w:val="en-GB" w:eastAsia="cs-CZ"/>
        </w:rPr>
      </w:pPr>
    </w:p>
    <w:p w14:paraId="67E56202" w14:textId="6D00017C" w:rsidR="00AF7905" w:rsidRPr="00B25369" w:rsidRDefault="00DC018F" w:rsidP="00851E77">
      <w:pPr>
        <w:spacing w:after="240" w:line="360" w:lineRule="auto"/>
        <w:rPr>
          <w:rFonts w:ascii="Arial" w:hAnsi="Arial" w:cs="Arial"/>
          <w:spacing w:val="15"/>
          <w:sz w:val="20"/>
          <w:szCs w:val="20"/>
          <w:lang w:val="en-GB" w:eastAsia="cs-CZ"/>
        </w:rPr>
      </w:pPr>
      <w:r w:rsidRPr="00B25369">
        <w:rPr>
          <w:rFonts w:ascii="Arial" w:hAnsi="Arial" w:cs="Arial"/>
          <w:b/>
          <w:bCs/>
          <w:spacing w:val="15"/>
          <w:sz w:val="20"/>
          <w:szCs w:val="20"/>
          <w:lang w:val="en-GB" w:eastAsia="cs-CZ"/>
        </w:rPr>
        <w:t xml:space="preserve">About </w:t>
      </w:r>
      <w:r w:rsidR="00AF7905" w:rsidRPr="00B25369">
        <w:rPr>
          <w:rFonts w:ascii="Arial" w:hAnsi="Arial" w:cs="Arial"/>
          <w:b/>
          <w:bCs/>
          <w:spacing w:val="15"/>
          <w:sz w:val="20"/>
          <w:szCs w:val="20"/>
          <w:lang w:val="en-GB" w:eastAsia="cs-CZ"/>
        </w:rPr>
        <w:t xml:space="preserve">CA Immo </w:t>
      </w:r>
    </w:p>
    <w:p w14:paraId="65EDE2F5" w14:textId="3732F879" w:rsidR="00AF7905" w:rsidRPr="00B25369" w:rsidRDefault="00AF7905" w:rsidP="00851E77">
      <w:pPr>
        <w:spacing w:after="240" w:line="360" w:lineRule="auto"/>
        <w:rPr>
          <w:rFonts w:ascii="Arial" w:hAnsi="Arial" w:cs="Arial"/>
          <w:i/>
          <w:iCs/>
          <w:spacing w:val="15"/>
          <w:sz w:val="20"/>
          <w:szCs w:val="20"/>
          <w:lang w:val="en-GB" w:eastAsia="cs-CZ"/>
        </w:rPr>
      </w:pPr>
      <w:r w:rsidRPr="00B25369">
        <w:rPr>
          <w:rFonts w:ascii="Arial" w:hAnsi="Arial" w:cs="Arial"/>
          <w:i/>
          <w:iCs/>
          <w:spacing w:val="15"/>
          <w:sz w:val="20"/>
          <w:szCs w:val="20"/>
          <w:lang w:val="en-GB" w:eastAsia="cs-CZ"/>
        </w:rPr>
        <w:t xml:space="preserve">CA Immo </w:t>
      </w:r>
      <w:r w:rsidR="000A6ED3" w:rsidRPr="00B25369">
        <w:rPr>
          <w:rFonts w:ascii="Arial" w:hAnsi="Arial" w:cs="Arial"/>
          <w:i/>
          <w:iCs/>
          <w:spacing w:val="15"/>
          <w:sz w:val="20"/>
          <w:szCs w:val="20"/>
          <w:lang w:val="en-GB" w:eastAsia="cs-CZ"/>
        </w:rPr>
        <w:t xml:space="preserve">is a specialist in office properties in the capitals of Central Europe. </w:t>
      </w:r>
      <w:r w:rsidR="00E5539F" w:rsidRPr="00B25369">
        <w:rPr>
          <w:rFonts w:ascii="Arial" w:hAnsi="Arial" w:cs="Arial"/>
          <w:i/>
          <w:iCs/>
          <w:spacing w:val="15"/>
          <w:sz w:val="20"/>
          <w:szCs w:val="20"/>
          <w:lang w:val="en-GB" w:eastAsia="cs-CZ"/>
        </w:rPr>
        <w:t xml:space="preserve">Listed on the Vienna Stock Exchange and included in the ATX index, </w:t>
      </w:r>
      <w:r w:rsidR="000A6ED3" w:rsidRPr="00B25369">
        <w:rPr>
          <w:rFonts w:ascii="Arial" w:hAnsi="Arial" w:cs="Arial"/>
          <w:i/>
          <w:iCs/>
          <w:spacing w:val="15"/>
          <w:sz w:val="20"/>
          <w:szCs w:val="20"/>
          <w:lang w:val="en-GB" w:eastAsia="cs-CZ"/>
        </w:rPr>
        <w:t xml:space="preserve">the company covers the entire value chain in the sector of commercial real estate, including rental and development of commercial development, where they capitalize on their expertise. Established in </w:t>
      </w:r>
      <w:r w:rsidRPr="00B25369">
        <w:rPr>
          <w:rFonts w:ascii="Arial" w:hAnsi="Arial" w:cs="Arial"/>
          <w:i/>
          <w:iCs/>
          <w:spacing w:val="15"/>
          <w:sz w:val="20"/>
          <w:szCs w:val="20"/>
          <w:lang w:val="en-GB" w:eastAsia="cs-CZ"/>
        </w:rPr>
        <w:t>1987</w:t>
      </w:r>
      <w:r w:rsidR="000A6ED3" w:rsidRPr="00B25369">
        <w:rPr>
          <w:rFonts w:ascii="Arial" w:hAnsi="Arial" w:cs="Arial"/>
          <w:i/>
          <w:iCs/>
          <w:spacing w:val="15"/>
          <w:sz w:val="20"/>
          <w:szCs w:val="20"/>
          <w:lang w:val="en-GB" w:eastAsia="cs-CZ"/>
        </w:rPr>
        <w:t xml:space="preserve">, CA Immo currently controls property assets of approximately </w:t>
      </w:r>
      <w:r w:rsidR="00191EA2" w:rsidRPr="00B25369">
        <w:rPr>
          <w:rFonts w:ascii="Arial" w:hAnsi="Arial" w:cs="Arial"/>
          <w:i/>
          <w:iCs/>
          <w:spacing w:val="15"/>
          <w:sz w:val="20"/>
          <w:szCs w:val="20"/>
          <w:lang w:val="en-GB" w:eastAsia="cs-CZ"/>
        </w:rPr>
        <w:t>€</w:t>
      </w:r>
      <w:r w:rsidRPr="00B25369">
        <w:rPr>
          <w:rFonts w:ascii="Arial" w:hAnsi="Arial" w:cs="Arial"/>
          <w:i/>
          <w:iCs/>
          <w:spacing w:val="15"/>
          <w:sz w:val="20"/>
          <w:szCs w:val="20"/>
          <w:lang w:val="en-GB" w:eastAsia="cs-CZ"/>
        </w:rPr>
        <w:t>3</w:t>
      </w:r>
      <w:r w:rsidR="000A6ED3" w:rsidRPr="00B25369">
        <w:rPr>
          <w:rFonts w:ascii="Arial" w:hAnsi="Arial" w:cs="Arial"/>
          <w:i/>
          <w:iCs/>
          <w:spacing w:val="15"/>
          <w:sz w:val="20"/>
          <w:szCs w:val="20"/>
          <w:lang w:val="en-GB" w:eastAsia="cs-CZ"/>
        </w:rPr>
        <w:t>.</w:t>
      </w:r>
      <w:r w:rsidRPr="00B25369">
        <w:rPr>
          <w:rFonts w:ascii="Arial" w:hAnsi="Arial" w:cs="Arial"/>
          <w:i/>
          <w:iCs/>
          <w:spacing w:val="15"/>
          <w:sz w:val="20"/>
          <w:szCs w:val="20"/>
          <w:lang w:val="en-GB" w:eastAsia="cs-CZ"/>
        </w:rPr>
        <w:t xml:space="preserve">6 </w:t>
      </w:r>
      <w:r w:rsidR="000A6ED3" w:rsidRPr="00B25369">
        <w:rPr>
          <w:rFonts w:ascii="Arial" w:hAnsi="Arial" w:cs="Arial"/>
          <w:i/>
          <w:iCs/>
          <w:spacing w:val="15"/>
          <w:sz w:val="20"/>
          <w:szCs w:val="20"/>
          <w:lang w:val="en-GB" w:eastAsia="cs-CZ"/>
        </w:rPr>
        <w:t xml:space="preserve">billion in Germany, Austria and in Central and Eastern Europe. </w:t>
      </w:r>
    </w:p>
    <w:p w14:paraId="4739CBC9" w14:textId="1F7BD751" w:rsidR="000E643A" w:rsidRPr="00B25369" w:rsidRDefault="00252F28" w:rsidP="00851E77">
      <w:pPr>
        <w:spacing w:line="360" w:lineRule="auto"/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  <w:r w:rsidRPr="00B25369">
        <w:rPr>
          <w:rFonts w:ascii="Arial" w:hAnsi="Arial" w:cs="Arial"/>
          <w:sz w:val="20"/>
          <w:szCs w:val="20"/>
          <w:lang w:val="en-GB"/>
        </w:rPr>
        <w:br/>
      </w:r>
      <w:r w:rsidR="00E5539F" w:rsidRPr="00B25369">
        <w:rPr>
          <w:rFonts w:ascii="Arial" w:hAnsi="Arial" w:cs="Arial"/>
          <w:b/>
          <w:sz w:val="20"/>
          <w:szCs w:val="20"/>
          <w:lang w:val="en-GB"/>
        </w:rPr>
        <w:t>For further information contact:</w:t>
      </w:r>
    </w:p>
    <w:p w14:paraId="0F4BB2B1" w14:textId="77777777" w:rsidR="000E643A" w:rsidRPr="00B25369" w:rsidRDefault="000E643A" w:rsidP="00851E77">
      <w:pPr>
        <w:spacing w:line="360" w:lineRule="auto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6612ED84" w14:textId="77777777" w:rsidR="000E643A" w:rsidRPr="00B25369" w:rsidRDefault="000E643A" w:rsidP="00851E77">
      <w:pPr>
        <w:spacing w:line="360" w:lineRule="auto"/>
        <w:jc w:val="left"/>
        <w:rPr>
          <w:rFonts w:ascii="Arial" w:hAnsi="Arial" w:cs="Arial"/>
          <w:sz w:val="20"/>
          <w:szCs w:val="20"/>
          <w:lang w:val="en-GB"/>
        </w:rPr>
      </w:pPr>
      <w:r w:rsidRPr="00B25369">
        <w:rPr>
          <w:rFonts w:ascii="Arial" w:hAnsi="Arial" w:cs="Arial"/>
          <w:b/>
          <w:sz w:val="20"/>
          <w:szCs w:val="20"/>
          <w:lang w:val="en-GB"/>
        </w:rPr>
        <w:t>CA Immo Real Estate Management Czech Republic s.r.o.</w:t>
      </w:r>
      <w:r w:rsidRPr="00B25369">
        <w:rPr>
          <w:rFonts w:ascii="Arial" w:hAnsi="Arial" w:cs="Arial"/>
          <w:b/>
          <w:sz w:val="20"/>
          <w:szCs w:val="20"/>
          <w:lang w:val="en-GB"/>
        </w:rPr>
        <w:br/>
      </w:r>
      <w:r w:rsidRPr="00B25369">
        <w:rPr>
          <w:rFonts w:ascii="Arial" w:hAnsi="Arial" w:cs="Arial"/>
          <w:sz w:val="20"/>
          <w:szCs w:val="20"/>
          <w:lang w:val="en-GB"/>
        </w:rPr>
        <w:t>Alois Vyleta</w:t>
      </w:r>
      <w:r w:rsidRPr="00B25369">
        <w:rPr>
          <w:rFonts w:ascii="Arial" w:hAnsi="Arial" w:cs="Arial"/>
          <w:sz w:val="20"/>
          <w:szCs w:val="20"/>
          <w:lang w:val="en-GB"/>
        </w:rPr>
        <w:br/>
        <w:t>Managing Director</w:t>
      </w:r>
      <w:r w:rsidRPr="00B25369">
        <w:rPr>
          <w:rFonts w:ascii="Arial" w:hAnsi="Arial" w:cs="Arial"/>
          <w:sz w:val="20"/>
          <w:szCs w:val="20"/>
          <w:lang w:val="en-GB"/>
        </w:rPr>
        <w:br/>
        <w:t>tel.: + 420 233 109 310</w:t>
      </w:r>
      <w:r w:rsidRPr="00B25369">
        <w:rPr>
          <w:rFonts w:ascii="Arial" w:hAnsi="Arial" w:cs="Arial"/>
          <w:sz w:val="20"/>
          <w:szCs w:val="20"/>
          <w:lang w:val="en-GB"/>
        </w:rPr>
        <w:br/>
        <w:t xml:space="preserve">e-mail: alois.vyleta@caimmo.cz  </w:t>
      </w:r>
    </w:p>
    <w:p w14:paraId="410E14E8" w14:textId="7A3FAD4D" w:rsidR="000E643A" w:rsidRDefault="00EB57B0" w:rsidP="00851E77">
      <w:pPr>
        <w:tabs>
          <w:tab w:val="left" w:pos="3402"/>
        </w:tabs>
        <w:spacing w:line="360" w:lineRule="auto"/>
        <w:jc w:val="left"/>
        <w:rPr>
          <w:sz w:val="20"/>
          <w:szCs w:val="20"/>
        </w:rPr>
      </w:pPr>
      <w:hyperlink r:id="rId8" w:history="1">
        <w:proofErr w:type="spellStart"/>
        <w:r w:rsidRPr="00EB57B0">
          <w:rPr>
            <w:rStyle w:val="Hypertextovodkaz"/>
            <w:sz w:val="20"/>
            <w:szCs w:val="20"/>
            <w:lang w:val="en-US"/>
          </w:rPr>
          <w:t>www.caimmo.com</w:t>
        </w:r>
        <w:proofErr w:type="spellEnd"/>
      </w:hyperlink>
    </w:p>
    <w:p w14:paraId="77E84D38" w14:textId="77777777" w:rsidR="00EB57B0" w:rsidRPr="00B25369" w:rsidRDefault="00EB57B0" w:rsidP="00851E77">
      <w:pPr>
        <w:tabs>
          <w:tab w:val="left" w:pos="3402"/>
        </w:tabs>
        <w:spacing w:line="360" w:lineRule="auto"/>
        <w:jc w:val="left"/>
        <w:rPr>
          <w:rFonts w:ascii="Arial" w:hAnsi="Arial" w:cs="Arial"/>
          <w:sz w:val="20"/>
          <w:szCs w:val="20"/>
          <w:lang w:val="en-GB"/>
        </w:rPr>
      </w:pPr>
    </w:p>
    <w:p w14:paraId="5444E0EC" w14:textId="77777777" w:rsidR="000E643A" w:rsidRPr="00B25369" w:rsidRDefault="000E643A" w:rsidP="00851E77">
      <w:pPr>
        <w:spacing w:line="360" w:lineRule="auto"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B25369">
        <w:rPr>
          <w:rFonts w:ascii="Arial" w:hAnsi="Arial" w:cs="Arial"/>
          <w:b/>
          <w:sz w:val="20"/>
          <w:szCs w:val="20"/>
          <w:lang w:val="en-GB"/>
        </w:rPr>
        <w:lastRenderedPageBreak/>
        <w:t>Crest Communications a.s.</w:t>
      </w:r>
    </w:p>
    <w:p w14:paraId="71759300" w14:textId="4AAC48D7" w:rsidR="000E643A" w:rsidRPr="00B25369" w:rsidRDefault="003D78AB" w:rsidP="00851E77">
      <w:pPr>
        <w:spacing w:line="360" w:lineRule="auto"/>
        <w:jc w:val="left"/>
        <w:rPr>
          <w:rFonts w:ascii="Arial" w:hAnsi="Arial" w:cs="Arial"/>
          <w:sz w:val="20"/>
          <w:szCs w:val="20"/>
          <w:lang w:val="en-GB"/>
        </w:rPr>
      </w:pPr>
      <w:r w:rsidRPr="00B25369">
        <w:rPr>
          <w:rFonts w:ascii="Arial" w:hAnsi="Arial" w:cs="Arial"/>
          <w:sz w:val="20"/>
          <w:szCs w:val="20"/>
          <w:lang w:val="en-GB"/>
        </w:rPr>
        <w:t>Jana Bakešová</w:t>
      </w:r>
    </w:p>
    <w:p w14:paraId="46955BF7" w14:textId="4E733526" w:rsidR="000E643A" w:rsidRPr="00B25369" w:rsidRDefault="000E643A" w:rsidP="00851E77">
      <w:pPr>
        <w:spacing w:line="360" w:lineRule="auto"/>
        <w:jc w:val="left"/>
        <w:rPr>
          <w:rFonts w:ascii="Arial" w:hAnsi="Arial" w:cs="Arial"/>
          <w:sz w:val="20"/>
          <w:szCs w:val="20"/>
          <w:lang w:val="en-GB"/>
        </w:rPr>
      </w:pPr>
      <w:r w:rsidRPr="00B25369">
        <w:rPr>
          <w:rFonts w:ascii="Arial" w:hAnsi="Arial" w:cs="Arial"/>
          <w:sz w:val="20"/>
          <w:szCs w:val="20"/>
          <w:lang w:val="en-GB"/>
        </w:rPr>
        <w:t xml:space="preserve">Account </w:t>
      </w:r>
      <w:r w:rsidR="003D78AB" w:rsidRPr="00B25369">
        <w:rPr>
          <w:rFonts w:ascii="Arial" w:hAnsi="Arial" w:cs="Arial"/>
          <w:sz w:val="20"/>
          <w:szCs w:val="20"/>
          <w:lang w:val="en-GB"/>
        </w:rPr>
        <w:t>Manager</w:t>
      </w:r>
    </w:p>
    <w:p w14:paraId="6AF5DB09" w14:textId="64083CE1" w:rsidR="000E643A" w:rsidRPr="00B25369" w:rsidRDefault="000E643A" w:rsidP="00851E77">
      <w:pPr>
        <w:spacing w:line="360" w:lineRule="auto"/>
        <w:jc w:val="left"/>
        <w:rPr>
          <w:rFonts w:ascii="Arial" w:hAnsi="Arial" w:cs="Arial"/>
          <w:sz w:val="20"/>
          <w:szCs w:val="20"/>
          <w:lang w:val="en-GB"/>
        </w:rPr>
      </w:pPr>
      <w:r w:rsidRPr="00B25369">
        <w:rPr>
          <w:rFonts w:ascii="Arial" w:hAnsi="Arial" w:cs="Arial"/>
          <w:sz w:val="20"/>
          <w:szCs w:val="20"/>
          <w:lang w:val="en-GB"/>
        </w:rPr>
        <w:t>tel.: + 420</w:t>
      </w:r>
      <w:r w:rsidR="003D78AB" w:rsidRPr="00B25369">
        <w:rPr>
          <w:rFonts w:ascii="Arial" w:hAnsi="Arial" w:cs="Arial"/>
          <w:sz w:val="20"/>
          <w:szCs w:val="20"/>
          <w:lang w:val="en-GB"/>
        </w:rPr>
        <w:t> 731 613 604</w:t>
      </w:r>
    </w:p>
    <w:p w14:paraId="74E0CCF8" w14:textId="2B14605A" w:rsidR="000E643A" w:rsidRPr="00931466" w:rsidRDefault="000E643A" w:rsidP="00851E77">
      <w:pPr>
        <w:spacing w:line="360" w:lineRule="auto"/>
        <w:jc w:val="left"/>
        <w:rPr>
          <w:rFonts w:ascii="Arial" w:hAnsi="Arial" w:cs="Arial"/>
          <w:sz w:val="20"/>
          <w:szCs w:val="20"/>
        </w:rPr>
      </w:pPr>
      <w:proofErr w:type="spellStart"/>
      <w:r w:rsidRPr="00931466">
        <w:rPr>
          <w:rFonts w:ascii="Arial" w:hAnsi="Arial" w:cs="Arial"/>
          <w:sz w:val="20"/>
          <w:szCs w:val="20"/>
        </w:rPr>
        <w:t>e-mail</w:t>
      </w:r>
      <w:proofErr w:type="spellEnd"/>
      <w:r w:rsidRPr="00931466">
        <w:rPr>
          <w:rFonts w:ascii="Arial" w:hAnsi="Arial" w:cs="Arial"/>
          <w:sz w:val="20"/>
          <w:szCs w:val="20"/>
        </w:rPr>
        <w:t xml:space="preserve">: </w:t>
      </w:r>
      <w:hyperlink r:id="rId9" w:history="1">
        <w:proofErr w:type="spellStart"/>
        <w:r w:rsidR="003D78AB" w:rsidRPr="00931466">
          <w:rPr>
            <w:rStyle w:val="Hypertextovodkaz"/>
            <w:rFonts w:ascii="Arial" w:hAnsi="Arial" w:cs="Arial"/>
            <w:sz w:val="20"/>
            <w:szCs w:val="20"/>
          </w:rPr>
          <w:t>jana.bakesova@crestcom.cz</w:t>
        </w:r>
        <w:proofErr w:type="spellEnd"/>
      </w:hyperlink>
      <w:r w:rsidRPr="00931466">
        <w:rPr>
          <w:rFonts w:ascii="Arial" w:hAnsi="Arial" w:cs="Arial"/>
          <w:sz w:val="20"/>
          <w:szCs w:val="20"/>
        </w:rPr>
        <w:t xml:space="preserve"> </w:t>
      </w:r>
    </w:p>
    <w:p w14:paraId="6F244B17" w14:textId="77777777" w:rsidR="000E643A" w:rsidRPr="00B25369" w:rsidRDefault="00EB57B0" w:rsidP="00851E77">
      <w:pPr>
        <w:spacing w:line="360" w:lineRule="auto"/>
        <w:jc w:val="left"/>
        <w:rPr>
          <w:rFonts w:ascii="Arial" w:hAnsi="Arial" w:cs="Arial"/>
          <w:sz w:val="20"/>
          <w:szCs w:val="20"/>
          <w:lang w:val="en-GB"/>
        </w:rPr>
      </w:pPr>
      <w:hyperlink r:id="rId10" w:history="1">
        <w:r w:rsidR="000E643A" w:rsidRPr="00B25369">
          <w:rPr>
            <w:rStyle w:val="Hypertextovodkaz"/>
            <w:rFonts w:ascii="Arial" w:hAnsi="Arial" w:cs="Arial"/>
            <w:color w:val="auto"/>
            <w:sz w:val="20"/>
            <w:szCs w:val="20"/>
            <w:lang w:val="en-GB"/>
          </w:rPr>
          <w:t>www.crestcom.cz</w:t>
        </w:r>
      </w:hyperlink>
      <w:r w:rsidR="000E643A" w:rsidRPr="00B25369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E619B14" w14:textId="77777777" w:rsidR="00821B31" w:rsidRPr="00FE48CA" w:rsidRDefault="00821B31" w:rsidP="00851E77">
      <w:pPr>
        <w:spacing w:line="360" w:lineRule="auto"/>
        <w:jc w:val="left"/>
        <w:rPr>
          <w:rFonts w:ascii="Arial" w:hAnsi="Arial" w:cs="Arial"/>
          <w:lang w:val="en-GB"/>
        </w:rPr>
      </w:pPr>
    </w:p>
    <w:sectPr w:rsidR="00821B31" w:rsidRPr="00FE48CA" w:rsidSect="00D46814">
      <w:headerReference w:type="default" r:id="rId11"/>
      <w:headerReference w:type="first" r:id="rId12"/>
      <w:footerReference w:type="first" r:id="rId13"/>
      <w:pgSz w:w="11907" w:h="16840" w:code="9"/>
      <w:pgMar w:top="1134" w:right="1418" w:bottom="1134" w:left="1418" w:header="851" w:footer="1134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2F53E" w14:textId="77777777" w:rsidR="00556E9F" w:rsidRDefault="00556E9F">
      <w:r>
        <w:separator/>
      </w:r>
    </w:p>
  </w:endnote>
  <w:endnote w:type="continuationSeparator" w:id="0">
    <w:p w14:paraId="372591DE" w14:textId="77777777" w:rsidR="00556E9F" w:rsidRDefault="0055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8AF78" w14:textId="77777777" w:rsidR="00556E9F" w:rsidRDefault="00556E9F">
    <w:pPr>
      <w:pStyle w:val="Textvbloku"/>
      <w:ind w:left="0"/>
      <w:rPr>
        <w:i w:val="0"/>
        <w:iCs w:val="0"/>
        <w:sz w:val="18"/>
        <w:szCs w:val="18"/>
      </w:rPr>
    </w:pPr>
  </w:p>
  <w:p w14:paraId="21A07147" w14:textId="77777777" w:rsidR="00556E9F" w:rsidRDefault="00556E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E3067" w14:textId="77777777" w:rsidR="00556E9F" w:rsidRDefault="00556E9F">
      <w:r>
        <w:separator/>
      </w:r>
    </w:p>
  </w:footnote>
  <w:footnote w:type="continuationSeparator" w:id="0">
    <w:p w14:paraId="2497E368" w14:textId="77777777" w:rsidR="00556E9F" w:rsidRDefault="00556E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D5142" w14:textId="77777777" w:rsidR="00556E9F" w:rsidRDefault="00556E9F">
    <w:pPr>
      <w:pStyle w:val="Zhlav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254EF" w14:textId="77777777" w:rsidR="00556E9F" w:rsidRDefault="00556E9F">
    <w:pPr>
      <w:pStyle w:val="Zhlav"/>
      <w:jc w:val="right"/>
    </w:pPr>
    <w:r>
      <w:rPr>
        <w:noProof/>
        <w:lang w:val="cs-CZ" w:eastAsia="cs-CZ" w:bidi="ar-SA"/>
      </w:rPr>
      <w:drawing>
        <wp:inline distT="0" distB="0" distL="0" distR="0" wp14:anchorId="1C8FF5B2" wp14:editId="59D17FDC">
          <wp:extent cx="1997075" cy="394970"/>
          <wp:effectExtent l="19050" t="0" r="3175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075" cy="394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C07495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07C2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7AEA3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3948C2"/>
    <w:multiLevelType w:val="multilevel"/>
    <w:tmpl w:val="32CE6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921B6"/>
    <w:multiLevelType w:val="hybridMultilevel"/>
    <w:tmpl w:val="A75E64BA"/>
    <w:lvl w:ilvl="0" w:tplc="B73AD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65FAE"/>
    <w:multiLevelType w:val="multilevel"/>
    <w:tmpl w:val="E076CA04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17C056E1"/>
    <w:multiLevelType w:val="multilevel"/>
    <w:tmpl w:val="7BBC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A0BAF"/>
    <w:multiLevelType w:val="singleLevel"/>
    <w:tmpl w:val="D32A83BE"/>
    <w:lvl w:ilvl="0">
      <w:start w:val="1"/>
      <w:numFmt w:val="bullet"/>
      <w:pStyle w:val="Unterpunkt2"/>
      <w:lvlText w:val="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 w:val="0"/>
        <w:i w:val="0"/>
        <w:sz w:val="14"/>
      </w:rPr>
    </w:lvl>
  </w:abstractNum>
  <w:abstractNum w:abstractNumId="9" w15:restartNumberingAfterBreak="0">
    <w:nsid w:val="2A1C1DCE"/>
    <w:multiLevelType w:val="multilevel"/>
    <w:tmpl w:val="5996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D36A9"/>
    <w:multiLevelType w:val="hybridMultilevel"/>
    <w:tmpl w:val="6D3C2CD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C349C"/>
    <w:multiLevelType w:val="multilevel"/>
    <w:tmpl w:val="D5663F84"/>
    <w:lvl w:ilvl="0">
      <w:start w:val="1"/>
      <w:numFmt w:val="bullet"/>
      <w:pStyle w:val="Unterpunkt3"/>
      <w:lvlText w:val="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b w:val="0"/>
        <w:i w:val="0"/>
        <w:sz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67763"/>
    <w:multiLevelType w:val="multilevel"/>
    <w:tmpl w:val="BE2C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C59B3"/>
    <w:multiLevelType w:val="hybridMultilevel"/>
    <w:tmpl w:val="DBC4B170"/>
    <w:lvl w:ilvl="0" w:tplc="B3D482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98BA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4822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29B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D2FB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3A1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6EF1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A64C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527A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CF323B"/>
    <w:multiLevelType w:val="hybridMultilevel"/>
    <w:tmpl w:val="7878F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216B8"/>
    <w:multiLevelType w:val="hybridMultilevel"/>
    <w:tmpl w:val="6F06D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634BB"/>
    <w:multiLevelType w:val="hybridMultilevel"/>
    <w:tmpl w:val="32CE63F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B2BD6"/>
    <w:multiLevelType w:val="multilevel"/>
    <w:tmpl w:val="C972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6179E"/>
    <w:multiLevelType w:val="hybridMultilevel"/>
    <w:tmpl w:val="7400A9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11D92"/>
    <w:multiLevelType w:val="hybridMultilevel"/>
    <w:tmpl w:val="37B2093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F1C10"/>
    <w:multiLevelType w:val="multilevel"/>
    <w:tmpl w:val="89CA8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657DD"/>
    <w:multiLevelType w:val="hybridMultilevel"/>
    <w:tmpl w:val="EAA4213E"/>
    <w:lvl w:ilvl="0" w:tplc="15CA5226">
      <w:start w:val="1"/>
      <w:numFmt w:val="upperRoman"/>
      <w:lvlText w:val="(%1)"/>
      <w:lvlJc w:val="left"/>
      <w:pPr>
        <w:ind w:left="754" w:hanging="72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14" w:hanging="360"/>
      </w:pPr>
    </w:lvl>
    <w:lvl w:ilvl="2" w:tplc="0C07001B" w:tentative="1">
      <w:start w:val="1"/>
      <w:numFmt w:val="lowerRoman"/>
      <w:lvlText w:val="%3."/>
      <w:lvlJc w:val="right"/>
      <w:pPr>
        <w:ind w:left="1834" w:hanging="180"/>
      </w:pPr>
    </w:lvl>
    <w:lvl w:ilvl="3" w:tplc="0C07000F" w:tentative="1">
      <w:start w:val="1"/>
      <w:numFmt w:val="decimal"/>
      <w:lvlText w:val="%4."/>
      <w:lvlJc w:val="left"/>
      <w:pPr>
        <w:ind w:left="2554" w:hanging="360"/>
      </w:pPr>
    </w:lvl>
    <w:lvl w:ilvl="4" w:tplc="0C070019" w:tentative="1">
      <w:start w:val="1"/>
      <w:numFmt w:val="lowerLetter"/>
      <w:lvlText w:val="%5."/>
      <w:lvlJc w:val="left"/>
      <w:pPr>
        <w:ind w:left="3274" w:hanging="360"/>
      </w:pPr>
    </w:lvl>
    <w:lvl w:ilvl="5" w:tplc="0C07001B" w:tentative="1">
      <w:start w:val="1"/>
      <w:numFmt w:val="lowerRoman"/>
      <w:lvlText w:val="%6."/>
      <w:lvlJc w:val="right"/>
      <w:pPr>
        <w:ind w:left="3994" w:hanging="180"/>
      </w:pPr>
    </w:lvl>
    <w:lvl w:ilvl="6" w:tplc="0C07000F" w:tentative="1">
      <w:start w:val="1"/>
      <w:numFmt w:val="decimal"/>
      <w:lvlText w:val="%7."/>
      <w:lvlJc w:val="left"/>
      <w:pPr>
        <w:ind w:left="4714" w:hanging="360"/>
      </w:pPr>
    </w:lvl>
    <w:lvl w:ilvl="7" w:tplc="0C070019" w:tentative="1">
      <w:start w:val="1"/>
      <w:numFmt w:val="lowerLetter"/>
      <w:lvlText w:val="%8."/>
      <w:lvlJc w:val="left"/>
      <w:pPr>
        <w:ind w:left="5434" w:hanging="360"/>
      </w:pPr>
    </w:lvl>
    <w:lvl w:ilvl="8" w:tplc="0C07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74DE41D9"/>
    <w:multiLevelType w:val="hybridMultilevel"/>
    <w:tmpl w:val="EBC69E14"/>
    <w:lvl w:ilvl="0" w:tplc="953E09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D77B8"/>
    <w:multiLevelType w:val="singleLevel"/>
    <w:tmpl w:val="66A404A2"/>
    <w:lvl w:ilvl="0">
      <w:start w:val="1"/>
      <w:numFmt w:val="bullet"/>
      <w:pStyle w:val="Unterpunkt"/>
      <w:lvlText w:val="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sz w:val="14"/>
      </w:rPr>
    </w:lvl>
  </w:abstractNum>
  <w:abstractNum w:abstractNumId="24" w15:restartNumberingAfterBreak="0">
    <w:nsid w:val="7E224429"/>
    <w:multiLevelType w:val="hybridMultilevel"/>
    <w:tmpl w:val="2D7C59C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23"/>
  </w:num>
  <w:num w:numId="7">
    <w:abstractNumId w:val="8"/>
  </w:num>
  <w:num w:numId="8">
    <w:abstractNumId w:val="8"/>
  </w:num>
  <w:num w:numId="9">
    <w:abstractNumId w:val="8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23"/>
  </w:num>
  <w:num w:numId="15">
    <w:abstractNumId w:val="11"/>
  </w:num>
  <w:num w:numId="16">
    <w:abstractNumId w:val="12"/>
  </w:num>
  <w:num w:numId="17">
    <w:abstractNumId w:val="7"/>
  </w:num>
  <w:num w:numId="18">
    <w:abstractNumId w:val="17"/>
  </w:num>
  <w:num w:numId="19">
    <w:abstractNumId w:val="3"/>
  </w:num>
  <w:num w:numId="20">
    <w:abstractNumId w:val="20"/>
  </w:num>
  <w:num w:numId="21">
    <w:abstractNumId w:val="6"/>
  </w:num>
  <w:num w:numId="22">
    <w:abstractNumId w:val="9"/>
  </w:num>
  <w:num w:numId="23">
    <w:abstractNumId w:val="10"/>
  </w:num>
  <w:num w:numId="24">
    <w:abstractNumId w:val="19"/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22"/>
  </w:num>
  <w:num w:numId="28">
    <w:abstractNumId w:val="4"/>
  </w:num>
  <w:num w:numId="29">
    <w:abstractNumId w:val="14"/>
  </w:num>
  <w:num w:numId="30">
    <w:abstractNumId w:val="15"/>
  </w:num>
  <w:num w:numId="31">
    <w:abstractNumId w:val="24"/>
  </w:num>
  <w:num w:numId="32">
    <w:abstractNumId w:val="21"/>
  </w:num>
  <w:num w:numId="33">
    <w:abstractNumId w:val="18"/>
  </w:num>
  <w:num w:numId="34">
    <w:abstractNumId w:val="13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ireWorkProperties" w:val="&lt;properties xmlns=&quot;FIRE.work&quot;&gt;&lt;property xmlns=&quot;&quot; key=&quot;documentType&quot; value=&quot;1&quot;/&gt;&lt;/properties&gt;_x000d__x000a_"/>
  </w:docVars>
  <w:rsids>
    <w:rsidRoot w:val="00201A4C"/>
    <w:rsid w:val="00001275"/>
    <w:rsid w:val="00003F9C"/>
    <w:rsid w:val="000059EE"/>
    <w:rsid w:val="00010BDF"/>
    <w:rsid w:val="00012F57"/>
    <w:rsid w:val="000138DF"/>
    <w:rsid w:val="0001447C"/>
    <w:rsid w:val="00014B75"/>
    <w:rsid w:val="000166AA"/>
    <w:rsid w:val="00017675"/>
    <w:rsid w:val="00017CFF"/>
    <w:rsid w:val="0002087E"/>
    <w:rsid w:val="000257C3"/>
    <w:rsid w:val="00027332"/>
    <w:rsid w:val="00035D65"/>
    <w:rsid w:val="000407E6"/>
    <w:rsid w:val="0004192F"/>
    <w:rsid w:val="0004395F"/>
    <w:rsid w:val="00043D27"/>
    <w:rsid w:val="0004535A"/>
    <w:rsid w:val="00045A2D"/>
    <w:rsid w:val="00047F40"/>
    <w:rsid w:val="00054460"/>
    <w:rsid w:val="00057925"/>
    <w:rsid w:val="00065F5A"/>
    <w:rsid w:val="00066ED6"/>
    <w:rsid w:val="000701F8"/>
    <w:rsid w:val="0007108C"/>
    <w:rsid w:val="000713AE"/>
    <w:rsid w:val="00074BD9"/>
    <w:rsid w:val="0007529F"/>
    <w:rsid w:val="000755A2"/>
    <w:rsid w:val="0007590C"/>
    <w:rsid w:val="000761EF"/>
    <w:rsid w:val="00076596"/>
    <w:rsid w:val="00076CDD"/>
    <w:rsid w:val="000806AE"/>
    <w:rsid w:val="000830C4"/>
    <w:rsid w:val="00083778"/>
    <w:rsid w:val="00083D09"/>
    <w:rsid w:val="00091611"/>
    <w:rsid w:val="00092978"/>
    <w:rsid w:val="00092B7D"/>
    <w:rsid w:val="0009511D"/>
    <w:rsid w:val="000977B5"/>
    <w:rsid w:val="000A159A"/>
    <w:rsid w:val="000A1E0A"/>
    <w:rsid w:val="000A63D5"/>
    <w:rsid w:val="000A6ED3"/>
    <w:rsid w:val="000B1476"/>
    <w:rsid w:val="000B2600"/>
    <w:rsid w:val="000B5B3D"/>
    <w:rsid w:val="000B6376"/>
    <w:rsid w:val="000B7139"/>
    <w:rsid w:val="000C3D47"/>
    <w:rsid w:val="000C40B8"/>
    <w:rsid w:val="000D04AF"/>
    <w:rsid w:val="000D2815"/>
    <w:rsid w:val="000D6505"/>
    <w:rsid w:val="000D6895"/>
    <w:rsid w:val="000E00D8"/>
    <w:rsid w:val="000E11A6"/>
    <w:rsid w:val="000E1328"/>
    <w:rsid w:val="000E2BFB"/>
    <w:rsid w:val="000E2CDC"/>
    <w:rsid w:val="000E3B48"/>
    <w:rsid w:val="000E643A"/>
    <w:rsid w:val="000F0912"/>
    <w:rsid w:val="000F2650"/>
    <w:rsid w:val="000F6A3D"/>
    <w:rsid w:val="001030E6"/>
    <w:rsid w:val="00105987"/>
    <w:rsid w:val="00111931"/>
    <w:rsid w:val="0011383B"/>
    <w:rsid w:val="00126304"/>
    <w:rsid w:val="00127B18"/>
    <w:rsid w:val="00130EF0"/>
    <w:rsid w:val="0013201E"/>
    <w:rsid w:val="00137340"/>
    <w:rsid w:val="001438D4"/>
    <w:rsid w:val="001446F4"/>
    <w:rsid w:val="0015073C"/>
    <w:rsid w:val="00153A72"/>
    <w:rsid w:val="00157097"/>
    <w:rsid w:val="001576D4"/>
    <w:rsid w:val="00157BCC"/>
    <w:rsid w:val="00157DD9"/>
    <w:rsid w:val="00160733"/>
    <w:rsid w:val="00160AF1"/>
    <w:rsid w:val="00163078"/>
    <w:rsid w:val="0016339D"/>
    <w:rsid w:val="00164ABD"/>
    <w:rsid w:val="00165341"/>
    <w:rsid w:val="00165DD8"/>
    <w:rsid w:val="00166F0A"/>
    <w:rsid w:val="00170853"/>
    <w:rsid w:val="00172522"/>
    <w:rsid w:val="0017424E"/>
    <w:rsid w:val="0018003B"/>
    <w:rsid w:val="00186AE7"/>
    <w:rsid w:val="0018713D"/>
    <w:rsid w:val="0019042D"/>
    <w:rsid w:val="0019090C"/>
    <w:rsid w:val="00191EA2"/>
    <w:rsid w:val="001937A3"/>
    <w:rsid w:val="00196006"/>
    <w:rsid w:val="001967B6"/>
    <w:rsid w:val="00196DCB"/>
    <w:rsid w:val="001A073B"/>
    <w:rsid w:val="001A2376"/>
    <w:rsid w:val="001A44A1"/>
    <w:rsid w:val="001A4584"/>
    <w:rsid w:val="001A4C16"/>
    <w:rsid w:val="001A7ADF"/>
    <w:rsid w:val="001A7C9D"/>
    <w:rsid w:val="001B1837"/>
    <w:rsid w:val="001B2A81"/>
    <w:rsid w:val="001B4066"/>
    <w:rsid w:val="001B490F"/>
    <w:rsid w:val="001C0EEF"/>
    <w:rsid w:val="001C3C7D"/>
    <w:rsid w:val="001C7032"/>
    <w:rsid w:val="001C7AD2"/>
    <w:rsid w:val="001C7DF1"/>
    <w:rsid w:val="001D2DE0"/>
    <w:rsid w:val="001E0F64"/>
    <w:rsid w:val="001E4830"/>
    <w:rsid w:val="001E4C0A"/>
    <w:rsid w:val="001E678E"/>
    <w:rsid w:val="001E738E"/>
    <w:rsid w:val="001F0953"/>
    <w:rsid w:val="001F7237"/>
    <w:rsid w:val="0020065D"/>
    <w:rsid w:val="00201A4C"/>
    <w:rsid w:val="002037D5"/>
    <w:rsid w:val="00204FB1"/>
    <w:rsid w:val="00205493"/>
    <w:rsid w:val="00205B0E"/>
    <w:rsid w:val="002070EB"/>
    <w:rsid w:val="00207DEF"/>
    <w:rsid w:val="0021016D"/>
    <w:rsid w:val="00210334"/>
    <w:rsid w:val="00210976"/>
    <w:rsid w:val="00210EBB"/>
    <w:rsid w:val="00211A67"/>
    <w:rsid w:val="00212C04"/>
    <w:rsid w:val="0021405E"/>
    <w:rsid w:val="00221CE8"/>
    <w:rsid w:val="002275C5"/>
    <w:rsid w:val="00230071"/>
    <w:rsid w:val="00230B2D"/>
    <w:rsid w:val="002331AA"/>
    <w:rsid w:val="0023356A"/>
    <w:rsid w:val="00234436"/>
    <w:rsid w:val="00235E58"/>
    <w:rsid w:val="00237A87"/>
    <w:rsid w:val="00237BDC"/>
    <w:rsid w:val="00244254"/>
    <w:rsid w:val="002467B9"/>
    <w:rsid w:val="0024749D"/>
    <w:rsid w:val="00250D2D"/>
    <w:rsid w:val="00252590"/>
    <w:rsid w:val="00252F28"/>
    <w:rsid w:val="00252FC9"/>
    <w:rsid w:val="0025328C"/>
    <w:rsid w:val="00254D77"/>
    <w:rsid w:val="002560E6"/>
    <w:rsid w:val="0025641B"/>
    <w:rsid w:val="002574FE"/>
    <w:rsid w:val="00260F34"/>
    <w:rsid w:val="00261310"/>
    <w:rsid w:val="00262AE5"/>
    <w:rsid w:val="00264558"/>
    <w:rsid w:val="00264857"/>
    <w:rsid w:val="002651B8"/>
    <w:rsid w:val="00265A5D"/>
    <w:rsid w:val="0026711E"/>
    <w:rsid w:val="00272843"/>
    <w:rsid w:val="00283ABE"/>
    <w:rsid w:val="002871C8"/>
    <w:rsid w:val="00287230"/>
    <w:rsid w:val="002900AE"/>
    <w:rsid w:val="002902DF"/>
    <w:rsid w:val="002930E6"/>
    <w:rsid w:val="00293238"/>
    <w:rsid w:val="00296EB6"/>
    <w:rsid w:val="00297F68"/>
    <w:rsid w:val="002A0999"/>
    <w:rsid w:val="002A4823"/>
    <w:rsid w:val="002A486A"/>
    <w:rsid w:val="002A4E5C"/>
    <w:rsid w:val="002A5C7E"/>
    <w:rsid w:val="002B1C0B"/>
    <w:rsid w:val="002B23A2"/>
    <w:rsid w:val="002C04AD"/>
    <w:rsid w:val="002C0D2F"/>
    <w:rsid w:val="002C1D09"/>
    <w:rsid w:val="002C3A79"/>
    <w:rsid w:val="002C3BB4"/>
    <w:rsid w:val="002C3D32"/>
    <w:rsid w:val="002D0DC3"/>
    <w:rsid w:val="002D3ABB"/>
    <w:rsid w:val="002D5980"/>
    <w:rsid w:val="002E2E0E"/>
    <w:rsid w:val="002E33E9"/>
    <w:rsid w:val="002E66C1"/>
    <w:rsid w:val="002F15E4"/>
    <w:rsid w:val="002F1C9F"/>
    <w:rsid w:val="002F2E66"/>
    <w:rsid w:val="002F2FAF"/>
    <w:rsid w:val="002F48F4"/>
    <w:rsid w:val="00317B8D"/>
    <w:rsid w:val="003215CC"/>
    <w:rsid w:val="00325D47"/>
    <w:rsid w:val="00326772"/>
    <w:rsid w:val="00327888"/>
    <w:rsid w:val="00327A84"/>
    <w:rsid w:val="003329D5"/>
    <w:rsid w:val="00335050"/>
    <w:rsid w:val="003362EC"/>
    <w:rsid w:val="00337C5D"/>
    <w:rsid w:val="003431D6"/>
    <w:rsid w:val="0034413B"/>
    <w:rsid w:val="00344E7C"/>
    <w:rsid w:val="0034748A"/>
    <w:rsid w:val="00353C4E"/>
    <w:rsid w:val="00357847"/>
    <w:rsid w:val="0036531D"/>
    <w:rsid w:val="003667DD"/>
    <w:rsid w:val="00367ADE"/>
    <w:rsid w:val="00370BCF"/>
    <w:rsid w:val="00372064"/>
    <w:rsid w:val="00373179"/>
    <w:rsid w:val="003739F0"/>
    <w:rsid w:val="003817A1"/>
    <w:rsid w:val="00393217"/>
    <w:rsid w:val="00394F65"/>
    <w:rsid w:val="003951CB"/>
    <w:rsid w:val="003965CD"/>
    <w:rsid w:val="003973CA"/>
    <w:rsid w:val="00397894"/>
    <w:rsid w:val="003A2200"/>
    <w:rsid w:val="003A40AD"/>
    <w:rsid w:val="003B1521"/>
    <w:rsid w:val="003B4430"/>
    <w:rsid w:val="003B4D0F"/>
    <w:rsid w:val="003B5EA5"/>
    <w:rsid w:val="003B7EF9"/>
    <w:rsid w:val="003C06CD"/>
    <w:rsid w:val="003C24A7"/>
    <w:rsid w:val="003C280F"/>
    <w:rsid w:val="003C3C16"/>
    <w:rsid w:val="003C440B"/>
    <w:rsid w:val="003D3489"/>
    <w:rsid w:val="003D34BB"/>
    <w:rsid w:val="003D3C23"/>
    <w:rsid w:val="003D6558"/>
    <w:rsid w:val="003D78AB"/>
    <w:rsid w:val="003E0ACE"/>
    <w:rsid w:val="003E1DD1"/>
    <w:rsid w:val="003E43A5"/>
    <w:rsid w:val="003E7BD0"/>
    <w:rsid w:val="003F66A3"/>
    <w:rsid w:val="0040144F"/>
    <w:rsid w:val="00401B1E"/>
    <w:rsid w:val="0040333A"/>
    <w:rsid w:val="00407C54"/>
    <w:rsid w:val="00410778"/>
    <w:rsid w:val="004115DD"/>
    <w:rsid w:val="00412139"/>
    <w:rsid w:val="00412BCB"/>
    <w:rsid w:val="00414D73"/>
    <w:rsid w:val="00416A16"/>
    <w:rsid w:val="004173A7"/>
    <w:rsid w:val="00420538"/>
    <w:rsid w:val="004209E7"/>
    <w:rsid w:val="00422358"/>
    <w:rsid w:val="0042602C"/>
    <w:rsid w:val="00427254"/>
    <w:rsid w:val="004274C9"/>
    <w:rsid w:val="00431FB2"/>
    <w:rsid w:val="00435510"/>
    <w:rsid w:val="00435B51"/>
    <w:rsid w:val="00436DE9"/>
    <w:rsid w:val="00443056"/>
    <w:rsid w:val="0044430B"/>
    <w:rsid w:val="00444503"/>
    <w:rsid w:val="00447174"/>
    <w:rsid w:val="004508D0"/>
    <w:rsid w:val="0045128D"/>
    <w:rsid w:val="004517BB"/>
    <w:rsid w:val="0045296D"/>
    <w:rsid w:val="00455AF0"/>
    <w:rsid w:val="00455ED5"/>
    <w:rsid w:val="00456ACF"/>
    <w:rsid w:val="00456FDB"/>
    <w:rsid w:val="004572A7"/>
    <w:rsid w:val="00457569"/>
    <w:rsid w:val="00460313"/>
    <w:rsid w:val="004655AC"/>
    <w:rsid w:val="0047040E"/>
    <w:rsid w:val="004715A3"/>
    <w:rsid w:val="00471F65"/>
    <w:rsid w:val="00475BAE"/>
    <w:rsid w:val="00480ECB"/>
    <w:rsid w:val="004812C8"/>
    <w:rsid w:val="00483591"/>
    <w:rsid w:val="00484D69"/>
    <w:rsid w:val="00490F71"/>
    <w:rsid w:val="004929E0"/>
    <w:rsid w:val="004959BF"/>
    <w:rsid w:val="004A1A69"/>
    <w:rsid w:val="004A240A"/>
    <w:rsid w:val="004A6834"/>
    <w:rsid w:val="004A7600"/>
    <w:rsid w:val="004B0251"/>
    <w:rsid w:val="004B09EB"/>
    <w:rsid w:val="004B1791"/>
    <w:rsid w:val="004B2B7F"/>
    <w:rsid w:val="004B487A"/>
    <w:rsid w:val="004B6B72"/>
    <w:rsid w:val="004B7D7C"/>
    <w:rsid w:val="004C1195"/>
    <w:rsid w:val="004C1534"/>
    <w:rsid w:val="004C2198"/>
    <w:rsid w:val="004C2217"/>
    <w:rsid w:val="004C4E15"/>
    <w:rsid w:val="004C66D2"/>
    <w:rsid w:val="004C76F4"/>
    <w:rsid w:val="004D2DCD"/>
    <w:rsid w:val="004D2ECF"/>
    <w:rsid w:val="004D6341"/>
    <w:rsid w:val="004D6453"/>
    <w:rsid w:val="004D6572"/>
    <w:rsid w:val="004E4408"/>
    <w:rsid w:val="004F07C3"/>
    <w:rsid w:val="004F49EE"/>
    <w:rsid w:val="004F7484"/>
    <w:rsid w:val="0050028F"/>
    <w:rsid w:val="00504736"/>
    <w:rsid w:val="00505F8A"/>
    <w:rsid w:val="005075C4"/>
    <w:rsid w:val="005105DC"/>
    <w:rsid w:val="005105E4"/>
    <w:rsid w:val="00513C17"/>
    <w:rsid w:val="005142C7"/>
    <w:rsid w:val="005149A0"/>
    <w:rsid w:val="00522BD0"/>
    <w:rsid w:val="0053074D"/>
    <w:rsid w:val="00532EF8"/>
    <w:rsid w:val="00535047"/>
    <w:rsid w:val="00535388"/>
    <w:rsid w:val="00535671"/>
    <w:rsid w:val="00536F31"/>
    <w:rsid w:val="005375F7"/>
    <w:rsid w:val="00537B63"/>
    <w:rsid w:val="00543306"/>
    <w:rsid w:val="0054589A"/>
    <w:rsid w:val="00546678"/>
    <w:rsid w:val="0055176C"/>
    <w:rsid w:val="005535E7"/>
    <w:rsid w:val="005541B5"/>
    <w:rsid w:val="00556E9F"/>
    <w:rsid w:val="00557844"/>
    <w:rsid w:val="00560218"/>
    <w:rsid w:val="00560663"/>
    <w:rsid w:val="00562DA7"/>
    <w:rsid w:val="00562F28"/>
    <w:rsid w:val="005633B1"/>
    <w:rsid w:val="00564DC5"/>
    <w:rsid w:val="005668DD"/>
    <w:rsid w:val="0056778E"/>
    <w:rsid w:val="00574B02"/>
    <w:rsid w:val="00576883"/>
    <w:rsid w:val="005773F7"/>
    <w:rsid w:val="00584943"/>
    <w:rsid w:val="00590893"/>
    <w:rsid w:val="00592DD8"/>
    <w:rsid w:val="0059316E"/>
    <w:rsid w:val="005934C9"/>
    <w:rsid w:val="0059488E"/>
    <w:rsid w:val="005955F7"/>
    <w:rsid w:val="005A164E"/>
    <w:rsid w:val="005A30D5"/>
    <w:rsid w:val="005A3E0C"/>
    <w:rsid w:val="005B1317"/>
    <w:rsid w:val="005B174B"/>
    <w:rsid w:val="005B1FA5"/>
    <w:rsid w:val="005B22AD"/>
    <w:rsid w:val="005B311D"/>
    <w:rsid w:val="005B3C8A"/>
    <w:rsid w:val="005B3C98"/>
    <w:rsid w:val="005B7016"/>
    <w:rsid w:val="005C0019"/>
    <w:rsid w:val="005C1562"/>
    <w:rsid w:val="005C3656"/>
    <w:rsid w:val="005C72BE"/>
    <w:rsid w:val="005C76FC"/>
    <w:rsid w:val="005C7954"/>
    <w:rsid w:val="005C7B73"/>
    <w:rsid w:val="005D1753"/>
    <w:rsid w:val="005D2C92"/>
    <w:rsid w:val="005D2F26"/>
    <w:rsid w:val="005D4B1D"/>
    <w:rsid w:val="005D65FA"/>
    <w:rsid w:val="005E04E2"/>
    <w:rsid w:val="005E05FA"/>
    <w:rsid w:val="005E38E3"/>
    <w:rsid w:val="005E433D"/>
    <w:rsid w:val="005E72EF"/>
    <w:rsid w:val="005E7493"/>
    <w:rsid w:val="00601259"/>
    <w:rsid w:val="00603757"/>
    <w:rsid w:val="00611569"/>
    <w:rsid w:val="0061254F"/>
    <w:rsid w:val="00612A0F"/>
    <w:rsid w:val="00612BB3"/>
    <w:rsid w:val="00613612"/>
    <w:rsid w:val="006162CD"/>
    <w:rsid w:val="0062032B"/>
    <w:rsid w:val="006229B0"/>
    <w:rsid w:val="00622CCC"/>
    <w:rsid w:val="00624302"/>
    <w:rsid w:val="00625896"/>
    <w:rsid w:val="006328CE"/>
    <w:rsid w:val="00637D4A"/>
    <w:rsid w:val="00640081"/>
    <w:rsid w:val="0064156D"/>
    <w:rsid w:val="0064235D"/>
    <w:rsid w:val="0064572A"/>
    <w:rsid w:val="0064754B"/>
    <w:rsid w:val="00647663"/>
    <w:rsid w:val="00650A30"/>
    <w:rsid w:val="0065114E"/>
    <w:rsid w:val="00654B5A"/>
    <w:rsid w:val="006561B7"/>
    <w:rsid w:val="006574E6"/>
    <w:rsid w:val="00660629"/>
    <w:rsid w:val="006631EC"/>
    <w:rsid w:val="0066443C"/>
    <w:rsid w:val="00670FC7"/>
    <w:rsid w:val="006714F1"/>
    <w:rsid w:val="00673F67"/>
    <w:rsid w:val="00674018"/>
    <w:rsid w:val="00674D95"/>
    <w:rsid w:val="00677B25"/>
    <w:rsid w:val="00684CA5"/>
    <w:rsid w:val="00686056"/>
    <w:rsid w:val="006906D1"/>
    <w:rsid w:val="00692592"/>
    <w:rsid w:val="006926A0"/>
    <w:rsid w:val="00696558"/>
    <w:rsid w:val="006A0146"/>
    <w:rsid w:val="006A1D76"/>
    <w:rsid w:val="006A3810"/>
    <w:rsid w:val="006A6A1B"/>
    <w:rsid w:val="006C02C9"/>
    <w:rsid w:val="006C3B5D"/>
    <w:rsid w:val="006D0050"/>
    <w:rsid w:val="006D458D"/>
    <w:rsid w:val="006D55EB"/>
    <w:rsid w:val="006D78A1"/>
    <w:rsid w:val="006E203E"/>
    <w:rsid w:val="006E2509"/>
    <w:rsid w:val="006E277E"/>
    <w:rsid w:val="006E3D19"/>
    <w:rsid w:val="006E4228"/>
    <w:rsid w:val="006E426A"/>
    <w:rsid w:val="006E6AD7"/>
    <w:rsid w:val="006E6B47"/>
    <w:rsid w:val="006E7E79"/>
    <w:rsid w:val="006F0E20"/>
    <w:rsid w:val="006F2F17"/>
    <w:rsid w:val="006F4333"/>
    <w:rsid w:val="006F68E0"/>
    <w:rsid w:val="007006F1"/>
    <w:rsid w:val="00700AAE"/>
    <w:rsid w:val="00710704"/>
    <w:rsid w:val="00714484"/>
    <w:rsid w:val="0071498D"/>
    <w:rsid w:val="00717FE3"/>
    <w:rsid w:val="00723E1C"/>
    <w:rsid w:val="0072757F"/>
    <w:rsid w:val="0072780E"/>
    <w:rsid w:val="0073062C"/>
    <w:rsid w:val="007315CE"/>
    <w:rsid w:val="007336AB"/>
    <w:rsid w:val="00734580"/>
    <w:rsid w:val="00734F11"/>
    <w:rsid w:val="00746167"/>
    <w:rsid w:val="00751CA1"/>
    <w:rsid w:val="00755A55"/>
    <w:rsid w:val="00756486"/>
    <w:rsid w:val="007569F0"/>
    <w:rsid w:val="00760C6C"/>
    <w:rsid w:val="00761F06"/>
    <w:rsid w:val="007628BE"/>
    <w:rsid w:val="007656B6"/>
    <w:rsid w:val="00765F74"/>
    <w:rsid w:val="007712FC"/>
    <w:rsid w:val="00771A14"/>
    <w:rsid w:val="00771B55"/>
    <w:rsid w:val="00774BD6"/>
    <w:rsid w:val="00775AC0"/>
    <w:rsid w:val="0077709D"/>
    <w:rsid w:val="0078035A"/>
    <w:rsid w:val="0078076D"/>
    <w:rsid w:val="007819D9"/>
    <w:rsid w:val="007821CA"/>
    <w:rsid w:val="00782556"/>
    <w:rsid w:val="007827AD"/>
    <w:rsid w:val="00782DD7"/>
    <w:rsid w:val="00784D9D"/>
    <w:rsid w:val="00791A90"/>
    <w:rsid w:val="00792738"/>
    <w:rsid w:val="00793329"/>
    <w:rsid w:val="007A09C1"/>
    <w:rsid w:val="007A4753"/>
    <w:rsid w:val="007A5B41"/>
    <w:rsid w:val="007A7235"/>
    <w:rsid w:val="007B058F"/>
    <w:rsid w:val="007B1FF1"/>
    <w:rsid w:val="007B48D1"/>
    <w:rsid w:val="007B6DF2"/>
    <w:rsid w:val="007B6EC3"/>
    <w:rsid w:val="007C03FB"/>
    <w:rsid w:val="007C062F"/>
    <w:rsid w:val="007C3758"/>
    <w:rsid w:val="007C38F2"/>
    <w:rsid w:val="007C3C5B"/>
    <w:rsid w:val="007C45C0"/>
    <w:rsid w:val="007C53E1"/>
    <w:rsid w:val="007D0018"/>
    <w:rsid w:val="007D1906"/>
    <w:rsid w:val="007D37C6"/>
    <w:rsid w:val="007D524E"/>
    <w:rsid w:val="007D5E08"/>
    <w:rsid w:val="007D6912"/>
    <w:rsid w:val="007E2B13"/>
    <w:rsid w:val="007E31AC"/>
    <w:rsid w:val="007E349B"/>
    <w:rsid w:val="007E56FC"/>
    <w:rsid w:val="007E59C1"/>
    <w:rsid w:val="007E6D01"/>
    <w:rsid w:val="007E6ED9"/>
    <w:rsid w:val="007F31DE"/>
    <w:rsid w:val="007F31F5"/>
    <w:rsid w:val="007F39DE"/>
    <w:rsid w:val="007F6175"/>
    <w:rsid w:val="00801EEB"/>
    <w:rsid w:val="00802645"/>
    <w:rsid w:val="00802E42"/>
    <w:rsid w:val="008060AD"/>
    <w:rsid w:val="008216D2"/>
    <w:rsid w:val="00821B31"/>
    <w:rsid w:val="00825FA8"/>
    <w:rsid w:val="0083369B"/>
    <w:rsid w:val="00834BE5"/>
    <w:rsid w:val="00843DD3"/>
    <w:rsid w:val="00847788"/>
    <w:rsid w:val="00851C7E"/>
    <w:rsid w:val="00851E77"/>
    <w:rsid w:val="008556CF"/>
    <w:rsid w:val="00856CBA"/>
    <w:rsid w:val="008577C4"/>
    <w:rsid w:val="00857D67"/>
    <w:rsid w:val="00861485"/>
    <w:rsid w:val="008640F0"/>
    <w:rsid w:val="00865429"/>
    <w:rsid w:val="00873E02"/>
    <w:rsid w:val="00874158"/>
    <w:rsid w:val="00874790"/>
    <w:rsid w:val="00874A5B"/>
    <w:rsid w:val="00875561"/>
    <w:rsid w:val="0087579A"/>
    <w:rsid w:val="00875EEF"/>
    <w:rsid w:val="00881D8E"/>
    <w:rsid w:val="00883C17"/>
    <w:rsid w:val="0088557C"/>
    <w:rsid w:val="0088643F"/>
    <w:rsid w:val="00891A0B"/>
    <w:rsid w:val="008A1809"/>
    <w:rsid w:val="008A3087"/>
    <w:rsid w:val="008A32CF"/>
    <w:rsid w:val="008A4C38"/>
    <w:rsid w:val="008B1B18"/>
    <w:rsid w:val="008B37BE"/>
    <w:rsid w:val="008B4AC1"/>
    <w:rsid w:val="008B4C93"/>
    <w:rsid w:val="008C30BD"/>
    <w:rsid w:val="008D41E2"/>
    <w:rsid w:val="008D49D3"/>
    <w:rsid w:val="008D5E65"/>
    <w:rsid w:val="008D7D9B"/>
    <w:rsid w:val="008E1C51"/>
    <w:rsid w:val="008E2998"/>
    <w:rsid w:val="008E2D93"/>
    <w:rsid w:val="008E4595"/>
    <w:rsid w:val="008E4B7F"/>
    <w:rsid w:val="008E55F7"/>
    <w:rsid w:val="008E5B0B"/>
    <w:rsid w:val="008E5D39"/>
    <w:rsid w:val="008E6939"/>
    <w:rsid w:val="008F01AD"/>
    <w:rsid w:val="008F29AB"/>
    <w:rsid w:val="008F2C0F"/>
    <w:rsid w:val="008F3006"/>
    <w:rsid w:val="008F3E41"/>
    <w:rsid w:val="008F4212"/>
    <w:rsid w:val="008F58C4"/>
    <w:rsid w:val="009016A5"/>
    <w:rsid w:val="0091081A"/>
    <w:rsid w:val="009111C2"/>
    <w:rsid w:val="0091244F"/>
    <w:rsid w:val="00912B6E"/>
    <w:rsid w:val="0091359D"/>
    <w:rsid w:val="0091642F"/>
    <w:rsid w:val="0092240B"/>
    <w:rsid w:val="009234AE"/>
    <w:rsid w:val="00925AF1"/>
    <w:rsid w:val="00926C1B"/>
    <w:rsid w:val="009279EF"/>
    <w:rsid w:val="00931466"/>
    <w:rsid w:val="00933AB5"/>
    <w:rsid w:val="00934750"/>
    <w:rsid w:val="0093563E"/>
    <w:rsid w:val="009377BF"/>
    <w:rsid w:val="00946595"/>
    <w:rsid w:val="00947739"/>
    <w:rsid w:val="00947A0E"/>
    <w:rsid w:val="009512BE"/>
    <w:rsid w:val="00953C88"/>
    <w:rsid w:val="0095552A"/>
    <w:rsid w:val="00957A1E"/>
    <w:rsid w:val="00957C40"/>
    <w:rsid w:val="00963300"/>
    <w:rsid w:val="00964048"/>
    <w:rsid w:val="00964309"/>
    <w:rsid w:val="00965D16"/>
    <w:rsid w:val="00966DFD"/>
    <w:rsid w:val="00967589"/>
    <w:rsid w:val="009703CC"/>
    <w:rsid w:val="00972C19"/>
    <w:rsid w:val="00973630"/>
    <w:rsid w:val="0097419E"/>
    <w:rsid w:val="009806D4"/>
    <w:rsid w:val="009819B5"/>
    <w:rsid w:val="00983A3B"/>
    <w:rsid w:val="009860AB"/>
    <w:rsid w:val="00987DF6"/>
    <w:rsid w:val="00991140"/>
    <w:rsid w:val="00992C5A"/>
    <w:rsid w:val="009942DD"/>
    <w:rsid w:val="0099575D"/>
    <w:rsid w:val="009969D7"/>
    <w:rsid w:val="009A0BC5"/>
    <w:rsid w:val="009A265F"/>
    <w:rsid w:val="009A4124"/>
    <w:rsid w:val="009A4218"/>
    <w:rsid w:val="009A4222"/>
    <w:rsid w:val="009A4B6A"/>
    <w:rsid w:val="009A6132"/>
    <w:rsid w:val="009A6BD6"/>
    <w:rsid w:val="009B06FA"/>
    <w:rsid w:val="009B273B"/>
    <w:rsid w:val="009B5DEB"/>
    <w:rsid w:val="009C121B"/>
    <w:rsid w:val="009C1714"/>
    <w:rsid w:val="009C5066"/>
    <w:rsid w:val="009D0E3F"/>
    <w:rsid w:val="009D2FF1"/>
    <w:rsid w:val="009E1968"/>
    <w:rsid w:val="009E5806"/>
    <w:rsid w:val="009E5EEC"/>
    <w:rsid w:val="009E6217"/>
    <w:rsid w:val="009E6D8D"/>
    <w:rsid w:val="009E76D5"/>
    <w:rsid w:val="009F225C"/>
    <w:rsid w:val="00A017E6"/>
    <w:rsid w:val="00A01827"/>
    <w:rsid w:val="00A0679A"/>
    <w:rsid w:val="00A11014"/>
    <w:rsid w:val="00A209DC"/>
    <w:rsid w:val="00A23DCB"/>
    <w:rsid w:val="00A30B65"/>
    <w:rsid w:val="00A30C5C"/>
    <w:rsid w:val="00A31F29"/>
    <w:rsid w:val="00A36FB7"/>
    <w:rsid w:val="00A40F74"/>
    <w:rsid w:val="00A43DD0"/>
    <w:rsid w:val="00A460D4"/>
    <w:rsid w:val="00A4667A"/>
    <w:rsid w:val="00A525F7"/>
    <w:rsid w:val="00A52720"/>
    <w:rsid w:val="00A55257"/>
    <w:rsid w:val="00A60784"/>
    <w:rsid w:val="00A60BB6"/>
    <w:rsid w:val="00A64C1E"/>
    <w:rsid w:val="00A6500B"/>
    <w:rsid w:val="00A6617E"/>
    <w:rsid w:val="00A7280E"/>
    <w:rsid w:val="00A775E1"/>
    <w:rsid w:val="00A81AFD"/>
    <w:rsid w:val="00A86A0D"/>
    <w:rsid w:val="00A90DCC"/>
    <w:rsid w:val="00A920F7"/>
    <w:rsid w:val="00A94646"/>
    <w:rsid w:val="00A95FF4"/>
    <w:rsid w:val="00A9735D"/>
    <w:rsid w:val="00A97ED1"/>
    <w:rsid w:val="00AA0B2C"/>
    <w:rsid w:val="00AA31F2"/>
    <w:rsid w:val="00AA388F"/>
    <w:rsid w:val="00AA518E"/>
    <w:rsid w:val="00AA6E30"/>
    <w:rsid w:val="00AB0F59"/>
    <w:rsid w:val="00AB2901"/>
    <w:rsid w:val="00AB6AD7"/>
    <w:rsid w:val="00AB7EF7"/>
    <w:rsid w:val="00AC0B72"/>
    <w:rsid w:val="00AC3215"/>
    <w:rsid w:val="00AC65CD"/>
    <w:rsid w:val="00AD0643"/>
    <w:rsid w:val="00AD064D"/>
    <w:rsid w:val="00AD0CE2"/>
    <w:rsid w:val="00AD0DAA"/>
    <w:rsid w:val="00AD1B52"/>
    <w:rsid w:val="00AD726F"/>
    <w:rsid w:val="00AE0A83"/>
    <w:rsid w:val="00AE6252"/>
    <w:rsid w:val="00AF27E1"/>
    <w:rsid w:val="00AF3CA0"/>
    <w:rsid w:val="00AF6ABB"/>
    <w:rsid w:val="00AF7905"/>
    <w:rsid w:val="00B0143D"/>
    <w:rsid w:val="00B01FA3"/>
    <w:rsid w:val="00B02F6A"/>
    <w:rsid w:val="00B04D2F"/>
    <w:rsid w:val="00B06E5F"/>
    <w:rsid w:val="00B122CA"/>
    <w:rsid w:val="00B12960"/>
    <w:rsid w:val="00B130ED"/>
    <w:rsid w:val="00B23B6E"/>
    <w:rsid w:val="00B25369"/>
    <w:rsid w:val="00B26930"/>
    <w:rsid w:val="00B26967"/>
    <w:rsid w:val="00B27818"/>
    <w:rsid w:val="00B31799"/>
    <w:rsid w:val="00B33E6A"/>
    <w:rsid w:val="00B37BCC"/>
    <w:rsid w:val="00B41BF7"/>
    <w:rsid w:val="00B43777"/>
    <w:rsid w:val="00B45102"/>
    <w:rsid w:val="00B46225"/>
    <w:rsid w:val="00B507F9"/>
    <w:rsid w:val="00B508B1"/>
    <w:rsid w:val="00B516AC"/>
    <w:rsid w:val="00B52DB6"/>
    <w:rsid w:val="00B53C77"/>
    <w:rsid w:val="00B54101"/>
    <w:rsid w:val="00B55218"/>
    <w:rsid w:val="00B575C7"/>
    <w:rsid w:val="00B62587"/>
    <w:rsid w:val="00B62CAA"/>
    <w:rsid w:val="00B66AB9"/>
    <w:rsid w:val="00B7006C"/>
    <w:rsid w:val="00B71F4C"/>
    <w:rsid w:val="00B74A46"/>
    <w:rsid w:val="00B753FD"/>
    <w:rsid w:val="00B81D70"/>
    <w:rsid w:val="00B87D0A"/>
    <w:rsid w:val="00B9179E"/>
    <w:rsid w:val="00B932B9"/>
    <w:rsid w:val="00BA49B6"/>
    <w:rsid w:val="00BA5D98"/>
    <w:rsid w:val="00BA6C34"/>
    <w:rsid w:val="00BB1CA2"/>
    <w:rsid w:val="00BB243C"/>
    <w:rsid w:val="00BB4E96"/>
    <w:rsid w:val="00BB6ED5"/>
    <w:rsid w:val="00BB730D"/>
    <w:rsid w:val="00BC22FA"/>
    <w:rsid w:val="00BC31A4"/>
    <w:rsid w:val="00BC4617"/>
    <w:rsid w:val="00BC7EE8"/>
    <w:rsid w:val="00BC7FCA"/>
    <w:rsid w:val="00BD0AEB"/>
    <w:rsid w:val="00BD2A5A"/>
    <w:rsid w:val="00BD2E11"/>
    <w:rsid w:val="00BD2F4A"/>
    <w:rsid w:val="00BD3437"/>
    <w:rsid w:val="00BD3C51"/>
    <w:rsid w:val="00BD7B52"/>
    <w:rsid w:val="00BE1D37"/>
    <w:rsid w:val="00BE417A"/>
    <w:rsid w:val="00BE674F"/>
    <w:rsid w:val="00BE766A"/>
    <w:rsid w:val="00BF36E7"/>
    <w:rsid w:val="00BF50F4"/>
    <w:rsid w:val="00BF5A18"/>
    <w:rsid w:val="00BF76B3"/>
    <w:rsid w:val="00C05514"/>
    <w:rsid w:val="00C062BD"/>
    <w:rsid w:val="00C06BF9"/>
    <w:rsid w:val="00C07C6E"/>
    <w:rsid w:val="00C13088"/>
    <w:rsid w:val="00C14518"/>
    <w:rsid w:val="00C17C21"/>
    <w:rsid w:val="00C17CC2"/>
    <w:rsid w:val="00C205E6"/>
    <w:rsid w:val="00C26B70"/>
    <w:rsid w:val="00C34BD1"/>
    <w:rsid w:val="00C35A0F"/>
    <w:rsid w:val="00C35BA2"/>
    <w:rsid w:val="00C50906"/>
    <w:rsid w:val="00C52EBE"/>
    <w:rsid w:val="00C5619A"/>
    <w:rsid w:val="00C612AF"/>
    <w:rsid w:val="00C6149D"/>
    <w:rsid w:val="00C62CB9"/>
    <w:rsid w:val="00C647C7"/>
    <w:rsid w:val="00C66F1F"/>
    <w:rsid w:val="00C7027E"/>
    <w:rsid w:val="00C70CC4"/>
    <w:rsid w:val="00C743CF"/>
    <w:rsid w:val="00C74561"/>
    <w:rsid w:val="00C75259"/>
    <w:rsid w:val="00C75721"/>
    <w:rsid w:val="00C7681B"/>
    <w:rsid w:val="00C80D32"/>
    <w:rsid w:val="00C81B80"/>
    <w:rsid w:val="00C83881"/>
    <w:rsid w:val="00C861CE"/>
    <w:rsid w:val="00C900D3"/>
    <w:rsid w:val="00C952B0"/>
    <w:rsid w:val="00C968FF"/>
    <w:rsid w:val="00C978FE"/>
    <w:rsid w:val="00CA068C"/>
    <w:rsid w:val="00CA226E"/>
    <w:rsid w:val="00CA24F5"/>
    <w:rsid w:val="00CB09D9"/>
    <w:rsid w:val="00CB6F8E"/>
    <w:rsid w:val="00CC2ED6"/>
    <w:rsid w:val="00CC385A"/>
    <w:rsid w:val="00CC4F7C"/>
    <w:rsid w:val="00CC72B3"/>
    <w:rsid w:val="00CC7699"/>
    <w:rsid w:val="00CD1973"/>
    <w:rsid w:val="00CD696C"/>
    <w:rsid w:val="00CE0D44"/>
    <w:rsid w:val="00CE0F12"/>
    <w:rsid w:val="00CE11F5"/>
    <w:rsid w:val="00CE1365"/>
    <w:rsid w:val="00CF0DAB"/>
    <w:rsid w:val="00CF2E6E"/>
    <w:rsid w:val="00CF35C9"/>
    <w:rsid w:val="00CF5653"/>
    <w:rsid w:val="00CF6C43"/>
    <w:rsid w:val="00CF7012"/>
    <w:rsid w:val="00D032F6"/>
    <w:rsid w:val="00D04D81"/>
    <w:rsid w:val="00D05861"/>
    <w:rsid w:val="00D1570A"/>
    <w:rsid w:val="00D3019F"/>
    <w:rsid w:val="00D32796"/>
    <w:rsid w:val="00D425A6"/>
    <w:rsid w:val="00D43825"/>
    <w:rsid w:val="00D45FE0"/>
    <w:rsid w:val="00D46814"/>
    <w:rsid w:val="00D46873"/>
    <w:rsid w:val="00D46C80"/>
    <w:rsid w:val="00D5009F"/>
    <w:rsid w:val="00D51253"/>
    <w:rsid w:val="00D532E4"/>
    <w:rsid w:val="00D5508E"/>
    <w:rsid w:val="00D6385C"/>
    <w:rsid w:val="00D647DB"/>
    <w:rsid w:val="00D6600F"/>
    <w:rsid w:val="00D730B6"/>
    <w:rsid w:val="00D735A5"/>
    <w:rsid w:val="00D73649"/>
    <w:rsid w:val="00D74DE9"/>
    <w:rsid w:val="00D90020"/>
    <w:rsid w:val="00D919C5"/>
    <w:rsid w:val="00D91C8C"/>
    <w:rsid w:val="00D91CE4"/>
    <w:rsid w:val="00D92654"/>
    <w:rsid w:val="00D95378"/>
    <w:rsid w:val="00D97669"/>
    <w:rsid w:val="00DA579F"/>
    <w:rsid w:val="00DA7BDF"/>
    <w:rsid w:val="00DB0EE3"/>
    <w:rsid w:val="00DB6A77"/>
    <w:rsid w:val="00DB7263"/>
    <w:rsid w:val="00DC018F"/>
    <w:rsid w:val="00DC0AE8"/>
    <w:rsid w:val="00DC2CD2"/>
    <w:rsid w:val="00DC49E5"/>
    <w:rsid w:val="00DC4ADE"/>
    <w:rsid w:val="00DC69EC"/>
    <w:rsid w:val="00DC7067"/>
    <w:rsid w:val="00DD3F70"/>
    <w:rsid w:val="00DD68BA"/>
    <w:rsid w:val="00DD71C2"/>
    <w:rsid w:val="00DD773D"/>
    <w:rsid w:val="00DD7794"/>
    <w:rsid w:val="00DD7837"/>
    <w:rsid w:val="00DE0353"/>
    <w:rsid w:val="00DE523B"/>
    <w:rsid w:val="00DE63A8"/>
    <w:rsid w:val="00DF1696"/>
    <w:rsid w:val="00DF2F1A"/>
    <w:rsid w:val="00DF3F11"/>
    <w:rsid w:val="00E02F8B"/>
    <w:rsid w:val="00E05A7A"/>
    <w:rsid w:val="00E05E3F"/>
    <w:rsid w:val="00E0744D"/>
    <w:rsid w:val="00E11045"/>
    <w:rsid w:val="00E154EF"/>
    <w:rsid w:val="00E1700B"/>
    <w:rsid w:val="00E23FEE"/>
    <w:rsid w:val="00E27139"/>
    <w:rsid w:val="00E32062"/>
    <w:rsid w:val="00E34972"/>
    <w:rsid w:val="00E3588A"/>
    <w:rsid w:val="00E37268"/>
    <w:rsid w:val="00E4086D"/>
    <w:rsid w:val="00E415C7"/>
    <w:rsid w:val="00E432C1"/>
    <w:rsid w:val="00E46CCE"/>
    <w:rsid w:val="00E51C72"/>
    <w:rsid w:val="00E5539F"/>
    <w:rsid w:val="00E61CA4"/>
    <w:rsid w:val="00E62B8D"/>
    <w:rsid w:val="00E65F6D"/>
    <w:rsid w:val="00E6608E"/>
    <w:rsid w:val="00E71144"/>
    <w:rsid w:val="00E841C2"/>
    <w:rsid w:val="00E84816"/>
    <w:rsid w:val="00E900DB"/>
    <w:rsid w:val="00E93F95"/>
    <w:rsid w:val="00E95690"/>
    <w:rsid w:val="00E9671F"/>
    <w:rsid w:val="00E967E2"/>
    <w:rsid w:val="00E97C67"/>
    <w:rsid w:val="00EA2DC1"/>
    <w:rsid w:val="00EA7612"/>
    <w:rsid w:val="00EB1556"/>
    <w:rsid w:val="00EB571C"/>
    <w:rsid w:val="00EB57B0"/>
    <w:rsid w:val="00EB6DBA"/>
    <w:rsid w:val="00EB7568"/>
    <w:rsid w:val="00EC134A"/>
    <w:rsid w:val="00EC6783"/>
    <w:rsid w:val="00EC6B18"/>
    <w:rsid w:val="00ED33D3"/>
    <w:rsid w:val="00ED567C"/>
    <w:rsid w:val="00ED66D2"/>
    <w:rsid w:val="00EE012A"/>
    <w:rsid w:val="00EE09D7"/>
    <w:rsid w:val="00EE477C"/>
    <w:rsid w:val="00EF0595"/>
    <w:rsid w:val="00EF2967"/>
    <w:rsid w:val="00EF3D3E"/>
    <w:rsid w:val="00EF472B"/>
    <w:rsid w:val="00EF5325"/>
    <w:rsid w:val="00F061F0"/>
    <w:rsid w:val="00F10EC0"/>
    <w:rsid w:val="00F12C06"/>
    <w:rsid w:val="00F13885"/>
    <w:rsid w:val="00F14589"/>
    <w:rsid w:val="00F15150"/>
    <w:rsid w:val="00F17437"/>
    <w:rsid w:val="00F20126"/>
    <w:rsid w:val="00F2476D"/>
    <w:rsid w:val="00F24F72"/>
    <w:rsid w:val="00F26412"/>
    <w:rsid w:val="00F26675"/>
    <w:rsid w:val="00F26D7A"/>
    <w:rsid w:val="00F30DA0"/>
    <w:rsid w:val="00F30EF6"/>
    <w:rsid w:val="00F33789"/>
    <w:rsid w:val="00F33DF1"/>
    <w:rsid w:val="00F34A20"/>
    <w:rsid w:val="00F360AB"/>
    <w:rsid w:val="00F43AF7"/>
    <w:rsid w:val="00F47462"/>
    <w:rsid w:val="00F504A8"/>
    <w:rsid w:val="00F51B8B"/>
    <w:rsid w:val="00F54687"/>
    <w:rsid w:val="00F55614"/>
    <w:rsid w:val="00F558CE"/>
    <w:rsid w:val="00F57C87"/>
    <w:rsid w:val="00F64CE7"/>
    <w:rsid w:val="00F70198"/>
    <w:rsid w:val="00F704B0"/>
    <w:rsid w:val="00F713F0"/>
    <w:rsid w:val="00F76389"/>
    <w:rsid w:val="00F8314C"/>
    <w:rsid w:val="00F86B84"/>
    <w:rsid w:val="00F9116F"/>
    <w:rsid w:val="00F929C0"/>
    <w:rsid w:val="00F935EA"/>
    <w:rsid w:val="00F948D5"/>
    <w:rsid w:val="00F949E0"/>
    <w:rsid w:val="00F96DAA"/>
    <w:rsid w:val="00F97CD8"/>
    <w:rsid w:val="00FA09DA"/>
    <w:rsid w:val="00FA2E00"/>
    <w:rsid w:val="00FA3206"/>
    <w:rsid w:val="00FA7271"/>
    <w:rsid w:val="00FB0126"/>
    <w:rsid w:val="00FB1567"/>
    <w:rsid w:val="00FB3BB7"/>
    <w:rsid w:val="00FB764C"/>
    <w:rsid w:val="00FC59E0"/>
    <w:rsid w:val="00FC727D"/>
    <w:rsid w:val="00FD2652"/>
    <w:rsid w:val="00FD29F8"/>
    <w:rsid w:val="00FD2D29"/>
    <w:rsid w:val="00FD4F2A"/>
    <w:rsid w:val="00FD5DF4"/>
    <w:rsid w:val="00FD647C"/>
    <w:rsid w:val="00FE03E7"/>
    <w:rsid w:val="00FE48CA"/>
    <w:rsid w:val="00FE4A36"/>
    <w:rsid w:val="00FF62E6"/>
    <w:rsid w:val="00FF6FA6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FD50"/>
  <w15:docId w15:val="{5F992772-5884-4608-9CD3-6A50F965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2ECF"/>
    <w:pPr>
      <w:autoSpaceDE w:val="0"/>
      <w:autoSpaceDN w:val="0"/>
      <w:spacing w:line="320" w:lineRule="auto"/>
      <w:jc w:val="both"/>
    </w:pPr>
    <w:rPr>
      <w:rFonts w:ascii="Verdana" w:hAnsi="Verdana" w:cs="Verdana"/>
      <w:sz w:val="18"/>
      <w:szCs w:val="18"/>
    </w:rPr>
  </w:style>
  <w:style w:type="paragraph" w:styleId="Nadpis1">
    <w:name w:val="heading 1"/>
    <w:basedOn w:val="Normln"/>
    <w:next w:val="Normln"/>
    <w:qFormat/>
    <w:rsid w:val="004D2ECF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4D2E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nterpunkt2">
    <w:name w:val="Unterpunkt2"/>
    <w:basedOn w:val="Normln"/>
    <w:next w:val="Normln"/>
    <w:rsid w:val="004D2ECF"/>
    <w:pPr>
      <w:numPr>
        <w:numId w:val="9"/>
      </w:numPr>
    </w:pPr>
  </w:style>
  <w:style w:type="paragraph" w:customStyle="1" w:styleId="berschrift">
    <w:name w:val="‹berschrift"/>
    <w:basedOn w:val="Normln"/>
    <w:next w:val="Normln"/>
    <w:rsid w:val="004D2ECF"/>
    <w:rPr>
      <w:b/>
      <w:bCs/>
      <w:caps/>
      <w:sz w:val="24"/>
      <w:szCs w:val="24"/>
    </w:rPr>
  </w:style>
  <w:style w:type="paragraph" w:customStyle="1" w:styleId="Zwischentitel">
    <w:name w:val="Zwischentitel"/>
    <w:basedOn w:val="Normln"/>
    <w:next w:val="Normln"/>
    <w:rsid w:val="004D2ECF"/>
    <w:rPr>
      <w:b/>
      <w:bCs/>
      <w:sz w:val="20"/>
      <w:szCs w:val="20"/>
    </w:rPr>
  </w:style>
  <w:style w:type="paragraph" w:customStyle="1" w:styleId="Unterpunkt">
    <w:name w:val="Unterpunkt"/>
    <w:basedOn w:val="Normln"/>
    <w:next w:val="Normln"/>
    <w:rsid w:val="004D2ECF"/>
    <w:pPr>
      <w:numPr>
        <w:numId w:val="14"/>
      </w:numPr>
      <w:spacing w:line="319" w:lineRule="auto"/>
    </w:pPr>
  </w:style>
  <w:style w:type="paragraph" w:styleId="Zhlav">
    <w:name w:val="header"/>
    <w:basedOn w:val="Normln"/>
    <w:link w:val="ZhlavChar"/>
    <w:rsid w:val="004D2ECF"/>
    <w:pPr>
      <w:tabs>
        <w:tab w:val="center" w:pos="4536"/>
        <w:tab w:val="right" w:pos="9072"/>
      </w:tabs>
    </w:pPr>
    <w:rPr>
      <w:sz w:val="14"/>
      <w:szCs w:val="14"/>
    </w:rPr>
  </w:style>
  <w:style w:type="paragraph" w:styleId="Zpat">
    <w:name w:val="footer"/>
    <w:basedOn w:val="Normln"/>
    <w:rsid w:val="004D2ECF"/>
    <w:pPr>
      <w:tabs>
        <w:tab w:val="center" w:pos="4536"/>
        <w:tab w:val="right" w:pos="9072"/>
      </w:tabs>
    </w:pPr>
    <w:rPr>
      <w:sz w:val="14"/>
      <w:szCs w:val="14"/>
    </w:rPr>
  </w:style>
  <w:style w:type="paragraph" w:styleId="Textbubliny">
    <w:name w:val="Balloon Text"/>
    <w:basedOn w:val="Normln"/>
    <w:rsid w:val="004D2ECF"/>
    <w:rPr>
      <w:rFonts w:ascii="Tahoma" w:hAnsi="Tahoma" w:cs="Tahoma"/>
      <w:sz w:val="16"/>
      <w:szCs w:val="16"/>
    </w:rPr>
  </w:style>
  <w:style w:type="paragraph" w:customStyle="1" w:styleId="Unterpunkt3">
    <w:name w:val="Unterpunkt3"/>
    <w:basedOn w:val="Normln"/>
    <w:next w:val="Normln"/>
    <w:rsid w:val="004D2ECF"/>
    <w:pPr>
      <w:numPr>
        <w:numId w:val="15"/>
      </w:numPr>
    </w:pPr>
  </w:style>
  <w:style w:type="character" w:customStyle="1" w:styleId="Formatvorlage8ptFettGrobuchstaben">
    <w:name w:val="Formatvorlage 8 pt Fett Groﬂbuchstaben"/>
    <w:basedOn w:val="Standardnpsmoodstavce"/>
    <w:rsid w:val="004D2ECF"/>
    <w:rPr>
      <w:rFonts w:ascii="Verdana" w:hAnsi="Verdana" w:cs="Verdana"/>
      <w:b/>
      <w:bCs/>
      <w:caps/>
      <w:spacing w:val="80"/>
      <w:sz w:val="14"/>
      <w:szCs w:val="14"/>
      <w:vertAlign w:val="baseline"/>
    </w:rPr>
  </w:style>
  <w:style w:type="paragraph" w:customStyle="1" w:styleId="KleineHeadline">
    <w:name w:val="Kleine Headline"/>
    <w:basedOn w:val="Normln"/>
    <w:next w:val="Normln"/>
    <w:rsid w:val="004D2ECF"/>
    <w:pPr>
      <w:tabs>
        <w:tab w:val="left" w:pos="851"/>
        <w:tab w:val="right" w:pos="8931"/>
      </w:tabs>
      <w:spacing w:line="319" w:lineRule="auto"/>
    </w:pPr>
    <w:rPr>
      <w:b/>
      <w:bCs/>
      <w:caps/>
      <w:spacing w:val="80"/>
      <w:sz w:val="14"/>
      <w:szCs w:val="14"/>
    </w:rPr>
  </w:style>
  <w:style w:type="character" w:styleId="Hypertextovodkaz">
    <w:name w:val="Hyperlink"/>
    <w:basedOn w:val="Standardnpsmoodstavce"/>
    <w:rsid w:val="004D2ECF"/>
    <w:rPr>
      <w:rFonts w:cs="Times New Roman"/>
      <w:color w:val="0000FF"/>
      <w:u w:val="single"/>
    </w:rPr>
  </w:style>
  <w:style w:type="character" w:styleId="slostrnky">
    <w:name w:val="page number"/>
    <w:basedOn w:val="Standardnpsmoodstavce"/>
    <w:rsid w:val="004D2ECF"/>
    <w:rPr>
      <w:rFonts w:cs="Times New Roman"/>
    </w:rPr>
  </w:style>
  <w:style w:type="paragraph" w:styleId="Zkladntext">
    <w:name w:val="Body Text"/>
    <w:basedOn w:val="Normln"/>
    <w:rsid w:val="004D2ECF"/>
    <w:pPr>
      <w:spacing w:after="200" w:line="288" w:lineRule="auto"/>
      <w:ind w:left="624"/>
    </w:pPr>
    <w:rPr>
      <w:rFonts w:ascii="CG Times" w:hAnsi="CG Times" w:cs="CG Times"/>
      <w:sz w:val="22"/>
      <w:szCs w:val="22"/>
    </w:rPr>
  </w:style>
  <w:style w:type="paragraph" w:styleId="Textvbloku">
    <w:name w:val="Block Text"/>
    <w:basedOn w:val="Normln"/>
    <w:rsid w:val="004D2ECF"/>
    <w:pPr>
      <w:spacing w:before="240" w:line="288" w:lineRule="auto"/>
      <w:ind w:left="1540" w:right="398"/>
    </w:pPr>
    <w:rPr>
      <w:b/>
      <w:bCs/>
      <w:i/>
      <w:iCs/>
      <w:color w:val="000000"/>
      <w:w w:val="0"/>
      <w:sz w:val="24"/>
      <w:szCs w:val="24"/>
    </w:rPr>
  </w:style>
  <w:style w:type="paragraph" w:styleId="Rozloendokumentu">
    <w:name w:val="Document Map"/>
    <w:basedOn w:val="Normln"/>
    <w:rsid w:val="004D2EC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ainz">
    <w:name w:val="hainz"/>
    <w:basedOn w:val="Standardnpsmoodstavce"/>
    <w:rsid w:val="004D2ECF"/>
    <w:rPr>
      <w:rFonts w:ascii="Times New Roman" w:hAnsi="Times New Roman" w:cs="Times New Roman"/>
      <w:color w:val="auto"/>
      <w:sz w:val="24"/>
      <w:szCs w:val="24"/>
      <w:u w:val="none"/>
    </w:rPr>
  </w:style>
  <w:style w:type="paragraph" w:styleId="Prosttext">
    <w:name w:val="Plain Text"/>
    <w:basedOn w:val="Normln"/>
    <w:rsid w:val="004D2ECF"/>
    <w:pPr>
      <w:spacing w:line="240" w:lineRule="auto"/>
      <w:jc w:val="left"/>
    </w:pPr>
    <w:rPr>
      <w:rFonts w:cs="Times New Roman"/>
      <w:sz w:val="24"/>
      <w:szCs w:val="24"/>
    </w:rPr>
  </w:style>
  <w:style w:type="paragraph" w:customStyle="1" w:styleId="headline">
    <w:name w:val="headline"/>
    <w:basedOn w:val="Normln"/>
    <w:rsid w:val="00E61CA4"/>
    <w:pPr>
      <w:autoSpaceDE/>
      <w:autoSpaceDN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character" w:styleId="Siln">
    <w:name w:val="Strong"/>
    <w:basedOn w:val="Standardnpsmoodstavce"/>
    <w:qFormat/>
    <w:rsid w:val="00E61CA4"/>
    <w:rPr>
      <w:rFonts w:cs="Times New Roman"/>
      <w:b/>
      <w:bCs/>
    </w:rPr>
  </w:style>
  <w:style w:type="table" w:styleId="Mkatabulky">
    <w:name w:val="Table Grid"/>
    <w:basedOn w:val="Normlntabulka"/>
    <w:rsid w:val="00C900D3"/>
    <w:pPr>
      <w:overflowPunct w:val="0"/>
      <w:autoSpaceDE w:val="0"/>
      <w:autoSpaceDN w:val="0"/>
      <w:adjustRightInd w:val="0"/>
      <w:spacing w:line="320" w:lineRule="auto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AB7EF7"/>
    <w:rPr>
      <w:rFonts w:ascii="Verdana" w:hAnsi="Verdana" w:cs="Verdana"/>
      <w:sz w:val="14"/>
      <w:szCs w:val="14"/>
      <w:lang w:val="de-DE" w:eastAsia="de-DE" w:bidi="de-DE"/>
    </w:rPr>
  </w:style>
  <w:style w:type="paragraph" w:customStyle="1" w:styleId="Default">
    <w:name w:val="Default"/>
    <w:basedOn w:val="Normln"/>
    <w:rsid w:val="00CE0D44"/>
    <w:pPr>
      <w:spacing w:line="240" w:lineRule="auto"/>
      <w:jc w:val="left"/>
    </w:pPr>
    <w:rPr>
      <w:rFonts w:ascii="Bookman Old Style" w:eastAsia="Calibri" w:hAnsi="Bookman Old Style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72"/>
    <w:qFormat/>
    <w:rsid w:val="004C76F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6476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476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47663"/>
    <w:rPr>
      <w:rFonts w:ascii="Verdana" w:hAnsi="Verdana" w:cs="Verdana"/>
      <w:lang w:val="de-DE" w:eastAsia="de-DE"/>
    </w:rPr>
  </w:style>
  <w:style w:type="paragraph" w:styleId="Pedmtkomente">
    <w:name w:val="annotation subject"/>
    <w:basedOn w:val="Textkomente"/>
    <w:next w:val="Textkomente"/>
    <w:link w:val="PedmtkomenteChar"/>
    <w:rsid w:val="006476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7663"/>
    <w:rPr>
      <w:rFonts w:ascii="Verdana" w:hAnsi="Verdana" w:cs="Verdana"/>
      <w:b/>
      <w:bCs/>
      <w:lang w:val="de-DE" w:eastAsia="de-DE"/>
    </w:rPr>
  </w:style>
  <w:style w:type="character" w:customStyle="1" w:styleId="apple-converted-space">
    <w:name w:val="apple-converted-space"/>
    <w:basedOn w:val="Standardnpsmoodstavce"/>
    <w:rsid w:val="006328CE"/>
  </w:style>
  <w:style w:type="paragraph" w:styleId="Zkladntextodsazen">
    <w:name w:val="Body Text Indent"/>
    <w:basedOn w:val="Normln"/>
    <w:link w:val="ZkladntextodsazenChar"/>
    <w:rsid w:val="003A40A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A40AD"/>
    <w:rPr>
      <w:rFonts w:ascii="Verdana" w:hAnsi="Verdana" w:cs="Verdana"/>
      <w:sz w:val="18"/>
      <w:szCs w:val="18"/>
      <w:lang w:val="de-DE" w:eastAsia="de-DE"/>
    </w:rPr>
  </w:style>
  <w:style w:type="character" w:customStyle="1" w:styleId="placeholderend21">
    <w:name w:val="placeholder_end21"/>
    <w:basedOn w:val="Standardnpsmoodstavce"/>
    <w:rsid w:val="005A3E0C"/>
    <w:rPr>
      <w:vanish/>
      <w:webHidden w:val="0"/>
      <w:specVanish w:val="0"/>
    </w:rPr>
  </w:style>
  <w:style w:type="paragraph" w:styleId="Normlnweb">
    <w:name w:val="Normal (Web)"/>
    <w:basedOn w:val="Normln"/>
    <w:uiPriority w:val="99"/>
    <w:unhideWhenUsed/>
    <w:rsid w:val="00244254"/>
    <w:pPr>
      <w:autoSpaceDE/>
      <w:autoSpaceDN/>
      <w:spacing w:line="240" w:lineRule="auto"/>
      <w:jc w:val="left"/>
    </w:pPr>
    <w:rPr>
      <w:rFonts w:ascii="Times New Roman" w:eastAsiaTheme="minorHAnsi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111931"/>
    <w:rPr>
      <w:rFonts w:ascii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4543">
              <w:marLeft w:val="0"/>
              <w:marRight w:val="0"/>
              <w:marTop w:val="0"/>
              <w:marBottom w:val="0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560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77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95050">
                                  <w:marLeft w:val="255"/>
                                  <w:marRight w:val="255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37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36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89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038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19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9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821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5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1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244408">
                                  <w:marLeft w:val="196"/>
                                  <w:marRight w:val="196"/>
                                  <w:marTop w:val="23"/>
                                  <w:marBottom w:val="172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34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71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6648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06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86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142105">
                                  <w:marLeft w:val="255"/>
                                  <w:marRight w:val="255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23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562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143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920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87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74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2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2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0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837609">
                                  <w:marLeft w:val="299"/>
                                  <w:marRight w:val="299"/>
                                  <w:marTop w:val="35"/>
                                  <w:marBottom w:val="26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7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955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92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0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713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2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0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97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542267">
                                  <w:marLeft w:val="299"/>
                                  <w:marRight w:val="299"/>
                                  <w:marTop w:val="35"/>
                                  <w:marBottom w:val="26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539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25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367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394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66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6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6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8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1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167580">
                                  <w:marLeft w:val="299"/>
                                  <w:marRight w:val="299"/>
                                  <w:marTop w:val="35"/>
                                  <w:marBottom w:val="26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5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551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278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677450">
                                                      <w:marLeft w:val="263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6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5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9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3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80845">
                                  <w:marLeft w:val="299"/>
                                  <w:marRight w:val="299"/>
                                  <w:marTop w:val="35"/>
                                  <w:marBottom w:val="26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1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8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91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045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20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3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7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9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0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7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33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508723">
                                  <w:marLeft w:val="196"/>
                                  <w:marRight w:val="196"/>
                                  <w:marTop w:val="23"/>
                                  <w:marBottom w:val="172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76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351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52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71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44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5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02119">
                                  <w:marLeft w:val="196"/>
                                  <w:marRight w:val="196"/>
                                  <w:marTop w:val="23"/>
                                  <w:marBottom w:val="172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43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568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06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729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118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8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immo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na.bakesova@crestcom.cz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62E6A-8AF5-49AE-BD9B-B12A18A5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804</Words>
  <Characters>4746</Characters>
  <Application>Microsoft Office Word</Application>
  <DocSecurity>0</DocSecurity>
  <Lines>39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PRESSEINFORMATION</vt:lpstr>
      <vt:lpstr>PRESSEINFORMATION</vt:lpstr>
      <vt:lpstr>PRESSEINFORMATION</vt:lpstr>
    </vt:vector>
  </TitlesOfParts>
  <Company>Menedetter-PR</Company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Orthograf</dc:creator>
  <cp:lastModifiedBy>Jana Bakešová</cp:lastModifiedBy>
  <cp:revision>4</cp:revision>
  <cp:lastPrinted>2017-01-16T13:09:00Z</cp:lastPrinted>
  <dcterms:created xsi:type="dcterms:W3CDTF">2017-01-18T22:09:00Z</dcterms:created>
  <dcterms:modified xsi:type="dcterms:W3CDTF">2017-01-19T08:59:00Z</dcterms:modified>
</cp:coreProperties>
</file>